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95" w:rsidRDefault="007F6A87" w:rsidP="00444C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家庭科（家庭</w:t>
      </w:r>
      <w:r w:rsidR="00B23D22">
        <w:rPr>
          <w:rFonts w:ascii="ＭＳ ゴシック" w:eastAsia="ＭＳ ゴシック" w:hAnsi="ＭＳ ゴシック" w:hint="eastAsia"/>
          <w:sz w:val="24"/>
          <w:szCs w:val="24"/>
        </w:rPr>
        <w:t>総合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  <w:r w:rsidR="001102CD" w:rsidRPr="007C773A">
        <w:rPr>
          <w:rFonts w:ascii="ＭＳ ゴシック" w:eastAsia="ＭＳ ゴシック" w:hAnsi="ＭＳ ゴシック" w:hint="eastAsia"/>
          <w:sz w:val="24"/>
          <w:szCs w:val="24"/>
        </w:rPr>
        <w:t>学習指導案</w:t>
      </w:r>
    </w:p>
    <w:tbl>
      <w:tblPr>
        <w:tblStyle w:val="a3"/>
        <w:tblW w:w="0" w:type="auto"/>
        <w:tblInd w:w="4585" w:type="dxa"/>
        <w:tblLook w:val="04A0" w:firstRow="1" w:lastRow="0" w:firstColumn="1" w:lastColumn="0" w:noHBand="0" w:noVBand="1"/>
      </w:tblPr>
      <w:tblGrid>
        <w:gridCol w:w="1275"/>
        <w:gridCol w:w="4625"/>
      </w:tblGrid>
      <w:tr w:rsidR="007C773A" w:rsidTr="00CC23D9">
        <w:tc>
          <w:tcPr>
            <w:tcW w:w="1275" w:type="dxa"/>
          </w:tcPr>
          <w:p w:rsidR="007C773A" w:rsidRPr="001E4C21" w:rsidRDefault="007C773A" w:rsidP="007C77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4C21">
              <w:rPr>
                <w:rFonts w:ascii="ＭＳ 明朝" w:eastAsia="ＭＳ 明朝" w:hAnsi="ＭＳ 明朝" w:hint="eastAsia"/>
                <w:szCs w:val="21"/>
              </w:rPr>
              <w:t>日　　　時</w:t>
            </w:r>
          </w:p>
        </w:tc>
        <w:tc>
          <w:tcPr>
            <w:tcW w:w="4625" w:type="dxa"/>
          </w:tcPr>
          <w:p w:rsidR="007C773A" w:rsidRPr="001E4C21" w:rsidRDefault="007C773A" w:rsidP="007C77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4C21">
              <w:rPr>
                <w:rFonts w:ascii="ＭＳ 明朝" w:eastAsia="ＭＳ 明朝" w:hAnsi="ＭＳ 明朝" w:hint="eastAsia"/>
                <w:szCs w:val="21"/>
              </w:rPr>
              <w:t>平成○○年○月○日（○）第○校時</w:t>
            </w:r>
          </w:p>
        </w:tc>
      </w:tr>
      <w:tr w:rsidR="007C773A" w:rsidTr="00CC23D9">
        <w:tc>
          <w:tcPr>
            <w:tcW w:w="1275" w:type="dxa"/>
          </w:tcPr>
          <w:p w:rsidR="007C773A" w:rsidRPr="001E4C21" w:rsidRDefault="007C773A" w:rsidP="007C77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4C21">
              <w:rPr>
                <w:rFonts w:ascii="ＭＳ 明朝" w:eastAsia="ＭＳ 明朝" w:hAnsi="ＭＳ 明朝" w:hint="eastAsia"/>
                <w:szCs w:val="21"/>
              </w:rPr>
              <w:t>学　年・組</w:t>
            </w:r>
          </w:p>
        </w:tc>
        <w:tc>
          <w:tcPr>
            <w:tcW w:w="4625" w:type="dxa"/>
          </w:tcPr>
          <w:p w:rsidR="007C773A" w:rsidRPr="001E4C21" w:rsidRDefault="007C773A" w:rsidP="007C77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4C21">
              <w:rPr>
                <w:rFonts w:ascii="ＭＳ 明朝" w:eastAsia="ＭＳ 明朝" w:hAnsi="ＭＳ 明朝" w:hint="eastAsia"/>
                <w:szCs w:val="21"/>
              </w:rPr>
              <w:t>普通科　第○学年○組（男子○名、女子○名）</w:t>
            </w:r>
          </w:p>
        </w:tc>
      </w:tr>
      <w:tr w:rsidR="007C773A" w:rsidTr="00CC23D9">
        <w:tc>
          <w:tcPr>
            <w:tcW w:w="1275" w:type="dxa"/>
          </w:tcPr>
          <w:p w:rsidR="007C773A" w:rsidRPr="001E4C21" w:rsidRDefault="007C773A" w:rsidP="007C77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4C21">
              <w:rPr>
                <w:rFonts w:ascii="ＭＳ 明朝" w:eastAsia="ＭＳ 明朝" w:hAnsi="ＭＳ 明朝" w:hint="eastAsia"/>
                <w:szCs w:val="21"/>
              </w:rPr>
              <w:t>使用教科書</w:t>
            </w:r>
          </w:p>
        </w:tc>
        <w:tc>
          <w:tcPr>
            <w:tcW w:w="4625" w:type="dxa"/>
          </w:tcPr>
          <w:p w:rsidR="007C773A" w:rsidRPr="001E4C21" w:rsidRDefault="007C773A" w:rsidP="004613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4C21">
              <w:rPr>
                <w:rFonts w:ascii="ＭＳ 明朝" w:eastAsia="ＭＳ 明朝" w:hAnsi="ＭＳ 明朝" w:hint="eastAsia"/>
                <w:szCs w:val="21"/>
              </w:rPr>
              <w:t>「○○（教科書名）」（出版社名）</w:t>
            </w:r>
          </w:p>
        </w:tc>
      </w:tr>
      <w:tr w:rsidR="007C773A" w:rsidTr="00CC23D9">
        <w:tc>
          <w:tcPr>
            <w:tcW w:w="1275" w:type="dxa"/>
          </w:tcPr>
          <w:p w:rsidR="007C773A" w:rsidRPr="001E4C21" w:rsidRDefault="00666CCF" w:rsidP="00666C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　導</w:t>
            </w:r>
            <w:r w:rsidR="007C773A" w:rsidRPr="001E4C21">
              <w:rPr>
                <w:rFonts w:ascii="ＭＳ 明朝" w:eastAsia="ＭＳ 明朝" w:hAnsi="ＭＳ 明朝" w:hint="eastAsia"/>
                <w:szCs w:val="21"/>
              </w:rPr>
              <w:t xml:space="preserve">　者</w:t>
            </w:r>
          </w:p>
        </w:tc>
        <w:tc>
          <w:tcPr>
            <w:tcW w:w="4625" w:type="dxa"/>
          </w:tcPr>
          <w:p w:rsidR="007C773A" w:rsidRPr="001E4C21" w:rsidRDefault="007C773A" w:rsidP="007C77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4C21">
              <w:rPr>
                <w:rFonts w:ascii="ＭＳ 明朝" w:eastAsia="ＭＳ 明朝" w:hAnsi="ＭＳ 明朝" w:hint="eastAsia"/>
                <w:szCs w:val="21"/>
              </w:rPr>
              <w:t>○○高等学校　教諭　○○　○○</w:t>
            </w:r>
          </w:p>
        </w:tc>
      </w:tr>
    </w:tbl>
    <w:p w:rsidR="007C773A" w:rsidRDefault="007C773A" w:rsidP="00CC5A4A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:rsidR="00CC5A4A" w:rsidRPr="00310D20" w:rsidRDefault="0048578B" w:rsidP="00CC5A4A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CC5A4A" w:rsidRPr="00384D4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62ACC" w:rsidRPr="00384D44">
        <w:rPr>
          <w:rFonts w:ascii="ＭＳ ゴシック" w:eastAsia="ＭＳ ゴシック" w:hAnsi="ＭＳ ゴシック" w:hint="eastAsia"/>
          <w:szCs w:val="21"/>
        </w:rPr>
        <w:t>小</w:t>
      </w:r>
      <w:r w:rsidR="00CC5A4A" w:rsidRPr="00384D44">
        <w:rPr>
          <w:rFonts w:ascii="ＭＳ ゴシック" w:eastAsia="ＭＳ ゴシック" w:hAnsi="ＭＳ ゴシック" w:hint="eastAsia"/>
          <w:szCs w:val="21"/>
        </w:rPr>
        <w:t xml:space="preserve">単元名　</w:t>
      </w:r>
      <w:r w:rsidR="00CC5A4A" w:rsidRPr="00310D20">
        <w:rPr>
          <w:rFonts w:ascii="ＭＳ 明朝" w:eastAsia="ＭＳ 明朝" w:hAnsi="ＭＳ 明朝" w:hint="eastAsia"/>
          <w:szCs w:val="21"/>
        </w:rPr>
        <w:t>食生活をつくる「食事の計画と調理</w:t>
      </w:r>
      <w:bookmarkStart w:id="0" w:name="_GoBack"/>
      <w:bookmarkEnd w:id="0"/>
      <w:r w:rsidR="00CC5A4A" w:rsidRPr="00310D20">
        <w:rPr>
          <w:rFonts w:ascii="ＭＳ 明朝" w:eastAsia="ＭＳ 明朝" w:hAnsi="ＭＳ 明朝" w:hint="eastAsia"/>
          <w:szCs w:val="21"/>
        </w:rPr>
        <w:t>」</w:t>
      </w:r>
    </w:p>
    <w:p w:rsidR="001102CD" w:rsidRDefault="001102CD" w:rsidP="00CC5A4A">
      <w:pPr>
        <w:rPr>
          <w:rFonts w:ascii="ＭＳ 明朝" w:eastAsia="ＭＳ 明朝" w:hAnsi="ＭＳ 明朝"/>
          <w:szCs w:val="21"/>
        </w:rPr>
      </w:pPr>
    </w:p>
    <w:p w:rsidR="00CC5A4A" w:rsidRPr="00384D44" w:rsidRDefault="00006195" w:rsidP="00CC5A4A">
      <w:pPr>
        <w:rPr>
          <w:rFonts w:ascii="Century" w:eastAsia="ＭＳ 明朝" w:hAnsi="Century" w:cs="Times New Roman"/>
        </w:rPr>
      </w:pPr>
      <w:r w:rsidRPr="00384D44">
        <w:rPr>
          <w:rFonts w:ascii="ＭＳ 明朝" w:eastAsia="ＭＳ 明朝" w:hAnsi="ＭＳ 明朝" w:hint="eastAsia"/>
          <w:szCs w:val="21"/>
        </w:rPr>
        <w:t xml:space="preserve">　</w:t>
      </w:r>
      <w:r w:rsidR="0048578B">
        <w:rPr>
          <w:rFonts w:ascii="ＭＳ ゴシック" w:eastAsia="ＭＳ ゴシック" w:hAnsi="ＭＳ ゴシック" w:cs="Times New Roman" w:hint="eastAsia"/>
        </w:rPr>
        <w:t>２</w:t>
      </w:r>
      <w:r w:rsidR="00CC5A4A" w:rsidRPr="00384D44">
        <w:rPr>
          <w:rFonts w:ascii="ＭＳ ゴシック" w:eastAsia="ＭＳ ゴシック" w:hAnsi="ＭＳ ゴシック" w:cs="Times New Roman" w:hint="eastAsia"/>
        </w:rPr>
        <w:t xml:space="preserve">　</w:t>
      </w:r>
      <w:r w:rsidR="00F62ACC" w:rsidRPr="00384D44">
        <w:rPr>
          <w:rFonts w:ascii="ＭＳ ゴシック" w:eastAsia="ＭＳ ゴシック" w:hAnsi="ＭＳ ゴシック" w:cs="Times New Roman" w:hint="eastAsia"/>
        </w:rPr>
        <w:t>小</w:t>
      </w:r>
      <w:r w:rsidR="00CC5A4A" w:rsidRPr="00384D44">
        <w:rPr>
          <w:rFonts w:ascii="ＭＳ ゴシック" w:eastAsia="ＭＳ ゴシック" w:hAnsi="ＭＳ ゴシック" w:cs="Times New Roman"/>
        </w:rPr>
        <w:t>単元の目標</w:t>
      </w:r>
      <w:r w:rsidR="00CC5A4A" w:rsidRPr="00384D44">
        <w:rPr>
          <w:rFonts w:ascii="Century" w:eastAsia="ＭＳ 明朝" w:hAnsi="Century" w:cs="Times New Roman"/>
        </w:rPr>
        <w:t xml:space="preserve">　　</w:t>
      </w:r>
    </w:p>
    <w:p w:rsidR="00CC5A4A" w:rsidRDefault="00B23D22" w:rsidP="00B23D22">
      <w:pPr>
        <w:ind w:leftChars="50" w:left="420" w:hangingChars="150" w:hanging="315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 </w:t>
      </w:r>
      <w:r w:rsidR="00CC5A4A" w:rsidRPr="00CC5A4A">
        <w:rPr>
          <w:rFonts w:ascii="Century" w:eastAsia="ＭＳ 明朝" w:hAnsi="Century" w:cs="Times New Roman"/>
        </w:rPr>
        <w:t>青年期の食事の重要性について理解</w:t>
      </w:r>
      <w:r w:rsidR="001102CD">
        <w:rPr>
          <w:rFonts w:ascii="Century" w:eastAsia="ＭＳ 明朝" w:hAnsi="Century" w:cs="Times New Roman" w:hint="eastAsia"/>
        </w:rPr>
        <w:t>し</w:t>
      </w:r>
      <w:r w:rsidR="00CC5A4A" w:rsidRPr="00CC5A4A">
        <w:rPr>
          <w:rFonts w:ascii="Century" w:eastAsia="ＭＳ 明朝" w:hAnsi="Century" w:cs="Times New Roman"/>
        </w:rPr>
        <w:t>、自分の食生活を振り返り、改善点について考える。また、食事摂取基準や食品群別摂取量の目安を活用し</w:t>
      </w:r>
      <w:r w:rsidR="001102CD">
        <w:rPr>
          <w:rFonts w:ascii="Century" w:eastAsia="ＭＳ 明朝" w:hAnsi="Century" w:cs="Times New Roman" w:hint="eastAsia"/>
        </w:rPr>
        <w:t>て</w:t>
      </w:r>
      <w:r w:rsidR="00CC5A4A" w:rsidRPr="00CC5A4A">
        <w:rPr>
          <w:rFonts w:ascii="Century" w:eastAsia="ＭＳ 明朝" w:hAnsi="Century" w:cs="Times New Roman"/>
        </w:rPr>
        <w:t>、</w:t>
      </w:r>
      <w:r w:rsidR="001102CD">
        <w:rPr>
          <w:rFonts w:ascii="Century" w:eastAsia="ＭＳ 明朝" w:hAnsi="Century" w:cs="Times New Roman" w:hint="eastAsia"/>
        </w:rPr>
        <w:t>年齢</w:t>
      </w:r>
      <w:r w:rsidR="00CC5A4A" w:rsidRPr="00CC5A4A">
        <w:rPr>
          <w:rFonts w:ascii="Century" w:eastAsia="ＭＳ 明朝" w:hAnsi="Century" w:cs="Times New Roman"/>
        </w:rPr>
        <w:t>、</w:t>
      </w:r>
      <w:r w:rsidR="001102CD">
        <w:rPr>
          <w:rFonts w:ascii="Century" w:eastAsia="ＭＳ 明朝" w:hAnsi="Century" w:cs="Times New Roman" w:hint="eastAsia"/>
        </w:rPr>
        <w:t>性別</w:t>
      </w:r>
      <w:r w:rsidR="00CC5A4A" w:rsidRPr="00CC5A4A">
        <w:rPr>
          <w:rFonts w:ascii="Century" w:eastAsia="ＭＳ 明朝" w:hAnsi="Century" w:cs="Times New Roman"/>
        </w:rPr>
        <w:t>、</w:t>
      </w:r>
      <w:r w:rsidR="001102CD">
        <w:rPr>
          <w:rFonts w:ascii="Century" w:eastAsia="ＭＳ 明朝" w:hAnsi="Century" w:cs="Times New Roman" w:hint="eastAsia"/>
        </w:rPr>
        <w:t>生活条件や</w:t>
      </w:r>
      <w:r w:rsidR="00CC5A4A" w:rsidRPr="00CC5A4A">
        <w:rPr>
          <w:rFonts w:ascii="Century" w:eastAsia="ＭＳ 明朝" w:hAnsi="Century" w:cs="Times New Roman"/>
        </w:rPr>
        <w:t>嗜好などを考慮し</w:t>
      </w:r>
      <w:r w:rsidR="001102CD">
        <w:rPr>
          <w:rFonts w:ascii="Century" w:eastAsia="ＭＳ 明朝" w:hAnsi="Century" w:cs="Times New Roman" w:hint="eastAsia"/>
        </w:rPr>
        <w:t>た上で自分や家族の</w:t>
      </w:r>
      <w:r w:rsidR="00CC5A4A" w:rsidRPr="00CC5A4A">
        <w:rPr>
          <w:rFonts w:ascii="Century" w:eastAsia="ＭＳ 明朝" w:hAnsi="Century" w:cs="Times New Roman"/>
        </w:rPr>
        <w:t>献立を作成できるようにする。</w:t>
      </w:r>
    </w:p>
    <w:p w:rsidR="00F62ACC" w:rsidRPr="00CC5A4A" w:rsidRDefault="00F62ACC" w:rsidP="00CC5A4A">
      <w:pPr>
        <w:ind w:leftChars="50" w:left="525" w:hangingChars="200" w:hanging="420"/>
        <w:rPr>
          <w:rFonts w:ascii="Century" w:eastAsia="ＭＳ 明朝" w:hAnsi="Century" w:cs="Times New Roman"/>
        </w:rPr>
      </w:pPr>
    </w:p>
    <w:p w:rsidR="00CC5A4A" w:rsidRPr="00384D44" w:rsidRDefault="0048578B" w:rsidP="00384D44">
      <w:pPr>
        <w:ind w:leftChars="100" w:left="42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３</w:t>
      </w:r>
      <w:r w:rsidR="00CC5A4A" w:rsidRPr="00384D44">
        <w:rPr>
          <w:rFonts w:ascii="ＭＳ ゴシック" w:eastAsia="ＭＳ ゴシック" w:hAnsi="ＭＳ ゴシック" w:cs="Times New Roman" w:hint="eastAsia"/>
        </w:rPr>
        <w:t xml:space="preserve">　</w:t>
      </w:r>
      <w:r w:rsidR="00384D44">
        <w:rPr>
          <w:rFonts w:ascii="ＭＳ ゴシック" w:eastAsia="ＭＳ ゴシック" w:hAnsi="ＭＳ ゴシック" w:cs="Times New Roman" w:hint="eastAsia"/>
        </w:rPr>
        <w:t>小</w:t>
      </w:r>
      <w:r w:rsidR="00CC5A4A" w:rsidRPr="00384D44">
        <w:rPr>
          <w:rFonts w:ascii="ＭＳ ゴシック" w:eastAsia="ＭＳ ゴシック" w:hAnsi="ＭＳ ゴシック" w:cs="Times New Roman"/>
        </w:rPr>
        <w:t>単元の評価規準</w:t>
      </w:r>
    </w:p>
    <w:tbl>
      <w:tblPr>
        <w:tblStyle w:val="2"/>
        <w:tblW w:w="0" w:type="auto"/>
        <w:tblInd w:w="4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C5A4A" w:rsidRPr="00CC5A4A" w:rsidTr="00DB5BA4">
        <w:tc>
          <w:tcPr>
            <w:tcW w:w="2434" w:type="dxa"/>
          </w:tcPr>
          <w:p w:rsidR="00CC5A4A" w:rsidRPr="00F740BA" w:rsidRDefault="00CC5A4A" w:rsidP="00CC5A4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関心・意欲・態度</w:t>
            </w:r>
          </w:p>
        </w:tc>
        <w:tc>
          <w:tcPr>
            <w:tcW w:w="2434" w:type="dxa"/>
          </w:tcPr>
          <w:p w:rsidR="00CC5A4A" w:rsidRPr="00F740BA" w:rsidRDefault="00CC5A4A" w:rsidP="00CC5A4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思考・判断・表現</w:t>
            </w:r>
          </w:p>
        </w:tc>
        <w:tc>
          <w:tcPr>
            <w:tcW w:w="2434" w:type="dxa"/>
          </w:tcPr>
          <w:p w:rsidR="00CC5A4A" w:rsidRPr="00F740BA" w:rsidRDefault="00CC5A4A" w:rsidP="00CC5A4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技能</w:t>
            </w:r>
          </w:p>
        </w:tc>
        <w:tc>
          <w:tcPr>
            <w:tcW w:w="2434" w:type="dxa"/>
          </w:tcPr>
          <w:p w:rsidR="00CC5A4A" w:rsidRPr="00F740BA" w:rsidRDefault="00CC5A4A" w:rsidP="00CC5A4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知識・理解</w:t>
            </w:r>
          </w:p>
        </w:tc>
      </w:tr>
      <w:tr w:rsidR="00CC5A4A" w:rsidRPr="00CC5A4A" w:rsidTr="00DB5BA4">
        <w:tc>
          <w:tcPr>
            <w:tcW w:w="2434" w:type="dxa"/>
          </w:tcPr>
          <w:p w:rsidR="008F63F6" w:rsidRDefault="008F63F6" w:rsidP="008F63F6">
            <w:pPr>
              <w:ind w:left="200" w:hangingChars="100" w:hanging="2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/>
                <w:sz w:val="20"/>
                <w:szCs w:val="20"/>
              </w:rPr>
              <w:t>・青年期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における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食事</w:t>
            </w:r>
          </w:p>
          <w:p w:rsidR="008F63F6" w:rsidRDefault="008F63F6" w:rsidP="00A31431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の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重要</w:t>
            </w:r>
            <w:r w:rsidRPr="00F740BA">
              <w:rPr>
                <w:rFonts w:ascii="Century" w:eastAsia="ＭＳ 明朝" w:hAnsi="Century" w:cs="Times New Roman"/>
                <w:sz w:val="20"/>
                <w:szCs w:val="20"/>
              </w:rPr>
              <w:t>性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を踏まえ、自分の食生活を振り返ろうとしている</w:t>
            </w:r>
            <w:r w:rsidRPr="00F740BA">
              <w:rPr>
                <w:rFonts w:ascii="Century" w:eastAsia="ＭＳ 明朝" w:hAnsi="Century" w:cs="Times New Roman"/>
                <w:sz w:val="20"/>
                <w:szCs w:val="20"/>
              </w:rPr>
              <w:t>。</w:t>
            </w:r>
          </w:p>
          <w:p w:rsidR="001102CD" w:rsidRDefault="007D0394" w:rsidP="008F63F6">
            <w:pPr>
              <w:ind w:left="200" w:hangingChars="100" w:hanging="2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="00A40E38">
              <w:rPr>
                <w:rFonts w:ascii="Century" w:eastAsia="ＭＳ 明朝" w:hAnsi="Century" w:cs="Times New Roman" w:hint="eastAsia"/>
                <w:sz w:val="20"/>
                <w:szCs w:val="20"/>
              </w:rPr>
              <w:t>科学的な視点をもっ</w:t>
            </w:r>
          </w:p>
          <w:p w:rsidR="001102CD" w:rsidRDefault="001102CD" w:rsidP="001102CD">
            <w:pPr>
              <w:ind w:left="200" w:hangingChars="100" w:hanging="2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="00A40E38">
              <w:rPr>
                <w:rFonts w:ascii="Century" w:eastAsia="ＭＳ 明朝" w:hAnsi="Century" w:cs="Times New Roman" w:hint="eastAsia"/>
                <w:sz w:val="20"/>
                <w:szCs w:val="20"/>
              </w:rPr>
              <w:t>て</w:t>
            </w:r>
            <w:r w:rsidR="00CC5A4A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自分や家族の食生</w:t>
            </w:r>
          </w:p>
          <w:p w:rsidR="001102CD" w:rsidRDefault="00CC5A4A" w:rsidP="001102CD">
            <w:pPr>
              <w:ind w:leftChars="100" w:left="21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活について関心をも</w:t>
            </w:r>
          </w:p>
          <w:p w:rsidR="001102CD" w:rsidRDefault="00CC5A4A" w:rsidP="001102CD">
            <w:pPr>
              <w:ind w:leftChars="100" w:left="21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ち、</w:t>
            </w:r>
            <w:r w:rsidR="00F740BA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科学的な視点から</w:t>
            </w: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取り組もうとしてい</w:t>
            </w:r>
          </w:p>
          <w:p w:rsidR="00CC5A4A" w:rsidRDefault="00CC5A4A" w:rsidP="001102CD">
            <w:pPr>
              <w:ind w:leftChars="100" w:left="21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る</w:t>
            </w:r>
            <w:r w:rsidR="001102CD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8F63F6" w:rsidRPr="00F740BA" w:rsidRDefault="008F63F6" w:rsidP="008F63F6">
            <w:pPr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1102CD" w:rsidRDefault="00582EF6" w:rsidP="001102CD">
            <w:pPr>
              <w:ind w:left="200" w:hangingChars="100" w:hanging="2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・食事摂取基準や食品</w:t>
            </w:r>
          </w:p>
          <w:p w:rsidR="00582EF6" w:rsidRDefault="00582EF6" w:rsidP="001102CD">
            <w:pPr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群別摂取量の目安を踏まえて、自分の食生活の課題を見</w:t>
            </w:r>
            <w:r w:rsidR="008F63F6">
              <w:rPr>
                <w:rFonts w:ascii="Century" w:eastAsia="ＭＳ 明朝" w:hAnsi="Century" w:cs="Times New Roman" w:hint="eastAsia"/>
                <w:sz w:val="20"/>
                <w:szCs w:val="20"/>
              </w:rPr>
              <w:t>いだ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し、解決策を考え</w:t>
            </w:r>
            <w:r w:rsidR="001102CD">
              <w:rPr>
                <w:rFonts w:ascii="Century" w:eastAsia="ＭＳ 明朝" w:hAnsi="Century" w:cs="Times New Roman" w:hint="eastAsia"/>
                <w:sz w:val="20"/>
                <w:szCs w:val="20"/>
              </w:rPr>
              <w:t>、まとめ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ている。</w:t>
            </w:r>
          </w:p>
          <w:p w:rsidR="00582EF6" w:rsidRPr="00582EF6" w:rsidRDefault="00582EF6" w:rsidP="00A40E38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="00A40E38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家族の年齢、性別、生活条件や嗜好</w:t>
            </w:r>
            <w:r w:rsidR="001102CD">
              <w:rPr>
                <w:rFonts w:ascii="Century" w:eastAsia="ＭＳ 明朝" w:hAnsi="Century" w:cs="Times New Roman" w:hint="eastAsia"/>
                <w:sz w:val="20"/>
                <w:szCs w:val="20"/>
              </w:rPr>
              <w:t>を踏まえて</w:t>
            </w:r>
            <w:r w:rsidR="00A40E38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材料</w:t>
            </w:r>
            <w:r w:rsidR="00A40E38">
              <w:rPr>
                <w:rFonts w:ascii="Century" w:eastAsia="ＭＳ 明朝" w:hAnsi="Century" w:cs="Times New Roman" w:hint="eastAsia"/>
                <w:sz w:val="20"/>
                <w:szCs w:val="20"/>
              </w:rPr>
              <w:t>を</w:t>
            </w:r>
            <w:r w:rsidR="00A40E38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選び、</w:t>
            </w:r>
            <w:r w:rsidR="00A40E38">
              <w:rPr>
                <w:rFonts w:ascii="Century" w:eastAsia="ＭＳ 明朝" w:hAnsi="Century" w:cs="Times New Roman" w:hint="eastAsia"/>
                <w:sz w:val="20"/>
                <w:szCs w:val="20"/>
              </w:rPr>
              <w:t>適切な</w:t>
            </w:r>
            <w:r w:rsidR="00A40E38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切り方</w:t>
            </w:r>
            <w:r w:rsidR="00A40E38">
              <w:rPr>
                <w:rFonts w:ascii="Century" w:eastAsia="ＭＳ 明朝" w:hAnsi="Century" w:cs="Times New Roman" w:hint="eastAsia"/>
                <w:sz w:val="20"/>
                <w:szCs w:val="20"/>
              </w:rPr>
              <w:t>や</w:t>
            </w:r>
            <w:r w:rsidR="00A40E38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調理法になるよう</w:t>
            </w:r>
            <w:r w:rsidR="00A40E38">
              <w:rPr>
                <w:rFonts w:ascii="Century" w:eastAsia="ＭＳ 明朝" w:hAnsi="Century" w:cs="Times New Roman" w:hint="eastAsia"/>
                <w:sz w:val="20"/>
                <w:szCs w:val="20"/>
              </w:rPr>
              <w:t>に</w:t>
            </w:r>
            <w:r w:rsidR="00A40E38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献立を考え、工夫している。</w:t>
            </w:r>
          </w:p>
        </w:tc>
        <w:tc>
          <w:tcPr>
            <w:tcW w:w="2434" w:type="dxa"/>
          </w:tcPr>
          <w:p w:rsidR="008F63F6" w:rsidRDefault="00AD03A1" w:rsidP="008F63F6">
            <w:pPr>
              <w:ind w:left="200" w:hangingChars="100" w:hanging="2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・食</w:t>
            </w:r>
            <w:r w:rsidR="008F63F6">
              <w:rPr>
                <w:rFonts w:ascii="Century" w:eastAsia="ＭＳ 明朝" w:hAnsi="Century" w:cs="Times New Roman" w:hint="eastAsia"/>
                <w:sz w:val="20"/>
                <w:szCs w:val="20"/>
              </w:rPr>
              <w:t>品を四つの食品群</w:t>
            </w:r>
          </w:p>
          <w:p w:rsidR="008F63F6" w:rsidRDefault="008F63F6" w:rsidP="008F63F6">
            <w:pPr>
              <w:ind w:left="200" w:hangingChars="100" w:hanging="2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に分類</w:t>
            </w:r>
            <w:r w:rsidR="00CC5A4A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すること</w:t>
            </w:r>
            <w:r w:rsidR="00F634AF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が</w:t>
            </w:r>
          </w:p>
          <w:p w:rsidR="00CC5A4A" w:rsidRPr="00F740BA" w:rsidRDefault="008F63F6" w:rsidP="008F63F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="00CC5A4A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できる。</w:t>
            </w:r>
          </w:p>
        </w:tc>
        <w:tc>
          <w:tcPr>
            <w:tcW w:w="2434" w:type="dxa"/>
          </w:tcPr>
          <w:p w:rsidR="00310D20" w:rsidRDefault="00CC5A4A" w:rsidP="00AF33A9">
            <w:pPr>
              <w:ind w:left="200" w:hangingChars="100" w:hanging="2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・各ライフステージに</w:t>
            </w:r>
          </w:p>
          <w:p w:rsidR="00CC5A4A" w:rsidRPr="00F740BA" w:rsidRDefault="00CC5A4A" w:rsidP="00310D20">
            <w:pPr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おける食事摂取基準</w:t>
            </w:r>
            <w:r w:rsidR="00582EF6">
              <w:rPr>
                <w:rFonts w:ascii="Century" w:eastAsia="ＭＳ 明朝" w:hAnsi="Century" w:cs="Times New Roman" w:hint="eastAsia"/>
                <w:sz w:val="20"/>
                <w:szCs w:val="20"/>
              </w:rPr>
              <w:t>と食品群別摂取量の目安を</w:t>
            </w: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理解している。</w:t>
            </w:r>
          </w:p>
          <w:p w:rsidR="00CC5A4A" w:rsidRPr="00F740BA" w:rsidRDefault="00CC5A4A" w:rsidP="00310D20">
            <w:pPr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1102CD" w:rsidRDefault="001102CD" w:rsidP="00384D44">
      <w:pPr>
        <w:ind w:leftChars="100" w:left="420" w:hangingChars="100" w:hanging="210"/>
        <w:rPr>
          <w:rFonts w:ascii="ＭＳ ゴシック" w:eastAsia="ＭＳ ゴシック" w:hAnsi="ＭＳ ゴシック" w:cs="Times New Roman"/>
        </w:rPr>
      </w:pPr>
    </w:p>
    <w:p w:rsidR="00CC5A4A" w:rsidRPr="00384D44" w:rsidRDefault="0048578B" w:rsidP="00384D44">
      <w:pPr>
        <w:ind w:leftChars="100" w:left="42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４</w:t>
      </w:r>
      <w:r w:rsidR="00CC5A4A" w:rsidRPr="00384D44">
        <w:rPr>
          <w:rFonts w:ascii="ＭＳ ゴシック" w:eastAsia="ＭＳ ゴシック" w:hAnsi="ＭＳ ゴシック" w:cs="Times New Roman" w:hint="eastAsia"/>
        </w:rPr>
        <w:t xml:space="preserve">　</w:t>
      </w:r>
      <w:r w:rsidR="00384D44">
        <w:rPr>
          <w:rFonts w:ascii="ＭＳ ゴシック" w:eastAsia="ＭＳ ゴシック" w:hAnsi="ＭＳ ゴシック" w:cs="Times New Roman" w:hint="eastAsia"/>
        </w:rPr>
        <w:t>小</w:t>
      </w:r>
      <w:r w:rsidR="00CC5A4A" w:rsidRPr="00384D44">
        <w:rPr>
          <w:rFonts w:ascii="ＭＳ ゴシック" w:eastAsia="ＭＳ ゴシック" w:hAnsi="ＭＳ ゴシック" w:cs="Times New Roman"/>
        </w:rPr>
        <w:t>単元の指導計画と評価計画</w:t>
      </w:r>
      <w:r w:rsidR="00562EE0" w:rsidRPr="00384D44">
        <w:rPr>
          <w:rFonts w:ascii="ＭＳ ゴシック" w:eastAsia="ＭＳ ゴシック" w:hAnsi="ＭＳ ゴシック" w:cs="Times New Roman" w:hint="eastAsia"/>
        </w:rPr>
        <w:t>（３時間）</w:t>
      </w:r>
    </w:p>
    <w:tbl>
      <w:tblPr>
        <w:tblStyle w:val="2"/>
        <w:tblW w:w="9327" w:type="dxa"/>
        <w:tblInd w:w="420" w:type="dxa"/>
        <w:tblLook w:val="04A0" w:firstRow="1" w:lastRow="0" w:firstColumn="1" w:lastColumn="0" w:noHBand="0" w:noVBand="1"/>
      </w:tblPr>
      <w:tblGrid>
        <w:gridCol w:w="561"/>
        <w:gridCol w:w="2997"/>
        <w:gridCol w:w="505"/>
        <w:gridCol w:w="505"/>
        <w:gridCol w:w="505"/>
        <w:gridCol w:w="505"/>
        <w:gridCol w:w="3749"/>
      </w:tblGrid>
      <w:tr w:rsidR="00CC5A4A" w:rsidRPr="00CC5A4A" w:rsidTr="00A40E38">
        <w:trPr>
          <w:trHeight w:val="360"/>
        </w:trPr>
        <w:tc>
          <w:tcPr>
            <w:tcW w:w="561" w:type="dxa"/>
            <w:vMerge w:val="restart"/>
            <w:vAlign w:val="center"/>
          </w:tcPr>
          <w:p w:rsidR="00CC5A4A" w:rsidRPr="00F740BA" w:rsidRDefault="00CC5A4A" w:rsidP="007D039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2997" w:type="dxa"/>
            <w:vMerge w:val="restart"/>
            <w:vAlign w:val="center"/>
          </w:tcPr>
          <w:p w:rsidR="00CC5A4A" w:rsidRDefault="00CC5A4A" w:rsidP="007D039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学習内容</w:t>
            </w:r>
          </w:p>
          <w:p w:rsidR="00297626" w:rsidRPr="00F740BA" w:rsidRDefault="00297626" w:rsidP="007D039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ねらい</w:t>
            </w:r>
          </w:p>
        </w:tc>
        <w:tc>
          <w:tcPr>
            <w:tcW w:w="5769" w:type="dxa"/>
            <w:gridSpan w:val="5"/>
            <w:vAlign w:val="center"/>
          </w:tcPr>
          <w:p w:rsidR="00CC5A4A" w:rsidRPr="00F740BA" w:rsidRDefault="00CC5A4A" w:rsidP="007D039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評</w:t>
            </w:r>
            <w:r w:rsidR="0086175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価</w:t>
            </w:r>
          </w:p>
        </w:tc>
      </w:tr>
      <w:tr w:rsidR="00CC5A4A" w:rsidRPr="00CC5A4A" w:rsidTr="00A40E38">
        <w:trPr>
          <w:trHeight w:val="360"/>
        </w:trPr>
        <w:tc>
          <w:tcPr>
            <w:tcW w:w="561" w:type="dxa"/>
            <w:vMerge/>
          </w:tcPr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:rsidR="00CC5A4A" w:rsidRPr="00F740BA" w:rsidRDefault="00CC5A4A" w:rsidP="00CC5A4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CC5A4A" w:rsidRPr="00F740BA" w:rsidRDefault="00CC5A4A" w:rsidP="007D039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関</w:t>
            </w:r>
          </w:p>
        </w:tc>
        <w:tc>
          <w:tcPr>
            <w:tcW w:w="505" w:type="dxa"/>
            <w:vAlign w:val="center"/>
          </w:tcPr>
          <w:p w:rsidR="00CC5A4A" w:rsidRPr="00F740BA" w:rsidRDefault="00CC5A4A" w:rsidP="007D039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思</w:t>
            </w:r>
          </w:p>
        </w:tc>
        <w:tc>
          <w:tcPr>
            <w:tcW w:w="505" w:type="dxa"/>
            <w:vAlign w:val="center"/>
          </w:tcPr>
          <w:p w:rsidR="00CC5A4A" w:rsidRPr="00F740BA" w:rsidRDefault="00CC5A4A" w:rsidP="007D039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技</w:t>
            </w:r>
          </w:p>
        </w:tc>
        <w:tc>
          <w:tcPr>
            <w:tcW w:w="505" w:type="dxa"/>
            <w:vAlign w:val="center"/>
          </w:tcPr>
          <w:p w:rsidR="00CC5A4A" w:rsidRPr="00F740BA" w:rsidRDefault="00CC5A4A" w:rsidP="007D039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知</w:t>
            </w:r>
          </w:p>
        </w:tc>
        <w:tc>
          <w:tcPr>
            <w:tcW w:w="3749" w:type="dxa"/>
            <w:vAlign w:val="center"/>
          </w:tcPr>
          <w:p w:rsidR="00CC5A4A" w:rsidRPr="00F740BA" w:rsidRDefault="00CC5A4A" w:rsidP="007D039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評価規準</w:t>
            </w:r>
          </w:p>
        </w:tc>
      </w:tr>
      <w:tr w:rsidR="00CC5A4A" w:rsidRPr="00CC5A4A" w:rsidTr="001102CD"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CC5A4A" w:rsidRPr="00F740BA" w:rsidRDefault="00CC5A4A" w:rsidP="001102C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997" w:type="dxa"/>
            <w:tcBorders>
              <w:bottom w:val="single" w:sz="12" w:space="0" w:color="auto"/>
            </w:tcBorders>
          </w:tcPr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食事摂取基準と食品群別摂取量の</w:t>
            </w:r>
            <w:r w:rsidR="007D0394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目安</w:t>
            </w:r>
          </w:p>
          <w:p w:rsidR="00CC5A4A" w:rsidRPr="00F740BA" w:rsidRDefault="00CC5A4A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/>
                <w:sz w:val="20"/>
                <w:szCs w:val="20"/>
              </w:rPr>
              <w:t>・青年期の食事摂取基準と食品群別摂取量を知る</w:t>
            </w:r>
            <w:r w:rsidR="007D0394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F740BA" w:rsidRPr="00F740BA" w:rsidRDefault="00F740BA" w:rsidP="00F740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C5A4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8F63F6" w:rsidRDefault="008F63F6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Pr="00F740BA" w:rsidRDefault="00AD03A1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F740BA" w:rsidRPr="00F740BA" w:rsidRDefault="00F740BA" w:rsidP="00F740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</w:p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749" w:type="dxa"/>
            <w:tcBorders>
              <w:bottom w:val="single" w:sz="12" w:space="0" w:color="auto"/>
            </w:tcBorders>
          </w:tcPr>
          <w:p w:rsidR="00A40E38" w:rsidRDefault="00CC5A4A" w:rsidP="001102CD">
            <w:pPr>
              <w:ind w:left="200" w:hangingChars="100" w:hanging="2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="007D0394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各ライフステージにおける</w:t>
            </w: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食事摂取</w:t>
            </w:r>
          </w:p>
          <w:p w:rsidR="00CC5A4A" w:rsidRDefault="00CC5A4A" w:rsidP="00A40E38">
            <w:pPr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基準と食品群別摂取量</w:t>
            </w:r>
            <w:r w:rsidR="008F63F6">
              <w:rPr>
                <w:rFonts w:ascii="Century" w:eastAsia="ＭＳ 明朝" w:hAnsi="Century" w:cs="Times New Roman" w:hint="eastAsia"/>
                <w:sz w:val="20"/>
                <w:szCs w:val="20"/>
              </w:rPr>
              <w:t>の目安</w:t>
            </w: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を</w:t>
            </w:r>
            <w:r w:rsidR="00582EF6">
              <w:rPr>
                <w:rFonts w:ascii="Century" w:eastAsia="ＭＳ 明朝" w:hAnsi="Century" w:cs="Times New Roman" w:hint="eastAsia"/>
                <w:sz w:val="20"/>
                <w:szCs w:val="20"/>
              </w:rPr>
              <w:t>理解</w:t>
            </w: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している</w:t>
            </w:r>
            <w:r w:rsidR="00044085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A40E38" w:rsidRDefault="00044085" w:rsidP="001102CD">
            <w:pPr>
              <w:ind w:left="200" w:hangingChars="100" w:hanging="2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・食品を四つの食品群に分類</w:t>
            </w:r>
            <w:r w:rsidR="008F63F6">
              <w:rPr>
                <w:rFonts w:ascii="Century" w:eastAsia="ＭＳ 明朝" w:hAnsi="Century" w:cs="Times New Roman" w:hint="eastAsia"/>
                <w:sz w:val="20"/>
                <w:szCs w:val="20"/>
              </w:rPr>
              <w:t>すること</w:t>
            </w:r>
          </w:p>
          <w:p w:rsidR="00CC5A4A" w:rsidRPr="00044085" w:rsidRDefault="008F63F6" w:rsidP="00A40E38">
            <w:pPr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が</w:t>
            </w:r>
            <w:r w:rsidR="00044085">
              <w:rPr>
                <w:rFonts w:ascii="Century" w:eastAsia="ＭＳ 明朝" w:hAnsi="Century" w:cs="Times New Roman" w:hint="eastAsia"/>
                <w:sz w:val="20"/>
                <w:szCs w:val="20"/>
              </w:rPr>
              <w:t>できる。</w:t>
            </w:r>
          </w:p>
        </w:tc>
      </w:tr>
      <w:tr w:rsidR="00B363F0" w:rsidRPr="00CC5A4A" w:rsidTr="001102CD">
        <w:trPr>
          <w:cantSplit/>
          <w:trHeight w:val="1495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B363F0" w:rsidRPr="00F740BA" w:rsidRDefault="00B363F0" w:rsidP="001102CD">
            <w:pPr>
              <w:ind w:left="113"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（本時）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12" w:space="0" w:color="auto"/>
            </w:tcBorders>
          </w:tcPr>
          <w:p w:rsidR="00B363F0" w:rsidRPr="00F740BA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自分の食生活を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振り</w:t>
            </w: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返る</w:t>
            </w:r>
          </w:p>
          <w:p w:rsidR="00B363F0" w:rsidRPr="00F740BA" w:rsidRDefault="00B363F0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・食生活を振り返り、改善点を考える。</w:t>
            </w:r>
          </w:p>
          <w:p w:rsidR="00B363F0" w:rsidRPr="00F740BA" w:rsidRDefault="00B363F0" w:rsidP="00886CBD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～あなたの食生活大丈夫</w:t>
            </w:r>
            <w:r w:rsidRPr="00F740BA">
              <w:rPr>
                <w:rFonts w:ascii="Century" w:eastAsia="ＭＳ 明朝" w:hAnsi="Century" w:cs="Times New Roman"/>
                <w:sz w:val="20"/>
                <w:szCs w:val="20"/>
              </w:rPr>
              <w:t>？</w:t>
            </w: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:rsidR="00B363F0" w:rsidRPr="00F740BA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B363F0" w:rsidRPr="00F740BA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B363F0" w:rsidRPr="00F740BA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B363F0" w:rsidRPr="00F740BA" w:rsidRDefault="00F17FA3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:rsidR="00B363F0" w:rsidRPr="00F740BA" w:rsidRDefault="00B363F0" w:rsidP="00F740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</w:p>
          <w:p w:rsidR="00B363F0" w:rsidRPr="00F740BA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B363F0" w:rsidRPr="00F740BA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B363F0" w:rsidRPr="00F740BA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B363F0" w:rsidRPr="00F740BA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:rsidR="00B363F0" w:rsidRPr="00F740BA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:rsidR="00B363F0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B363F0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B363F0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B363F0" w:rsidRPr="00F740BA" w:rsidRDefault="00B363F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E38" w:rsidRDefault="00582EF6" w:rsidP="001102CD">
            <w:pPr>
              <w:ind w:left="200" w:hangingChars="100" w:hanging="2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・食事摂取基準や食品群別摂取量の目</w:t>
            </w:r>
          </w:p>
          <w:p w:rsidR="00582EF6" w:rsidRDefault="00582EF6" w:rsidP="00A40E38">
            <w:pPr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安を踏まえて、自分の食生活の課題を見</w:t>
            </w:r>
            <w:r w:rsidR="008F63F6">
              <w:rPr>
                <w:rFonts w:ascii="Century" w:eastAsia="ＭＳ 明朝" w:hAnsi="Century" w:cs="Times New Roman" w:hint="eastAsia"/>
                <w:sz w:val="20"/>
                <w:szCs w:val="20"/>
              </w:rPr>
              <w:t>いだ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し、解決策を考えている。</w:t>
            </w:r>
          </w:p>
          <w:p w:rsidR="00B363F0" w:rsidRPr="00F740BA" w:rsidRDefault="00B363F0" w:rsidP="00F17FA3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/>
                <w:sz w:val="20"/>
                <w:szCs w:val="20"/>
              </w:rPr>
              <w:t>・青年期</w:t>
            </w:r>
            <w:r w:rsidR="00F17FA3">
              <w:rPr>
                <w:rFonts w:ascii="Century" w:eastAsia="ＭＳ 明朝" w:hAnsi="Century" w:cs="Times New Roman" w:hint="eastAsia"/>
                <w:sz w:val="20"/>
                <w:szCs w:val="20"/>
              </w:rPr>
              <w:t>における</w:t>
            </w:r>
            <w:r w:rsidRPr="00F740BA">
              <w:rPr>
                <w:rFonts w:ascii="Century" w:eastAsia="ＭＳ 明朝" w:hAnsi="Century" w:cs="Times New Roman"/>
                <w:sz w:val="20"/>
                <w:szCs w:val="20"/>
              </w:rPr>
              <w:t>食事の重要性</w:t>
            </w:r>
            <w:r w:rsidR="00F17FA3">
              <w:rPr>
                <w:rFonts w:ascii="Century" w:eastAsia="ＭＳ 明朝" w:hAnsi="Century" w:cs="Times New Roman" w:hint="eastAsia"/>
                <w:sz w:val="20"/>
                <w:szCs w:val="20"/>
              </w:rPr>
              <w:t>を踏まえ、自分の食生活を振り返ろうと</w:t>
            </w:r>
            <w:r w:rsidRPr="00F740BA">
              <w:rPr>
                <w:rFonts w:ascii="Century" w:eastAsia="ＭＳ 明朝" w:hAnsi="Century" w:cs="Times New Roman"/>
                <w:sz w:val="20"/>
                <w:szCs w:val="20"/>
              </w:rPr>
              <w:t>している。</w:t>
            </w:r>
          </w:p>
        </w:tc>
      </w:tr>
      <w:tr w:rsidR="00CC5A4A" w:rsidRPr="00CC5A4A" w:rsidTr="001102CD"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CC5A4A" w:rsidRPr="00F740BA" w:rsidRDefault="00CC5A4A" w:rsidP="001102C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997" w:type="dxa"/>
            <w:tcBorders>
              <w:top w:val="single" w:sz="12" w:space="0" w:color="auto"/>
            </w:tcBorders>
          </w:tcPr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家族の食事計画</w:t>
            </w:r>
          </w:p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/>
                <w:sz w:val="20"/>
                <w:szCs w:val="20"/>
              </w:rPr>
              <w:t>・家族の１</w:t>
            </w: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日の献立を考える</w:t>
            </w:r>
            <w:r w:rsidR="001102CD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CC5A4A" w:rsidRPr="00F740BA" w:rsidRDefault="00CC5A4A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/>
                <w:sz w:val="20"/>
                <w:szCs w:val="20"/>
              </w:rPr>
              <w:t>・各ライフステージでどんな工夫が必要か考える</w:t>
            </w:r>
            <w:r w:rsidR="00C625D7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AD03A1" w:rsidRDefault="00AD03A1" w:rsidP="00F740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F740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40E38" w:rsidRDefault="00A40E38" w:rsidP="00F740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40E38" w:rsidRDefault="00A40E38" w:rsidP="00F740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740BA" w:rsidRPr="00F740BA" w:rsidRDefault="00F740BA" w:rsidP="00F740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lastRenderedPageBreak/>
              <w:t>○</w:t>
            </w:r>
          </w:p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CC5A4A" w:rsidRPr="00F740BA" w:rsidRDefault="00F740BA" w:rsidP="00C625D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lastRenderedPageBreak/>
              <w:t>○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CC5A4A" w:rsidRPr="00F740BA" w:rsidRDefault="00CC5A4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12" w:space="0" w:color="auto"/>
            </w:tcBorders>
          </w:tcPr>
          <w:p w:rsidR="00CC5A4A" w:rsidRPr="00F740BA" w:rsidRDefault="00F740BA" w:rsidP="00F740B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="00CC5A4A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家族の年齢、性別、生活条件や嗜好</w:t>
            </w:r>
            <w:r w:rsidR="008F63F6">
              <w:rPr>
                <w:rFonts w:ascii="Century" w:eastAsia="ＭＳ 明朝" w:hAnsi="Century" w:cs="Times New Roman" w:hint="eastAsia"/>
                <w:sz w:val="20"/>
                <w:szCs w:val="20"/>
              </w:rPr>
              <w:t>を踏まえた上で、</w:t>
            </w:r>
            <w:r w:rsidR="00CC5A4A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材料</w:t>
            </w:r>
            <w:r w:rsidR="00A40E38">
              <w:rPr>
                <w:rFonts w:ascii="Century" w:eastAsia="ＭＳ 明朝" w:hAnsi="Century" w:cs="Times New Roman" w:hint="eastAsia"/>
                <w:sz w:val="20"/>
                <w:szCs w:val="20"/>
              </w:rPr>
              <w:t>を</w:t>
            </w:r>
            <w:r w:rsidR="00CC5A4A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選び</w:t>
            </w: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="008F63F6">
              <w:rPr>
                <w:rFonts w:ascii="Century" w:eastAsia="ＭＳ 明朝" w:hAnsi="Century" w:cs="Times New Roman" w:hint="eastAsia"/>
                <w:sz w:val="20"/>
                <w:szCs w:val="20"/>
              </w:rPr>
              <w:t>適切な</w:t>
            </w:r>
            <w:r w:rsidR="00CC5A4A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切り方</w:t>
            </w:r>
            <w:r w:rsidR="00A40E38">
              <w:rPr>
                <w:rFonts w:ascii="Century" w:eastAsia="ＭＳ 明朝" w:hAnsi="Century" w:cs="Times New Roman" w:hint="eastAsia"/>
                <w:sz w:val="20"/>
                <w:szCs w:val="20"/>
              </w:rPr>
              <w:t>や</w:t>
            </w:r>
            <w:r w:rsidR="00CC5A4A"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調理法になるよう</w:t>
            </w:r>
            <w:r w:rsidR="00A40E38">
              <w:rPr>
                <w:rFonts w:ascii="Century" w:eastAsia="ＭＳ 明朝" w:hAnsi="Century" w:cs="Times New Roman" w:hint="eastAsia"/>
                <w:sz w:val="20"/>
                <w:szCs w:val="20"/>
              </w:rPr>
              <w:t>に</w:t>
            </w:r>
            <w:r w:rsidRPr="00F740BA">
              <w:rPr>
                <w:rFonts w:ascii="Century" w:eastAsia="ＭＳ 明朝" w:hAnsi="Century" w:cs="Times New Roman" w:hint="eastAsia"/>
                <w:sz w:val="20"/>
                <w:szCs w:val="20"/>
              </w:rPr>
              <w:t>献立を考え、工夫している。</w:t>
            </w:r>
          </w:p>
          <w:p w:rsidR="00A40E38" w:rsidRDefault="00AD03A1" w:rsidP="001102CD">
            <w:pPr>
              <w:ind w:left="200" w:hangingChars="100" w:hanging="2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lastRenderedPageBreak/>
              <w:t>・科学的な視点をもって</w:t>
            </w:r>
            <w:r w:rsidR="00A40E38">
              <w:rPr>
                <w:rFonts w:ascii="Century" w:eastAsia="ＭＳ 明朝" w:hAnsi="Century" w:cs="Times New Roman" w:hint="eastAsia"/>
                <w:sz w:val="20"/>
                <w:szCs w:val="20"/>
              </w:rPr>
              <w:t>自分や家族の</w:t>
            </w:r>
          </w:p>
          <w:p w:rsidR="00F740BA" w:rsidRPr="00F740BA" w:rsidRDefault="00AD03A1" w:rsidP="00A40E38">
            <w:pPr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献立作成に意欲的に取り組もうとしている。</w:t>
            </w:r>
          </w:p>
        </w:tc>
      </w:tr>
    </w:tbl>
    <w:p w:rsidR="007C773A" w:rsidRDefault="007C773A" w:rsidP="00384D44">
      <w:pPr>
        <w:ind w:leftChars="100" w:left="420" w:hangingChars="100" w:hanging="210"/>
        <w:rPr>
          <w:rFonts w:ascii="ＭＳ ゴシック" w:eastAsia="ＭＳ ゴシック" w:hAnsi="ＭＳ ゴシック" w:cs="Times New Roman"/>
        </w:rPr>
      </w:pPr>
    </w:p>
    <w:p w:rsidR="00CC5A4A" w:rsidRPr="00384D44" w:rsidRDefault="0048578B" w:rsidP="00384D44">
      <w:pPr>
        <w:ind w:leftChars="100" w:left="42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５</w:t>
      </w:r>
      <w:r w:rsidR="00562EE0" w:rsidRPr="00384D44">
        <w:rPr>
          <w:rFonts w:ascii="ＭＳ ゴシック" w:eastAsia="ＭＳ ゴシック" w:hAnsi="ＭＳ ゴシック" w:cs="Times New Roman" w:hint="eastAsia"/>
        </w:rPr>
        <w:t xml:space="preserve">　</w:t>
      </w:r>
      <w:r w:rsidR="00CC5A4A" w:rsidRPr="00384D44">
        <w:rPr>
          <w:rFonts w:ascii="ＭＳ ゴシック" w:eastAsia="ＭＳ ゴシック" w:hAnsi="ＭＳ ゴシック" w:cs="Times New Roman" w:hint="eastAsia"/>
        </w:rPr>
        <w:t>本時の指導</w:t>
      </w:r>
      <w:r w:rsidR="00B363F0">
        <w:rPr>
          <w:rFonts w:ascii="ＭＳ ゴシック" w:eastAsia="ＭＳ ゴシック" w:hAnsi="ＭＳ ゴシック" w:cs="Times New Roman" w:hint="eastAsia"/>
        </w:rPr>
        <w:t>（第２時）</w:t>
      </w:r>
    </w:p>
    <w:p w:rsidR="00CC5A4A" w:rsidRDefault="00562EE0" w:rsidP="00CC5A4A">
      <w:pPr>
        <w:ind w:left="420" w:hangingChars="200" w:hanging="420"/>
        <w:rPr>
          <w:rFonts w:ascii="ＭＳ ゴシック" w:eastAsia="ＭＳ ゴシック" w:hAnsi="ＭＳ ゴシック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="0048578B">
        <w:rPr>
          <w:rFonts w:ascii="ＭＳ ゴシック" w:eastAsia="ＭＳ ゴシック" w:hAnsi="ＭＳ ゴシック" w:cs="Times New Roman" w:hint="eastAsia"/>
        </w:rPr>
        <w:t>(1)</w:t>
      </w:r>
      <w:r w:rsidRPr="00D7385D">
        <w:rPr>
          <w:rFonts w:ascii="ＭＳ ゴシック" w:eastAsia="ＭＳ ゴシック" w:hAnsi="ＭＳ ゴシック" w:cs="Times New Roman" w:hint="eastAsia"/>
        </w:rPr>
        <w:t xml:space="preserve">　</w:t>
      </w:r>
      <w:r w:rsidR="00CC5A4A" w:rsidRPr="00D7385D">
        <w:rPr>
          <w:rFonts w:ascii="ＭＳ ゴシック" w:eastAsia="ＭＳ ゴシック" w:hAnsi="ＭＳ ゴシック" w:cs="Times New Roman" w:hint="eastAsia"/>
        </w:rPr>
        <w:t>題目</w:t>
      </w:r>
      <w:r w:rsidRPr="007D4D59">
        <w:rPr>
          <w:rFonts w:ascii="ＭＳ 明朝" w:eastAsia="ＭＳ 明朝" w:hAnsi="ＭＳ 明朝" w:cs="Times New Roman" w:hint="eastAsia"/>
        </w:rPr>
        <w:t>「</w:t>
      </w:r>
      <w:r w:rsidR="00CC5A4A" w:rsidRPr="007D4D59">
        <w:rPr>
          <w:rFonts w:ascii="ＭＳ 明朝" w:eastAsia="ＭＳ 明朝" w:hAnsi="ＭＳ 明朝" w:cs="Times New Roman" w:hint="eastAsia"/>
        </w:rPr>
        <w:t>自分の食生活を振り返る</w:t>
      </w:r>
      <w:r w:rsidRPr="007D4D59">
        <w:rPr>
          <w:rFonts w:ascii="ＭＳ 明朝" w:eastAsia="ＭＳ 明朝" w:hAnsi="ＭＳ 明朝" w:cs="Times New Roman" w:hint="eastAsia"/>
        </w:rPr>
        <w:t>」</w:t>
      </w:r>
    </w:p>
    <w:p w:rsidR="00384D44" w:rsidRPr="0048578B" w:rsidRDefault="00384D44" w:rsidP="00CC5A4A">
      <w:pPr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CC5A4A" w:rsidRPr="00D7385D" w:rsidRDefault="00562EE0" w:rsidP="00CC5A4A">
      <w:pPr>
        <w:ind w:left="420" w:hangingChars="200" w:hanging="420"/>
        <w:rPr>
          <w:rFonts w:ascii="ＭＳ ゴシック" w:eastAsia="ＭＳ ゴシック" w:hAnsi="ＭＳ ゴシック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="0048578B">
        <w:rPr>
          <w:rFonts w:ascii="ＭＳ ゴシック" w:eastAsia="ＭＳ ゴシック" w:hAnsi="ＭＳ ゴシック" w:cs="Times New Roman" w:hint="eastAsia"/>
        </w:rPr>
        <w:t>(2)</w:t>
      </w:r>
      <w:r w:rsidRPr="00D7385D">
        <w:rPr>
          <w:rFonts w:ascii="ＭＳ ゴシック" w:eastAsia="ＭＳ ゴシック" w:hAnsi="ＭＳ ゴシック" w:cs="Times New Roman" w:hint="eastAsia"/>
        </w:rPr>
        <w:t xml:space="preserve">  </w:t>
      </w:r>
      <w:r w:rsidR="00CC5A4A" w:rsidRPr="00D7385D">
        <w:rPr>
          <w:rFonts w:ascii="ＭＳ ゴシック" w:eastAsia="ＭＳ ゴシック" w:hAnsi="ＭＳ ゴシック" w:cs="Times New Roman" w:hint="eastAsia"/>
        </w:rPr>
        <w:t>本時の目標</w:t>
      </w:r>
    </w:p>
    <w:p w:rsidR="00353CAA" w:rsidRDefault="00562EE0" w:rsidP="00353CAA">
      <w:pPr>
        <w:ind w:left="420" w:hangingChars="200" w:hanging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</w:t>
      </w:r>
      <w:r>
        <w:rPr>
          <w:rFonts w:ascii="Century" w:eastAsia="ＭＳ 明朝" w:hAnsi="Century" w:cs="Times New Roman" w:hint="eastAsia"/>
        </w:rPr>
        <w:t xml:space="preserve"> </w:t>
      </w:r>
      <w:r w:rsidR="00CC5A4A" w:rsidRPr="00CC5A4A">
        <w:rPr>
          <w:rFonts w:ascii="Century" w:eastAsia="ＭＳ 明朝" w:hAnsi="Century" w:cs="Times New Roman" w:hint="eastAsia"/>
        </w:rPr>
        <w:t>現在の食生活を</w:t>
      </w:r>
      <w:r w:rsidR="00310D20">
        <w:rPr>
          <w:rFonts w:ascii="Century" w:eastAsia="ＭＳ 明朝" w:hAnsi="Century" w:cs="Times New Roman" w:hint="eastAsia"/>
        </w:rPr>
        <w:t>振り返り</w:t>
      </w:r>
      <w:r w:rsidR="00CC5A4A" w:rsidRPr="00CC5A4A">
        <w:rPr>
          <w:rFonts w:ascii="Century" w:eastAsia="ＭＳ 明朝" w:hAnsi="Century" w:cs="Times New Roman" w:hint="eastAsia"/>
        </w:rPr>
        <w:t>、改善策を考える</w:t>
      </w:r>
      <w:r w:rsidR="00353CAA">
        <w:rPr>
          <w:rFonts w:ascii="Century" w:eastAsia="ＭＳ 明朝" w:hAnsi="Century" w:cs="Times New Roman" w:hint="eastAsia"/>
        </w:rPr>
        <w:t>。</w:t>
      </w:r>
    </w:p>
    <w:p w:rsidR="00384D44" w:rsidRPr="00CC5A4A" w:rsidRDefault="00384D44" w:rsidP="00353CAA">
      <w:pPr>
        <w:ind w:left="420" w:hangingChars="200" w:hanging="420"/>
        <w:rPr>
          <w:rFonts w:ascii="Century" w:eastAsia="ＭＳ 明朝" w:hAnsi="Century" w:cs="Times New Roman"/>
        </w:rPr>
      </w:pPr>
    </w:p>
    <w:p w:rsidR="00CC5A4A" w:rsidRPr="00D7385D" w:rsidRDefault="00562EE0" w:rsidP="00CC5A4A">
      <w:pPr>
        <w:ind w:left="420" w:hangingChars="200" w:hanging="420"/>
        <w:rPr>
          <w:rFonts w:ascii="ＭＳ ゴシック" w:eastAsia="ＭＳ ゴシック" w:hAnsi="ＭＳ ゴシック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="0048578B">
        <w:rPr>
          <w:rFonts w:ascii="ＭＳ ゴシック" w:eastAsia="ＭＳ ゴシック" w:hAnsi="ＭＳ ゴシック" w:cs="Times New Roman" w:hint="eastAsia"/>
        </w:rPr>
        <w:t>(3)</w:t>
      </w:r>
      <w:r w:rsidRPr="00D7385D">
        <w:rPr>
          <w:rFonts w:ascii="ＭＳ ゴシック" w:eastAsia="ＭＳ ゴシック" w:hAnsi="ＭＳ ゴシック" w:cs="Times New Roman" w:hint="eastAsia"/>
        </w:rPr>
        <w:t xml:space="preserve">  </w:t>
      </w:r>
      <w:r w:rsidR="00CC5A4A" w:rsidRPr="00D7385D">
        <w:rPr>
          <w:rFonts w:ascii="ＭＳ ゴシック" w:eastAsia="ＭＳ ゴシック" w:hAnsi="ＭＳ ゴシック" w:cs="Times New Roman" w:hint="eastAsia"/>
        </w:rPr>
        <w:t>本時の学習活動と「思考のすべ」の関連</w:t>
      </w:r>
    </w:p>
    <w:p w:rsidR="00CC5A4A" w:rsidRDefault="009D25FA" w:rsidP="003C76FA">
      <w:pPr>
        <w:ind w:leftChars="350" w:left="945" w:hangingChars="100" w:hanging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〇</w:t>
      </w:r>
      <w:r w:rsidR="00562EE0">
        <w:rPr>
          <w:rFonts w:ascii="Century" w:eastAsia="ＭＳ 明朝" w:hAnsi="Century" w:cs="Times New Roman" w:hint="eastAsia"/>
        </w:rPr>
        <w:t>現在</w:t>
      </w:r>
      <w:r w:rsidR="003C76FA">
        <w:rPr>
          <w:rFonts w:ascii="Century" w:eastAsia="ＭＳ 明朝" w:hAnsi="Century" w:cs="Times New Roman" w:hint="eastAsia"/>
        </w:rPr>
        <w:t>、</w:t>
      </w:r>
      <w:r w:rsidR="00562EE0">
        <w:rPr>
          <w:rFonts w:ascii="Century" w:eastAsia="ＭＳ 明朝" w:hAnsi="Century" w:cs="Times New Roman" w:hint="eastAsia"/>
        </w:rPr>
        <w:t>学校で</w:t>
      </w:r>
      <w:r w:rsidR="00353CAA">
        <w:rPr>
          <w:rFonts w:ascii="Century" w:eastAsia="ＭＳ 明朝" w:hAnsi="Century" w:cs="Times New Roman" w:hint="eastAsia"/>
        </w:rPr>
        <w:t>昼食として</w:t>
      </w:r>
      <w:r w:rsidR="00562EE0">
        <w:rPr>
          <w:rFonts w:ascii="Century" w:eastAsia="ＭＳ 明朝" w:hAnsi="Century" w:cs="Times New Roman" w:hint="eastAsia"/>
        </w:rPr>
        <w:t>食べている</w:t>
      </w:r>
      <w:r w:rsidR="00353CAA">
        <w:rPr>
          <w:rFonts w:ascii="Century" w:eastAsia="ＭＳ 明朝" w:hAnsi="Century" w:cs="Times New Roman" w:hint="eastAsia"/>
        </w:rPr>
        <w:t>食事</w:t>
      </w:r>
      <w:r w:rsidR="00562EE0">
        <w:rPr>
          <w:rFonts w:ascii="Century" w:eastAsia="ＭＳ 明朝" w:hAnsi="Century" w:cs="Times New Roman" w:hint="eastAsia"/>
        </w:rPr>
        <w:t>の内容と用いられている食品を書き出し、</w:t>
      </w:r>
      <w:r w:rsidR="00D7385D">
        <w:rPr>
          <w:rFonts w:ascii="Century" w:eastAsia="ＭＳ 明朝" w:hAnsi="Century" w:cs="Times New Roman" w:hint="eastAsia"/>
        </w:rPr>
        <w:t>四</w:t>
      </w:r>
      <w:r w:rsidR="00562EE0">
        <w:rPr>
          <w:rFonts w:ascii="Century" w:eastAsia="ＭＳ 明朝" w:hAnsi="Century" w:cs="Times New Roman" w:hint="eastAsia"/>
        </w:rPr>
        <w:t>つの食品群に分</w:t>
      </w:r>
      <w:r w:rsidR="00EB36B3">
        <w:rPr>
          <w:rFonts w:ascii="Century" w:eastAsia="ＭＳ 明朝" w:hAnsi="Century" w:cs="Times New Roman" w:hint="eastAsia"/>
        </w:rPr>
        <w:t>類</w:t>
      </w:r>
      <w:r w:rsidR="00562EE0">
        <w:rPr>
          <w:rFonts w:ascii="Century" w:eastAsia="ＭＳ 明朝" w:hAnsi="Century" w:cs="Times New Roman" w:hint="eastAsia"/>
        </w:rPr>
        <w:t>する。その結果について</w:t>
      </w:r>
      <w:r w:rsidR="00CC5A4A" w:rsidRPr="00CC5A4A">
        <w:rPr>
          <w:rFonts w:ascii="Century" w:eastAsia="ＭＳ 明朝" w:hAnsi="Century" w:cs="Times New Roman" w:hint="eastAsia"/>
          <w:bdr w:val="single" w:sz="4" w:space="0" w:color="auto"/>
        </w:rPr>
        <w:t>比較（示された視点による比較）</w:t>
      </w:r>
      <w:r w:rsidR="00CC5A4A" w:rsidRPr="00CC5A4A">
        <w:rPr>
          <w:rFonts w:ascii="Century" w:eastAsia="ＭＳ 明朝" w:hAnsi="Century" w:cs="Times New Roman" w:hint="eastAsia"/>
        </w:rPr>
        <w:t>を用い、</w:t>
      </w:r>
      <w:r w:rsidR="00CC5A4A" w:rsidRPr="00CC5A4A">
        <w:rPr>
          <w:rFonts w:ascii="Century" w:eastAsia="ＭＳ 明朝" w:hAnsi="Century" w:cs="Times New Roman"/>
        </w:rPr>
        <w:t>給食</w:t>
      </w:r>
      <w:r w:rsidR="00562EE0">
        <w:rPr>
          <w:rFonts w:ascii="Century" w:eastAsia="ＭＳ 明朝" w:hAnsi="Century" w:cs="Times New Roman" w:hint="eastAsia"/>
        </w:rPr>
        <w:t>の献立</w:t>
      </w:r>
      <w:r w:rsidR="00562EE0">
        <w:rPr>
          <w:rFonts w:ascii="Century" w:eastAsia="ＭＳ 明朝" w:hAnsi="Century" w:cs="Times New Roman"/>
        </w:rPr>
        <w:t>と</w:t>
      </w:r>
      <w:r w:rsidR="00562EE0">
        <w:rPr>
          <w:rFonts w:ascii="Century" w:eastAsia="ＭＳ 明朝" w:hAnsi="Century" w:cs="Times New Roman" w:hint="eastAsia"/>
        </w:rPr>
        <w:t>比較する</w:t>
      </w:r>
      <w:r w:rsidR="00CC5A4A" w:rsidRPr="00CC5A4A">
        <w:rPr>
          <w:rFonts w:ascii="Century" w:eastAsia="ＭＳ 明朝" w:hAnsi="Century" w:cs="Times New Roman" w:hint="eastAsia"/>
        </w:rPr>
        <w:t>。</w:t>
      </w:r>
      <w:r w:rsidR="00562EE0">
        <w:rPr>
          <w:rFonts w:ascii="Century" w:eastAsia="ＭＳ 明朝" w:hAnsi="Century" w:cs="Times New Roman" w:hint="eastAsia"/>
        </w:rPr>
        <w:t>その際</w:t>
      </w:r>
      <w:r w:rsidR="00353CAA">
        <w:rPr>
          <w:rFonts w:ascii="Century" w:eastAsia="ＭＳ 明朝" w:hAnsi="Century" w:cs="Times New Roman" w:hint="eastAsia"/>
        </w:rPr>
        <w:t>、</w:t>
      </w:r>
      <w:r w:rsidR="00562EE0">
        <w:rPr>
          <w:rFonts w:ascii="Century" w:eastAsia="ＭＳ 明朝" w:hAnsi="Century" w:cs="Times New Roman" w:hint="eastAsia"/>
        </w:rPr>
        <w:t>「不足していると思う食品」「摂</w:t>
      </w:r>
      <w:r w:rsidR="00D7385D">
        <w:rPr>
          <w:rFonts w:ascii="Century" w:eastAsia="ＭＳ 明朝" w:hAnsi="Century" w:cs="Times New Roman" w:hint="eastAsia"/>
        </w:rPr>
        <w:t>り</w:t>
      </w:r>
      <w:r w:rsidR="00353CAA">
        <w:rPr>
          <w:rFonts w:ascii="Century" w:eastAsia="ＭＳ 明朝" w:hAnsi="Century" w:cs="Times New Roman" w:hint="eastAsia"/>
        </w:rPr>
        <w:t>過ぎ</w:t>
      </w:r>
      <w:r w:rsidR="00D7385D">
        <w:rPr>
          <w:rFonts w:ascii="Century" w:eastAsia="ＭＳ 明朝" w:hAnsi="Century" w:cs="Times New Roman" w:hint="eastAsia"/>
        </w:rPr>
        <w:t>ていると思う食品」</w:t>
      </w:r>
      <w:r w:rsidR="00353CAA">
        <w:rPr>
          <w:rFonts w:ascii="Century" w:eastAsia="ＭＳ 明朝" w:hAnsi="Century" w:cs="Times New Roman" w:hint="eastAsia"/>
        </w:rPr>
        <w:t>の</w:t>
      </w:r>
      <w:r w:rsidR="00D7385D">
        <w:rPr>
          <w:rFonts w:ascii="Century" w:eastAsia="ＭＳ 明朝" w:hAnsi="Century" w:cs="Times New Roman" w:hint="eastAsia"/>
        </w:rPr>
        <w:t>二つの</w:t>
      </w:r>
      <w:r w:rsidR="00EB36B3">
        <w:rPr>
          <w:rFonts w:ascii="Century" w:eastAsia="ＭＳ 明朝" w:hAnsi="Century" w:cs="Times New Roman" w:hint="eastAsia"/>
        </w:rPr>
        <w:t>視点を与え、それら</w:t>
      </w:r>
      <w:r w:rsidR="002478C1">
        <w:rPr>
          <w:rFonts w:ascii="Century" w:eastAsia="ＭＳ 明朝" w:hAnsi="Century" w:cs="Times New Roman" w:hint="eastAsia"/>
        </w:rPr>
        <w:t>が</w:t>
      </w:r>
      <w:r w:rsidR="00D7385D">
        <w:rPr>
          <w:rFonts w:ascii="Century" w:eastAsia="ＭＳ 明朝" w:hAnsi="Century" w:cs="Times New Roman" w:hint="eastAsia"/>
        </w:rPr>
        <w:t>身体</w:t>
      </w:r>
      <w:r w:rsidR="00562EE0">
        <w:rPr>
          <w:rFonts w:ascii="Century" w:eastAsia="ＭＳ 明朝" w:hAnsi="Century" w:cs="Times New Roman" w:hint="eastAsia"/>
        </w:rPr>
        <w:t>にどのような影響</w:t>
      </w:r>
      <w:r w:rsidR="00EB36B3">
        <w:rPr>
          <w:rFonts w:ascii="Century" w:eastAsia="ＭＳ 明朝" w:hAnsi="Century" w:cs="Times New Roman" w:hint="eastAsia"/>
        </w:rPr>
        <w:t>を与えるかを考え、自分の食生活の評価につなげる。</w:t>
      </w:r>
    </w:p>
    <w:p w:rsidR="00297626" w:rsidRDefault="009D25FA" w:rsidP="00D7385D">
      <w:pPr>
        <w:ind w:leftChars="350" w:left="945" w:hangingChars="100" w:hanging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〇</w:t>
      </w:r>
      <w:r w:rsidR="00297626">
        <w:rPr>
          <w:rFonts w:ascii="Century" w:eastAsia="ＭＳ 明朝" w:hAnsi="Century" w:cs="Times New Roman" w:hint="eastAsia"/>
        </w:rPr>
        <w:t>「</w:t>
      </w:r>
      <w:r w:rsidR="00574086">
        <w:rPr>
          <w:rFonts w:ascii="Century" w:eastAsia="ＭＳ 明朝" w:hAnsi="Century" w:cs="Times New Roman"/>
        </w:rPr>
        <w:t>現在の</w:t>
      </w:r>
      <w:r w:rsidR="0034210B">
        <w:rPr>
          <w:rFonts w:ascii="Century" w:eastAsia="ＭＳ 明朝" w:hAnsi="Century" w:cs="Times New Roman"/>
        </w:rPr>
        <w:t>食生活の評価とその理由</w:t>
      </w:r>
      <w:r w:rsidR="00297626">
        <w:rPr>
          <w:rFonts w:ascii="Century" w:eastAsia="ＭＳ 明朝" w:hAnsi="Century" w:cs="Times New Roman" w:hint="eastAsia"/>
        </w:rPr>
        <w:t>」</w:t>
      </w:r>
      <w:r w:rsidR="0034210B">
        <w:rPr>
          <w:rFonts w:ascii="Century" w:eastAsia="ＭＳ 明朝" w:hAnsi="Century" w:cs="Times New Roman"/>
        </w:rPr>
        <w:t>、</w:t>
      </w:r>
      <w:r w:rsidR="00297626">
        <w:rPr>
          <w:rFonts w:ascii="Century" w:eastAsia="ＭＳ 明朝" w:hAnsi="Century" w:cs="Times New Roman" w:hint="eastAsia"/>
        </w:rPr>
        <w:t>「</w:t>
      </w:r>
      <w:r w:rsidR="0034210B">
        <w:rPr>
          <w:rFonts w:ascii="Century" w:eastAsia="ＭＳ 明朝" w:hAnsi="Century" w:cs="Times New Roman"/>
        </w:rPr>
        <w:t>この</w:t>
      </w:r>
      <w:r w:rsidR="00297626">
        <w:rPr>
          <w:rFonts w:ascii="Century" w:eastAsia="ＭＳ 明朝" w:hAnsi="Century" w:cs="Times New Roman" w:hint="eastAsia"/>
        </w:rPr>
        <w:t>まま今の</w:t>
      </w:r>
      <w:r w:rsidR="0034210B">
        <w:rPr>
          <w:rFonts w:ascii="Century" w:eastAsia="ＭＳ 明朝" w:hAnsi="Century" w:cs="Times New Roman"/>
        </w:rPr>
        <w:t>食生活を続けて健康でいられるかと</w:t>
      </w:r>
      <w:r w:rsidR="00574086">
        <w:rPr>
          <w:rFonts w:ascii="Century" w:eastAsia="ＭＳ 明朝" w:hAnsi="Century" w:cs="Times New Roman"/>
        </w:rPr>
        <w:t>その理由</w:t>
      </w:r>
      <w:r w:rsidR="00297626">
        <w:rPr>
          <w:rFonts w:ascii="Century" w:eastAsia="ＭＳ 明朝" w:hAnsi="Century" w:cs="Times New Roman" w:hint="eastAsia"/>
        </w:rPr>
        <w:t>」</w:t>
      </w:r>
      <w:r w:rsidR="00574086">
        <w:rPr>
          <w:rFonts w:ascii="Century" w:eastAsia="ＭＳ 明朝" w:hAnsi="Century" w:cs="Times New Roman"/>
        </w:rPr>
        <w:t>について考える。</w:t>
      </w:r>
      <w:r w:rsidR="00E446F6" w:rsidRPr="00AF33A9">
        <w:rPr>
          <w:rFonts w:ascii="Century" w:eastAsia="ＭＳ 明朝" w:hAnsi="Century" w:cs="Times New Roman"/>
          <w:bdr w:val="single" w:sz="4" w:space="0" w:color="auto"/>
        </w:rPr>
        <w:t>理由付け</w:t>
      </w:r>
      <w:r w:rsidR="00D7385D">
        <w:rPr>
          <w:rFonts w:ascii="Century" w:eastAsia="ＭＳ 明朝" w:hAnsi="Century" w:cs="Times New Roman" w:hint="eastAsia"/>
        </w:rPr>
        <w:t>を</w:t>
      </w:r>
      <w:r w:rsidR="00E446F6">
        <w:rPr>
          <w:rFonts w:ascii="Century" w:eastAsia="ＭＳ 明朝" w:hAnsi="Century" w:cs="Times New Roman"/>
        </w:rPr>
        <w:t>する</w:t>
      </w:r>
      <w:r w:rsidR="00574086">
        <w:rPr>
          <w:rFonts w:ascii="Century" w:eastAsia="ＭＳ 明朝" w:hAnsi="Century" w:cs="Times New Roman"/>
        </w:rPr>
        <w:t>際</w:t>
      </w:r>
      <w:r w:rsidR="00D7385D">
        <w:rPr>
          <w:rFonts w:ascii="Century" w:eastAsia="ＭＳ 明朝" w:hAnsi="Century" w:cs="Times New Roman" w:hint="eastAsia"/>
        </w:rPr>
        <w:t>に</w:t>
      </w:r>
      <w:r w:rsidR="00EB36B3">
        <w:rPr>
          <w:rFonts w:ascii="Century" w:eastAsia="ＭＳ 明朝" w:hAnsi="Century" w:cs="Times New Roman"/>
        </w:rPr>
        <w:t>、</w:t>
      </w:r>
      <w:r w:rsidR="0034210B">
        <w:rPr>
          <w:rFonts w:ascii="Century" w:eastAsia="ＭＳ 明朝" w:hAnsi="Century" w:cs="Times New Roman"/>
        </w:rPr>
        <w:t>比較</w:t>
      </w:r>
      <w:r w:rsidR="00297626">
        <w:rPr>
          <w:rFonts w:ascii="Century" w:eastAsia="ＭＳ 明朝" w:hAnsi="Century" w:cs="Times New Roman" w:hint="eastAsia"/>
        </w:rPr>
        <w:t>した</w:t>
      </w:r>
      <w:r w:rsidR="0034210B">
        <w:rPr>
          <w:rFonts w:ascii="Century" w:eastAsia="ＭＳ 明朝" w:hAnsi="Century" w:cs="Times New Roman"/>
        </w:rPr>
        <w:t>結果</w:t>
      </w:r>
      <w:r w:rsidR="00297626">
        <w:rPr>
          <w:rFonts w:ascii="Century" w:eastAsia="ＭＳ 明朝" w:hAnsi="Century" w:cs="Times New Roman" w:hint="eastAsia"/>
        </w:rPr>
        <w:t>と</w:t>
      </w:r>
      <w:r w:rsidR="0034210B">
        <w:rPr>
          <w:rFonts w:ascii="Century" w:eastAsia="ＭＳ 明朝" w:hAnsi="Century" w:cs="Times New Roman"/>
        </w:rPr>
        <w:t>、</w:t>
      </w:r>
      <w:r w:rsidR="00574086">
        <w:rPr>
          <w:rFonts w:ascii="Century" w:eastAsia="ＭＳ 明朝" w:hAnsi="Century" w:cs="Times New Roman"/>
        </w:rPr>
        <w:t>これまで学習し</w:t>
      </w:r>
      <w:r w:rsidR="00297626">
        <w:rPr>
          <w:rFonts w:ascii="Century" w:eastAsia="ＭＳ 明朝" w:hAnsi="Century" w:cs="Times New Roman" w:hint="eastAsia"/>
        </w:rPr>
        <w:t>てき</w:t>
      </w:r>
      <w:r w:rsidR="00574086">
        <w:rPr>
          <w:rFonts w:ascii="Century" w:eastAsia="ＭＳ 明朝" w:hAnsi="Century" w:cs="Times New Roman"/>
        </w:rPr>
        <w:t>た食品の栄養的特徴</w:t>
      </w:r>
      <w:r w:rsidR="00EB36B3">
        <w:rPr>
          <w:rFonts w:ascii="Century" w:eastAsia="ＭＳ 明朝" w:hAnsi="Century" w:cs="Times New Roman"/>
        </w:rPr>
        <w:t>、食事摂取基準と食品群別</w:t>
      </w:r>
      <w:r w:rsidR="00353CAA">
        <w:rPr>
          <w:rFonts w:ascii="Century" w:eastAsia="ＭＳ 明朝" w:hAnsi="Century" w:cs="Times New Roman" w:hint="eastAsia"/>
        </w:rPr>
        <w:t>摂取</w:t>
      </w:r>
      <w:r w:rsidR="00EB36B3">
        <w:rPr>
          <w:rFonts w:ascii="Century" w:eastAsia="ＭＳ 明朝" w:hAnsi="Century" w:cs="Times New Roman"/>
        </w:rPr>
        <w:t>量の</w:t>
      </w:r>
      <w:r w:rsidR="00D7385D">
        <w:rPr>
          <w:rFonts w:ascii="Century" w:eastAsia="ＭＳ 明朝" w:hAnsi="Century" w:cs="Times New Roman" w:hint="eastAsia"/>
        </w:rPr>
        <w:t>目安</w:t>
      </w:r>
      <w:r w:rsidR="00EB36B3">
        <w:rPr>
          <w:rFonts w:ascii="Century" w:eastAsia="ＭＳ 明朝" w:hAnsi="Century" w:cs="Times New Roman"/>
        </w:rPr>
        <w:t>、生活習慣等を考慮させる</w:t>
      </w:r>
      <w:r w:rsidR="00574086">
        <w:rPr>
          <w:rFonts w:ascii="Century" w:eastAsia="ＭＳ 明朝" w:hAnsi="Century" w:cs="Times New Roman"/>
        </w:rPr>
        <w:t>。</w:t>
      </w:r>
    </w:p>
    <w:p w:rsidR="00384D44" w:rsidRDefault="002478C1" w:rsidP="00AF49C1">
      <w:pPr>
        <w:tabs>
          <w:tab w:val="center" w:pos="4725"/>
        </w:tabs>
        <w:ind w:left="1050" w:hangingChars="500" w:hanging="1050"/>
        <w:rPr>
          <w:rFonts w:ascii="ＭＳ ゴシック" w:eastAsia="ＭＳ ゴシック" w:hAnsi="ＭＳ ゴシック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="00353CAA" w:rsidRPr="002F4D69">
        <w:rPr>
          <w:rFonts w:ascii="ＭＳ ゴシック" w:eastAsia="ＭＳ ゴシック" w:hAnsi="ＭＳ ゴシック" w:cs="Times New Roman" w:hint="eastAsia"/>
        </w:rPr>
        <w:t xml:space="preserve"> </w:t>
      </w:r>
    </w:p>
    <w:p w:rsidR="00CC5A4A" w:rsidRPr="002F4D69" w:rsidRDefault="0048578B" w:rsidP="0048578B">
      <w:pPr>
        <w:tabs>
          <w:tab w:val="center" w:pos="4725"/>
        </w:tabs>
        <w:ind w:firstLineChars="200" w:firstLine="4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(4)</w:t>
      </w:r>
      <w:r w:rsidR="00353CAA" w:rsidRPr="002F4D69">
        <w:rPr>
          <w:rFonts w:ascii="ＭＳ ゴシック" w:eastAsia="ＭＳ ゴシック" w:hAnsi="ＭＳ ゴシック" w:cs="Times New Roman" w:hint="eastAsia"/>
        </w:rPr>
        <w:t xml:space="preserve">　</w:t>
      </w:r>
      <w:r w:rsidR="00B363F0">
        <w:rPr>
          <w:rFonts w:ascii="ＭＳ ゴシック" w:eastAsia="ＭＳ ゴシック" w:hAnsi="ＭＳ ゴシック" w:cs="Times New Roman" w:hint="eastAsia"/>
        </w:rPr>
        <w:t>展開</w:t>
      </w:r>
      <w:r w:rsidR="00AF49C1" w:rsidRPr="002F4D69">
        <w:rPr>
          <w:rFonts w:ascii="ＭＳ ゴシック" w:eastAsia="ＭＳ ゴシック" w:hAnsi="ＭＳ ゴシック" w:cs="Times New Roman"/>
        </w:rPr>
        <w:tab/>
      </w:r>
    </w:p>
    <w:tbl>
      <w:tblPr>
        <w:tblStyle w:val="2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2977"/>
        <w:gridCol w:w="3685"/>
        <w:gridCol w:w="2233"/>
      </w:tblGrid>
      <w:tr w:rsidR="00384D44" w:rsidRPr="00CC5A4A" w:rsidTr="00DF625D">
        <w:tc>
          <w:tcPr>
            <w:tcW w:w="539" w:type="dxa"/>
          </w:tcPr>
          <w:p w:rsidR="00384D44" w:rsidRPr="00CC5A4A" w:rsidRDefault="00B512A8" w:rsidP="002F4D6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段階</w:t>
            </w:r>
          </w:p>
        </w:tc>
        <w:tc>
          <w:tcPr>
            <w:tcW w:w="2977" w:type="dxa"/>
            <w:vAlign w:val="center"/>
          </w:tcPr>
          <w:p w:rsidR="00384D44" w:rsidRPr="00CC5A4A" w:rsidRDefault="00384D44" w:rsidP="002F4D69">
            <w:pPr>
              <w:jc w:val="center"/>
              <w:rPr>
                <w:rFonts w:ascii="Century" w:eastAsia="ＭＳ 明朝" w:hAnsi="Century" w:cs="Times New Roman"/>
              </w:rPr>
            </w:pPr>
            <w:r w:rsidRPr="00CC5A4A">
              <w:rPr>
                <w:rFonts w:ascii="Century" w:eastAsia="ＭＳ 明朝" w:hAnsi="Century" w:cs="Times New Roman" w:hint="eastAsia"/>
              </w:rPr>
              <w:t>学習活動</w:t>
            </w:r>
          </w:p>
        </w:tc>
        <w:tc>
          <w:tcPr>
            <w:tcW w:w="3685" w:type="dxa"/>
            <w:vAlign w:val="center"/>
          </w:tcPr>
          <w:p w:rsidR="00384D44" w:rsidRPr="00CC5A4A" w:rsidRDefault="00384D44" w:rsidP="002F4D69">
            <w:pPr>
              <w:jc w:val="center"/>
              <w:rPr>
                <w:rFonts w:ascii="Century" w:eastAsia="ＭＳ 明朝" w:hAnsi="Century" w:cs="Times New Roman"/>
              </w:rPr>
            </w:pPr>
            <w:r w:rsidRPr="00CC5A4A">
              <w:rPr>
                <w:rFonts w:ascii="Century" w:eastAsia="ＭＳ 明朝" w:hAnsi="Century" w:cs="Times New Roman" w:hint="eastAsia"/>
              </w:rPr>
              <w:t>指導上の留意点</w:t>
            </w:r>
          </w:p>
        </w:tc>
        <w:tc>
          <w:tcPr>
            <w:tcW w:w="2233" w:type="dxa"/>
            <w:vAlign w:val="center"/>
          </w:tcPr>
          <w:p w:rsidR="00384D44" w:rsidRPr="00CC5A4A" w:rsidRDefault="00384D44" w:rsidP="00A605D7">
            <w:pPr>
              <w:jc w:val="center"/>
              <w:rPr>
                <w:rFonts w:ascii="Century" w:eastAsia="ＭＳ 明朝" w:hAnsi="Century" w:cs="Times New Roman"/>
              </w:rPr>
            </w:pPr>
            <w:r w:rsidRPr="00CC5A4A">
              <w:rPr>
                <w:rFonts w:ascii="Century" w:eastAsia="ＭＳ 明朝" w:hAnsi="Century" w:cs="Times New Roman" w:hint="eastAsia"/>
              </w:rPr>
              <w:t>評価規準</w:t>
            </w:r>
          </w:p>
        </w:tc>
      </w:tr>
      <w:tr w:rsidR="00384D44" w:rsidRPr="00CC5A4A" w:rsidTr="00DF625D">
        <w:tc>
          <w:tcPr>
            <w:tcW w:w="539" w:type="dxa"/>
          </w:tcPr>
          <w:p w:rsidR="00384D44" w:rsidRPr="00CC5A4A" w:rsidRDefault="00384D44" w:rsidP="0029762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導入</w:t>
            </w:r>
          </w:p>
        </w:tc>
        <w:tc>
          <w:tcPr>
            <w:tcW w:w="2977" w:type="dxa"/>
          </w:tcPr>
          <w:p w:rsidR="00384D44" w:rsidRPr="00CC5A4A" w:rsidRDefault="00384D44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〇本時の学習内容を確認する</w:t>
            </w:r>
          </w:p>
          <w:p w:rsidR="00384D44" w:rsidRPr="00CC5A4A" w:rsidRDefault="00384D44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4D44" w:rsidRPr="00CC5A4A" w:rsidRDefault="00AF33A9" w:rsidP="00AF33A9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  <w:r w:rsidR="00384D44"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前時に学習した食品群別摂取量について確認させる。</w:t>
            </w:r>
          </w:p>
        </w:tc>
        <w:tc>
          <w:tcPr>
            <w:tcW w:w="2233" w:type="dxa"/>
          </w:tcPr>
          <w:p w:rsidR="00384D44" w:rsidRPr="00CC5A4A" w:rsidRDefault="00384D44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84D44" w:rsidRPr="00CC5A4A" w:rsidTr="00241B9B">
        <w:trPr>
          <w:trHeight w:val="2258"/>
        </w:trPr>
        <w:tc>
          <w:tcPr>
            <w:tcW w:w="539" w:type="dxa"/>
            <w:vAlign w:val="center"/>
          </w:tcPr>
          <w:p w:rsidR="001D5CF0" w:rsidRDefault="001D5CF0" w:rsidP="00241B9B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D5CF0" w:rsidRDefault="00384D44" w:rsidP="00241B9B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展開</w:t>
            </w:r>
          </w:p>
        </w:tc>
        <w:tc>
          <w:tcPr>
            <w:tcW w:w="2977" w:type="dxa"/>
          </w:tcPr>
          <w:p w:rsidR="00384D44" w:rsidRPr="00CC5A4A" w:rsidRDefault="00384D44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Century" w:eastAsia="ＭＳ 明朝" w:hAnsi="Century" w:cs="Times New Roman"/>
                <w:sz w:val="20"/>
                <w:szCs w:val="20"/>
              </w:rPr>
              <w:t>「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あなたの食生活大丈夫？</w:t>
            </w:r>
            <w:r w:rsidRPr="00CC5A4A">
              <w:rPr>
                <w:rFonts w:ascii="Century" w:eastAsia="ＭＳ 明朝" w:hAnsi="Century" w:cs="Times New Roman"/>
                <w:sz w:val="20"/>
                <w:szCs w:val="20"/>
              </w:rPr>
              <w:t>」</w:t>
            </w:r>
          </w:p>
          <w:p w:rsidR="00AD03A1" w:rsidRDefault="00AD03A1" w:rsidP="00AD03A1">
            <w:pPr>
              <w:ind w:leftChars="100" w:left="210" w:firstLineChars="500" w:firstLine="10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</w:t>
            </w:r>
            <w:r w:rsidRPr="0039442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ワークシート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】</w:t>
            </w:r>
          </w:p>
          <w:p w:rsidR="00384D44" w:rsidRPr="00CC5A4A" w:rsidRDefault="00384D44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ＭＳ 明朝" w:eastAsia="ＭＳ 明朝" w:hAnsi="ＭＳ 明朝" w:cs="ＭＳ 明朝"/>
                <w:sz w:val="20"/>
                <w:szCs w:val="20"/>
              </w:rPr>
              <w:t>○</w:t>
            </w:r>
            <w:r w:rsidRPr="00CC5A4A">
              <w:rPr>
                <w:rFonts w:ascii="Century" w:eastAsia="ＭＳ 明朝" w:hAnsi="Century" w:cs="Times New Roman"/>
                <w:sz w:val="20"/>
                <w:szCs w:val="20"/>
              </w:rPr>
              <w:t>学校にいる間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に</w:t>
            </w:r>
            <w:r w:rsidRPr="00CC5A4A">
              <w:rPr>
                <w:rFonts w:ascii="Century" w:eastAsia="ＭＳ 明朝" w:hAnsi="Century" w:cs="Times New Roman"/>
                <w:sz w:val="20"/>
                <w:szCs w:val="20"/>
              </w:rPr>
              <w:t>食べているものについて（弁当、間食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含む</w:t>
            </w:r>
            <w:r w:rsidRPr="00CC5A4A">
              <w:rPr>
                <w:rFonts w:ascii="Century" w:eastAsia="ＭＳ 明朝" w:hAnsi="Century" w:cs="Times New Roman"/>
                <w:sz w:val="20"/>
                <w:szCs w:val="20"/>
              </w:rPr>
              <w:t>）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四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つの</w:t>
            </w:r>
            <w:r w:rsidRPr="00CC5A4A">
              <w:rPr>
                <w:rFonts w:ascii="Century" w:eastAsia="ＭＳ 明朝" w:hAnsi="Century" w:cs="Times New Roman"/>
                <w:sz w:val="20"/>
                <w:szCs w:val="20"/>
              </w:rPr>
              <w:t>食品群に分類して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確認</w:t>
            </w:r>
            <w:r w:rsidRPr="00CC5A4A">
              <w:rPr>
                <w:rFonts w:ascii="Century" w:eastAsia="ＭＳ 明朝" w:hAnsi="Century" w:cs="Times New Roman"/>
                <w:sz w:val="20"/>
                <w:szCs w:val="20"/>
              </w:rPr>
              <w:t>する。</w:t>
            </w:r>
          </w:p>
          <w:p w:rsidR="00384D44" w:rsidRPr="00CC5A4A" w:rsidRDefault="00384D44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384D44" w:rsidRDefault="00384D44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3C76FA" w:rsidRPr="00CC5A4A" w:rsidRDefault="003C76FA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92A30" w:rsidRDefault="00F92A30" w:rsidP="003C76F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3C76FA" w:rsidRDefault="003C76FA" w:rsidP="003C76F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○昨日学校で食べたもの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を書き出し、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四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つの食品群に分類する。</w:t>
            </w:r>
          </w:p>
          <w:p w:rsidR="002A0884" w:rsidRDefault="002A0884" w:rsidP="003C76F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02029" w:rsidRDefault="00502029" w:rsidP="002A0884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A0884" w:rsidRPr="00CC5A4A" w:rsidRDefault="00502029" w:rsidP="002A0884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○中学校の給食と比較して現在の食生活を評価</w:t>
            </w:r>
            <w:r w:rsidR="002A0884"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する</w:t>
            </w:r>
            <w:r w:rsidR="002A0884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2A0884" w:rsidRPr="002A0884" w:rsidRDefault="007C773A" w:rsidP="002A0884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2B14A8D" wp14:editId="7685DE2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41275</wp:posOffset>
                      </wp:positionV>
                      <wp:extent cx="1816735" cy="1231900"/>
                      <wp:effectExtent l="0" t="0" r="12065" b="2540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735" cy="1231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BA4" w:rsidRPr="007D4D59" w:rsidRDefault="00DB5BA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D4D5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比較</w:t>
                                  </w:r>
                                </w:p>
                                <w:p w:rsidR="00DB5BA4" w:rsidRPr="007D4D59" w:rsidRDefault="00DB5BA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D4D5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（示された視点による比較）</w:t>
                                  </w:r>
                                </w:p>
                                <w:p w:rsidR="00DB5BA4" w:rsidRPr="00502029" w:rsidRDefault="00DB5BA4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50202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給食</w:t>
                                  </w:r>
                                  <w:r w:rsidRPr="00502029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と普段の食事</w:t>
                                  </w:r>
                                  <w:r w:rsidRPr="0050202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Pr="00502029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を比較して</w:t>
                                  </w:r>
                                  <w:r w:rsidRPr="0050202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502029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不足している食品や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摂</w:t>
                                  </w:r>
                                  <w:r w:rsidRPr="00502029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り過ぎている食品を</w:t>
                                  </w:r>
                                  <w:r w:rsidRPr="0050202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書き出してみよう。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14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-2.65pt;margin-top:3.25pt;width:143.05pt;height:9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" fillcolor="white [3201]" strokeweight=".5pt">
                      <v:textbox>
                        <w:txbxContent>
                          <w:p w:rsidR="00DB5BA4" w:rsidRPr="007D4D59" w:rsidRDefault="00DB5BA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D4D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比較</w:t>
                            </w:r>
                          </w:p>
                          <w:p w:rsidR="00DB5BA4" w:rsidRPr="007D4D59" w:rsidRDefault="00DB5BA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D4D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（示された視点による比較）</w:t>
                            </w:r>
                          </w:p>
                          <w:p w:rsidR="00DB5BA4" w:rsidRPr="00502029" w:rsidRDefault="00DB5BA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0202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給食</w:t>
                            </w:r>
                            <w:r w:rsidRPr="0050202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と普段の食事</w:t>
                            </w:r>
                            <w:r w:rsidRPr="0050202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50202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を比較して</w:t>
                            </w:r>
                            <w:r w:rsidRPr="0050202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0202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不足している食品や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摂</w:t>
                            </w:r>
                            <w:r w:rsidRPr="0050202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り過ぎている食品を</w:t>
                            </w:r>
                            <w:r w:rsidRPr="0050202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書き出してみよう。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0884" w:rsidRPr="002A0884" w:rsidRDefault="002A0884" w:rsidP="003C76F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A0884" w:rsidRDefault="002A0884" w:rsidP="003C76F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7F7081" w:rsidRPr="00502029" w:rsidRDefault="007F7081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7F7081" w:rsidRPr="00502029" w:rsidRDefault="007F7081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7F7081" w:rsidRDefault="007F7081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7F7081" w:rsidRDefault="007F7081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806B3" w:rsidRDefault="009806B3" w:rsidP="00F92A3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7C773A" w:rsidRDefault="007C773A" w:rsidP="00F92A3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92A30" w:rsidRPr="00CC5A4A" w:rsidRDefault="00F92A30" w:rsidP="00F92A3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比較の結果から、現在の食生活について総合的に評価する。</w:t>
            </w:r>
          </w:p>
          <w:p w:rsidR="00384D44" w:rsidRPr="00F92A30" w:rsidRDefault="00F92A3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D25FA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1ACAC9E" wp14:editId="08671380">
                      <wp:simplePos x="0" y="0"/>
                      <wp:positionH relativeFrom="column">
                        <wp:posOffset>-46907</wp:posOffset>
                      </wp:positionH>
                      <wp:positionV relativeFrom="paragraph">
                        <wp:posOffset>-4887</wp:posOffset>
                      </wp:positionV>
                      <wp:extent cx="1818419" cy="1073150"/>
                      <wp:effectExtent l="0" t="0" r="10795" b="127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419" cy="1073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BA4" w:rsidRPr="00384D44" w:rsidRDefault="00DB5BA4" w:rsidP="0034210B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84D4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7D4D5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理由付け１</w:t>
                                  </w:r>
                                  <w:r w:rsidRPr="00384D4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:rsidR="00DB5BA4" w:rsidRDefault="00DB5BA4" w:rsidP="005A6ADE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今のあなたの</w:t>
                                  </w:r>
                                  <w:r w:rsidRPr="00384D4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食生活</w:t>
                                  </w:r>
                                  <w:r w:rsidRPr="00384D4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次のうち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どれに当てはまるか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大変よい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・だいたいよい・</w:t>
                                  </w:r>
                                  <w:r w:rsidR="009806B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806B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806B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806B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806B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あまりよくない・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悪い）</w:t>
                                  </w:r>
                                </w:p>
                                <w:p w:rsidR="00DB5BA4" w:rsidRPr="00384D44" w:rsidRDefault="00DB5BA4" w:rsidP="0034210B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その理由を</w:t>
                                  </w:r>
                                  <w:r w:rsidRPr="00384D4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述べ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なさい。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CAC9E" id="正方形/長方形 7" o:spid="_x0000_s1027" style="position:absolute;left:0;text-align:left;margin-left:-3.7pt;margin-top:-.4pt;width:143.2pt;height:84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" fillcolor="window" strokecolor="windowText" strokeweight=".5pt">
                      <v:textbox>
                        <w:txbxContent>
                          <w:p w:rsidR="00DB5BA4" w:rsidRPr="00384D44" w:rsidRDefault="00DB5BA4" w:rsidP="0034210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84D4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7D4D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理由付け１</w:t>
                            </w:r>
                            <w:r w:rsidRPr="00384D4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DB5BA4" w:rsidRDefault="00DB5BA4" w:rsidP="005A6ADE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今のあなたの</w:t>
                            </w:r>
                            <w:r w:rsidRPr="00384D4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食生活</w:t>
                            </w:r>
                            <w:r w:rsidRPr="00384D4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次のうち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どれに当てはまるか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大変よい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・だいたいよい・</w:t>
                            </w:r>
                            <w:r w:rsidR="009806B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806B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806B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806B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806B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あまりよくない・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悪い）</w:t>
                            </w:r>
                          </w:p>
                          <w:p w:rsidR="00DB5BA4" w:rsidRPr="00384D44" w:rsidRDefault="00DB5BA4" w:rsidP="0034210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その理由を</w:t>
                            </w:r>
                            <w:r w:rsidRPr="00384D4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述べ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なさい。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4D44" w:rsidRDefault="00384D44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A6ADE" w:rsidRDefault="005A6ADE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A6ADE" w:rsidRDefault="005A6ADE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384D44" w:rsidRDefault="00384D44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384D44" w:rsidRPr="00CC5A4A" w:rsidRDefault="00384D44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384D44" w:rsidRDefault="00384D44" w:rsidP="00CC5A4A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〈ペアワーク〉</w:t>
            </w:r>
          </w:p>
          <w:p w:rsidR="00384D44" w:rsidRPr="00CC5A4A" w:rsidRDefault="00384D44" w:rsidP="00AF49C1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○現在の食生活を続けても健康でいられるか考える。</w:t>
            </w:r>
          </w:p>
          <w:p w:rsidR="00384D44" w:rsidRPr="00CC5A4A" w:rsidRDefault="00306899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D25FA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563D0C4" wp14:editId="114CE30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-3175</wp:posOffset>
                      </wp:positionV>
                      <wp:extent cx="1818005" cy="1063487"/>
                      <wp:effectExtent l="0" t="0" r="10795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005" cy="106348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BA4" w:rsidRPr="00384D44" w:rsidRDefault="00DB5BA4" w:rsidP="009D25F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84D4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7D4D5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理由付け２</w:t>
                                  </w:r>
                                  <w:r w:rsidRPr="00384D4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:rsidR="00DB5BA4" w:rsidRDefault="00DB5BA4" w:rsidP="005A6ADE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この食生活を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続けると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次のうち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どれに当てはまるか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健康でいられそう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・やや不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DB5BA4" w:rsidRPr="00384D44" w:rsidRDefault="00DB5BA4" w:rsidP="005A6ADE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安・不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健康に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なりそう）</w:t>
                                  </w:r>
                                </w:p>
                                <w:p w:rsidR="00DB5BA4" w:rsidRPr="00384D44" w:rsidRDefault="00DB5BA4" w:rsidP="005A6AD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84D4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その理由も述べ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なさい</w:t>
                                  </w:r>
                                  <w:r w:rsidRPr="00384D4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3D0C4" id="正方形/長方形 2" o:spid="_x0000_s1028" style="position:absolute;left:0;text-align:left;margin-left:-3pt;margin-top:-.25pt;width:143.15pt;height:83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" fillcolor="white [3201]" strokecolor="black [3200]" strokeweight=".5pt">
                      <v:textbox>
                        <w:txbxContent>
                          <w:p w:rsidR="00DB5BA4" w:rsidRPr="00384D44" w:rsidRDefault="00DB5BA4" w:rsidP="009D25F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84D4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7D4D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理由付け２</w:t>
                            </w:r>
                            <w:r w:rsidRPr="00384D4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DB5BA4" w:rsidRDefault="00DB5BA4" w:rsidP="005A6ADE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この食生活を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続けると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次のうち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どれに当てはまるか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健康でいられそう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・やや不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B5BA4" w:rsidRPr="00384D44" w:rsidRDefault="00DB5BA4" w:rsidP="005A6ADE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安・不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健康に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なりそう）</w:t>
                            </w:r>
                          </w:p>
                          <w:p w:rsidR="00DB5BA4" w:rsidRPr="00384D44" w:rsidRDefault="00DB5BA4" w:rsidP="005A6AD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84D4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その理由も述べ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なさい</w:t>
                            </w:r>
                            <w:r w:rsidRPr="00384D4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4D44" w:rsidRPr="00CC5A4A" w:rsidRDefault="00384D44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384D44" w:rsidRDefault="00384D44" w:rsidP="00CC5A4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384D44" w:rsidRDefault="00384D44" w:rsidP="00CC5A4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384D44" w:rsidRDefault="00384D44" w:rsidP="00CC5A4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295C2C" w:rsidRDefault="00295C2C" w:rsidP="00CC5A4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306899" w:rsidRDefault="00306899" w:rsidP="00295C2C">
            <w:pPr>
              <w:ind w:left="200" w:hangingChars="100" w:hanging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384D44" w:rsidRPr="00CC5A4A" w:rsidRDefault="00384D44" w:rsidP="00295C2C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ＭＳ 明朝" w:eastAsia="ＭＳ 明朝" w:hAnsi="ＭＳ 明朝" w:cs="ＭＳ 明朝"/>
                <w:sz w:val="20"/>
                <w:szCs w:val="20"/>
              </w:rPr>
              <w:t>○</w:t>
            </w:r>
            <w:r w:rsidR="00295C2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すぐに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実行できそうな改善策を考える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</w:tc>
        <w:tc>
          <w:tcPr>
            <w:tcW w:w="3685" w:type="dxa"/>
          </w:tcPr>
          <w:p w:rsidR="00384D44" w:rsidRDefault="00384D44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310D20" w:rsidRPr="00CC5A4A" w:rsidRDefault="00310D20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384D44" w:rsidRPr="00CC5A4A" w:rsidRDefault="00384D44" w:rsidP="002F4D69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</w:t>
            </w:r>
            <w:r w:rsidRPr="00CC5A4A">
              <w:rPr>
                <w:rFonts w:ascii="Century" w:eastAsia="ＭＳ 明朝" w:hAnsi="Century" w:cs="Times New Roman"/>
                <w:sz w:val="20"/>
                <w:szCs w:val="20"/>
              </w:rPr>
              <w:t>自分の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昼食（弁当など）、間食（ジュース類も含む）に使用されている食品を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四</w:t>
            </w:r>
            <w:r w:rsidRPr="00CC5A4A">
              <w:rPr>
                <w:rFonts w:ascii="Century" w:eastAsia="ＭＳ 明朝" w:hAnsi="Century" w:cs="Times New Roman"/>
                <w:sz w:val="20"/>
                <w:szCs w:val="20"/>
              </w:rPr>
              <w:t>つの食品群に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分類させる。</w:t>
            </w:r>
          </w:p>
          <w:p w:rsidR="00384D44" w:rsidRPr="00CC5A4A" w:rsidRDefault="00384D44" w:rsidP="00CC5A4A">
            <w:pPr>
              <w:ind w:leftChars="100" w:left="41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・給食の献立も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四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つの食品群に分類したものを提示する。</w:t>
            </w:r>
          </w:p>
          <w:p w:rsidR="00384D44" w:rsidRDefault="00384D44" w:rsidP="00CC5A4A">
            <w:pPr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・給食の写真を提示する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384D44" w:rsidRPr="00CC5A4A" w:rsidRDefault="00384D44" w:rsidP="00CC5A4A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3E0ABD1" wp14:editId="5D2C2E67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95250</wp:posOffset>
                      </wp:positionV>
                      <wp:extent cx="90805" cy="266700"/>
                      <wp:effectExtent l="9525" t="9525" r="13970" b="9525"/>
                      <wp:wrapNone/>
                      <wp:docPr id="4" name="右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66700"/>
                              </a:xfrm>
                              <a:prstGeom prst="rightBrace">
                                <a:avLst>
                                  <a:gd name="adj1" fmla="val 244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09AC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122.05pt;margin-top:7.5pt;width:7.15pt;height:2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一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食のご飯の量の目安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提示</w:t>
            </w:r>
          </w:p>
          <w:p w:rsidR="00384D44" w:rsidRPr="00CC5A4A" w:rsidRDefault="00384D44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一食の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野菜の量の目安　　する</w:t>
            </w:r>
            <w:r w:rsidR="00241B9B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384D44" w:rsidRDefault="00384D44" w:rsidP="002F4D69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○昨日学校で食べたもの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を書</w:t>
            </w:r>
            <w:r w:rsidR="003C76FA">
              <w:rPr>
                <w:rFonts w:ascii="Century" w:eastAsia="ＭＳ 明朝" w:hAnsi="Century" w:cs="Times New Roman" w:hint="eastAsia"/>
                <w:sz w:val="20"/>
                <w:szCs w:val="20"/>
              </w:rPr>
              <w:t>かせ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四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つの食品群に分類</w:t>
            </w:r>
            <w:r w:rsidR="003C76FA">
              <w:rPr>
                <w:rFonts w:ascii="Century" w:eastAsia="ＭＳ 明朝" w:hAnsi="Century" w:cs="Times New Roman" w:hint="eastAsia"/>
                <w:sz w:val="20"/>
                <w:szCs w:val="20"/>
              </w:rPr>
              <w:t>させ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る。</w:t>
            </w:r>
          </w:p>
          <w:p w:rsidR="00297626" w:rsidRDefault="007F7081" w:rsidP="007F7081">
            <w:pPr>
              <w:ind w:left="400" w:hangingChars="200" w:hanging="4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・食品群</w:t>
            </w:r>
            <w:r w:rsidR="002A0884">
              <w:rPr>
                <w:rFonts w:ascii="Century" w:eastAsia="ＭＳ 明朝" w:hAnsi="Century" w:cs="Times New Roman" w:hint="eastAsia"/>
                <w:sz w:val="20"/>
                <w:szCs w:val="20"/>
              </w:rPr>
              <w:t>の分類</w:t>
            </w:r>
            <w:r w:rsidR="00F92A30">
              <w:rPr>
                <w:rFonts w:ascii="Century" w:eastAsia="ＭＳ 明朝" w:hAnsi="Century" w:cs="Times New Roman" w:hint="eastAsia"/>
                <w:sz w:val="20"/>
                <w:szCs w:val="20"/>
              </w:rPr>
              <w:t>作業が進まない生徒に対しては、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前時</w:t>
            </w:r>
            <w:r w:rsidR="002A0884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="00F92A30">
              <w:rPr>
                <w:rFonts w:ascii="Century" w:eastAsia="ＭＳ 明朝" w:hAnsi="Century" w:cs="Times New Roman" w:hint="eastAsia"/>
                <w:sz w:val="20"/>
                <w:szCs w:val="20"/>
              </w:rPr>
              <w:t>ワークシートや教科書等で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確認させる。</w:t>
            </w:r>
          </w:p>
          <w:p w:rsidR="002A0884" w:rsidRPr="00CC5A4A" w:rsidRDefault="002A0884" w:rsidP="002A0884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ＭＳ 明朝" w:eastAsia="ＭＳ 明朝" w:hAnsi="ＭＳ 明朝" w:cs="ＭＳ 明朝"/>
                <w:sz w:val="20"/>
                <w:szCs w:val="20"/>
              </w:rPr>
              <w:t>○</w:t>
            </w:r>
            <w:r w:rsidRPr="00CC5A4A">
              <w:rPr>
                <w:rFonts w:ascii="Century" w:eastAsia="ＭＳ 明朝" w:hAnsi="Century" w:cs="Times New Roman"/>
                <w:sz w:val="20"/>
                <w:szCs w:val="20"/>
              </w:rPr>
              <w:t>中学校の給食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における食品摂取の状態と現在の食品摂取の状態を</w:t>
            </w:r>
            <w:r w:rsidRPr="00CC5A4A">
              <w:rPr>
                <w:rFonts w:ascii="Century" w:eastAsia="ＭＳ 明朝" w:hAnsi="Century" w:cs="Times New Roman"/>
                <w:sz w:val="20"/>
                <w:szCs w:val="20"/>
              </w:rPr>
              <w:t>比較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して、現在の食生活を評価させ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る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384D44" w:rsidRPr="002A0884" w:rsidRDefault="002E245C" w:rsidP="00502029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【</w:t>
            </w:r>
            <w:r w:rsidR="00502029">
              <w:rPr>
                <w:rFonts w:ascii="Century" w:eastAsia="ＭＳ 明朝" w:hAnsi="Century" w:cs="Times New Roman" w:hint="eastAsia"/>
                <w:sz w:val="20"/>
                <w:szCs w:val="20"/>
              </w:rPr>
              <w:t>予想される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結果】</w:t>
            </w:r>
          </w:p>
          <w:p w:rsidR="002A0884" w:rsidRPr="002E245C" w:rsidRDefault="002E245C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・１群：乳・乳製品の不足</w:t>
            </w:r>
          </w:p>
          <w:p w:rsidR="002E245C" w:rsidRDefault="002E245C" w:rsidP="002E245C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・３群：野菜の不足</w:t>
            </w:r>
            <w:r w:rsidR="00886CBD">
              <w:rPr>
                <w:rFonts w:ascii="Century" w:eastAsia="ＭＳ 明朝" w:hAnsi="Century" w:cs="Times New Roman" w:hint="eastAsia"/>
                <w:sz w:val="20"/>
                <w:szCs w:val="20"/>
              </w:rPr>
              <w:t>や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果物の不足</w:t>
            </w:r>
          </w:p>
          <w:p w:rsidR="00DF625D" w:rsidRDefault="00886CBD" w:rsidP="00DF625D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="00766C6F">
              <w:rPr>
                <w:rFonts w:ascii="Century" w:eastAsia="ＭＳ 明朝" w:hAnsi="Century" w:cs="Times New Roman" w:hint="eastAsia"/>
                <w:sz w:val="20"/>
                <w:szCs w:val="20"/>
              </w:rPr>
              <w:t>食品総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数の不足</w:t>
            </w:r>
            <w:r w:rsidR="00DF625D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など</w:t>
            </w:r>
          </w:p>
          <w:p w:rsidR="002A0884" w:rsidRPr="002E245C" w:rsidRDefault="00DF625D" w:rsidP="00DF625D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</w:t>
            </w:r>
          </w:p>
          <w:p w:rsidR="00951167" w:rsidRDefault="00951167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806B3" w:rsidRDefault="009806B3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7C773A" w:rsidRDefault="007C773A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384D44" w:rsidRPr="00CC5A4A" w:rsidRDefault="00384D44" w:rsidP="002A0884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  <w:r w:rsidR="00F92A30">
              <w:rPr>
                <w:rFonts w:ascii="Century" w:eastAsia="ＭＳ 明朝" w:hAnsi="Century" w:cs="Times New Roman" w:hint="eastAsia"/>
                <w:sz w:val="20"/>
                <w:szCs w:val="20"/>
              </w:rPr>
              <w:t>比較の結果から、現在の食生活について総合的に評価させ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る。</w:t>
            </w:r>
          </w:p>
          <w:p w:rsidR="00384D44" w:rsidRPr="00CC5A4A" w:rsidRDefault="00384D44" w:rsidP="00DF625D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・食品の栄養的な役割と体重や体調の変化など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身体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への影響と関連させるよう促す</w:t>
            </w:r>
            <w:r w:rsidR="00295C2C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384D44" w:rsidRDefault="00384D44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384D44" w:rsidRPr="009D25FA" w:rsidRDefault="00384D44" w:rsidP="00CC5A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84D44" w:rsidRDefault="00384D44" w:rsidP="00CC5A4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DF625D" w:rsidRDefault="00DF625D" w:rsidP="00AF49C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95C2C" w:rsidRDefault="00384D44" w:rsidP="00AF49C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F49C1"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  <w:r w:rsidR="00000A4C">
              <w:rPr>
                <w:rFonts w:ascii="Century" w:eastAsia="ＭＳ 明朝" w:hAnsi="Century" w:cs="Times New Roman" w:hint="eastAsia"/>
                <w:sz w:val="20"/>
                <w:szCs w:val="20"/>
              </w:rPr>
              <w:t>まずは</w:t>
            </w:r>
            <w:r w:rsidR="00295C2C">
              <w:rPr>
                <w:rFonts w:ascii="Century" w:eastAsia="ＭＳ 明朝" w:hAnsi="Century" w:cs="Times New Roman" w:hint="eastAsia"/>
                <w:sz w:val="20"/>
                <w:szCs w:val="20"/>
              </w:rPr>
              <w:t>個人で検討</w:t>
            </w:r>
            <w:r w:rsidR="00886CBD">
              <w:rPr>
                <w:rFonts w:ascii="Century" w:eastAsia="ＭＳ 明朝" w:hAnsi="Century" w:cs="Times New Roman" w:hint="eastAsia"/>
                <w:sz w:val="20"/>
                <w:szCs w:val="20"/>
              </w:rPr>
              <w:t>させる</w:t>
            </w:r>
            <w:r w:rsidR="00295C2C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384D44" w:rsidRPr="00AF49C1" w:rsidRDefault="00295C2C" w:rsidP="00AF49C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  <w:r w:rsidR="00000A4C">
              <w:rPr>
                <w:rFonts w:ascii="Century" w:eastAsia="ＭＳ 明朝" w:hAnsi="Century" w:cs="Times New Roman" w:hint="eastAsia"/>
                <w:sz w:val="20"/>
                <w:szCs w:val="20"/>
              </w:rPr>
              <w:t>その後</w:t>
            </w:r>
            <w:r w:rsidR="00384D44" w:rsidRPr="00AF49C1">
              <w:rPr>
                <w:rFonts w:ascii="Century" w:eastAsia="ＭＳ 明朝" w:hAnsi="Century" w:cs="Times New Roman" w:hint="eastAsia"/>
                <w:sz w:val="20"/>
                <w:szCs w:val="20"/>
              </w:rPr>
              <w:t>ペアで意見</w:t>
            </w:r>
            <w:r w:rsidR="00886CBD">
              <w:rPr>
                <w:rFonts w:ascii="Century" w:eastAsia="ＭＳ 明朝" w:hAnsi="Century" w:cs="Times New Roman" w:hint="eastAsia"/>
                <w:sz w:val="20"/>
                <w:szCs w:val="20"/>
              </w:rPr>
              <w:t>交換をさせる</w:t>
            </w:r>
            <w:r w:rsidR="00384D44" w:rsidRPr="00AF49C1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384D44" w:rsidRDefault="00295C2C" w:rsidP="00DF625D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〇</w:t>
            </w:r>
            <w:r w:rsidR="00886CBD">
              <w:rPr>
                <w:rFonts w:ascii="Century" w:eastAsia="ＭＳ 明朝" w:hAnsi="Century" w:cs="Times New Roman" w:hint="eastAsia"/>
                <w:sz w:val="20"/>
                <w:szCs w:val="20"/>
              </w:rPr>
              <w:t>お互いに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アドバイスを</w:t>
            </w:r>
            <w:r w:rsidR="00886CBD">
              <w:rPr>
                <w:rFonts w:ascii="Century" w:eastAsia="ＭＳ 明朝" w:hAnsi="Century" w:cs="Times New Roman" w:hint="eastAsia"/>
                <w:sz w:val="20"/>
                <w:szCs w:val="20"/>
              </w:rPr>
              <w:t>するよう促す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794D01" w:rsidRDefault="00794D01" w:rsidP="00DF625D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（例）</w:t>
            </w:r>
          </w:p>
          <w:p w:rsidR="00241B9B" w:rsidRDefault="00384D44" w:rsidP="00745961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乳製品が足りなければ</w:t>
            </w:r>
            <w:r w:rsidR="00000A4C"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今の昼食に牛乳やヨーグルトをプラスする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295C2C" w:rsidRDefault="00241B9B" w:rsidP="00745961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="00384D44"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野菜類が足りなければ野菜ジュースを飲む</w:t>
            </w:r>
            <w:r w:rsidR="00295C2C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384D44" w:rsidRPr="00CC5A4A" w:rsidRDefault="00000A4C" w:rsidP="00000A4C">
            <w:pPr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このように</w:t>
            </w:r>
            <w:r w:rsidR="00384D44"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、簡単</w:t>
            </w:r>
            <w:r w:rsidR="00384D44">
              <w:rPr>
                <w:rFonts w:ascii="Century" w:eastAsia="ＭＳ 明朝" w:hAnsi="Century" w:cs="Times New Roman" w:hint="eastAsia"/>
                <w:sz w:val="20"/>
                <w:szCs w:val="20"/>
              </w:rPr>
              <w:t>で</w:t>
            </w:r>
            <w:r w:rsidR="00384D44"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すぐ</w:t>
            </w:r>
            <w:r w:rsidR="00384D44">
              <w:rPr>
                <w:rFonts w:ascii="Century" w:eastAsia="ＭＳ 明朝" w:hAnsi="Century" w:cs="Times New Roman" w:hint="eastAsia"/>
                <w:sz w:val="20"/>
                <w:szCs w:val="20"/>
              </w:rPr>
              <w:t>に</w:t>
            </w:r>
            <w:r w:rsidR="00384D44"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実行できそうなこと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がよいこと</w:t>
            </w:r>
            <w:r w:rsidR="00384D44">
              <w:rPr>
                <w:rFonts w:ascii="Century" w:eastAsia="ＭＳ 明朝" w:hAnsi="Century" w:cs="Times New Roman" w:hint="eastAsia"/>
                <w:sz w:val="20"/>
                <w:szCs w:val="20"/>
              </w:rPr>
              <w:t>を伝える。</w:t>
            </w:r>
          </w:p>
        </w:tc>
        <w:tc>
          <w:tcPr>
            <w:tcW w:w="2233" w:type="dxa"/>
          </w:tcPr>
          <w:p w:rsidR="00384D44" w:rsidRDefault="00384D44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D03A1" w:rsidRDefault="00AD03A1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806B3" w:rsidRDefault="009806B3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806B3" w:rsidRDefault="009806B3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806B3" w:rsidRDefault="009806B3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806B3" w:rsidRDefault="009806B3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806B3" w:rsidRDefault="009806B3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F33A9" w:rsidRDefault="00AF33A9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F33A9" w:rsidRPr="00000A4C" w:rsidRDefault="00000A4C" w:rsidP="00933DF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○食事摂取基準や食品群別摂取量の目安を踏まえて、自分の食生活の課題を見</w:t>
            </w:r>
            <w:r w:rsidR="008F63F6">
              <w:rPr>
                <w:rFonts w:ascii="Century" w:eastAsia="ＭＳ 明朝" w:hAnsi="Century" w:cs="Times New Roman" w:hint="eastAsia"/>
                <w:sz w:val="20"/>
                <w:szCs w:val="20"/>
              </w:rPr>
              <w:t>いだ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し、解決策を考え</w:t>
            </w:r>
            <w:r w:rsidR="009806B3">
              <w:rPr>
                <w:rFonts w:ascii="Century" w:eastAsia="ＭＳ 明朝" w:hAnsi="Century" w:cs="Times New Roman" w:hint="eastAsia"/>
                <w:sz w:val="20"/>
                <w:szCs w:val="20"/>
              </w:rPr>
              <w:t>、まとめて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いる。</w:t>
            </w:r>
          </w:p>
          <w:p w:rsidR="00B363F0" w:rsidRPr="00B363F0" w:rsidRDefault="00295C2C" w:rsidP="00B363F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（思考・判断・表現）</w:t>
            </w:r>
          </w:p>
        </w:tc>
      </w:tr>
      <w:tr w:rsidR="00384D44" w:rsidRPr="00CC5A4A" w:rsidTr="00DF625D">
        <w:tc>
          <w:tcPr>
            <w:tcW w:w="539" w:type="dxa"/>
            <w:vAlign w:val="center"/>
          </w:tcPr>
          <w:p w:rsidR="00384D44" w:rsidRPr="00CC5A4A" w:rsidRDefault="00384D44" w:rsidP="009B043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lastRenderedPageBreak/>
              <w:t>まとめ</w:t>
            </w:r>
          </w:p>
        </w:tc>
        <w:tc>
          <w:tcPr>
            <w:tcW w:w="2977" w:type="dxa"/>
          </w:tcPr>
          <w:p w:rsidR="00384D44" w:rsidRPr="00CC5A4A" w:rsidRDefault="00384D44" w:rsidP="00886CBD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〇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本時の目標</w:t>
            </w:r>
            <w:r w:rsidR="00886CBD">
              <w:rPr>
                <w:rFonts w:ascii="Century" w:eastAsia="ＭＳ 明朝" w:hAnsi="Century" w:cs="Times New Roman" w:hint="eastAsia"/>
                <w:sz w:val="20"/>
                <w:szCs w:val="20"/>
              </w:rPr>
              <w:t>が達成できたか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確認</w:t>
            </w:r>
            <w:r w:rsidR="00886CBD">
              <w:rPr>
                <w:rFonts w:ascii="Century" w:eastAsia="ＭＳ 明朝" w:hAnsi="Century" w:cs="Times New Roman" w:hint="eastAsia"/>
                <w:sz w:val="20"/>
                <w:szCs w:val="20"/>
              </w:rPr>
              <w:t>する。</w:t>
            </w:r>
          </w:p>
        </w:tc>
        <w:tc>
          <w:tcPr>
            <w:tcW w:w="3685" w:type="dxa"/>
          </w:tcPr>
          <w:p w:rsidR="00384D44" w:rsidRPr="00CC5A4A" w:rsidRDefault="00AF33A9" w:rsidP="00DF625D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  <w:r w:rsidR="00384D44"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本時の</w:t>
            </w:r>
            <w:r w:rsidR="00384D44">
              <w:rPr>
                <w:rFonts w:ascii="Century" w:eastAsia="ＭＳ 明朝" w:hAnsi="Century" w:cs="Times New Roman" w:hint="eastAsia"/>
                <w:sz w:val="20"/>
                <w:szCs w:val="20"/>
              </w:rPr>
              <w:t>目標は達成できたかを中心に</w:t>
            </w:r>
            <w:r w:rsidR="00384D44" w:rsidRPr="00CC5A4A">
              <w:rPr>
                <w:rFonts w:ascii="Century" w:eastAsia="ＭＳ 明朝" w:hAnsi="Century" w:cs="Times New Roman" w:hint="eastAsia"/>
                <w:sz w:val="20"/>
                <w:szCs w:val="20"/>
              </w:rPr>
              <w:t>記入</w:t>
            </w:r>
            <w:r w:rsidR="00886CBD">
              <w:rPr>
                <w:rFonts w:ascii="Century" w:eastAsia="ＭＳ 明朝" w:hAnsi="Century" w:cs="Times New Roman" w:hint="eastAsia"/>
                <w:sz w:val="20"/>
                <w:szCs w:val="20"/>
              </w:rPr>
              <w:t>させ</w:t>
            </w:r>
            <w:r w:rsidR="00DF625D">
              <w:rPr>
                <w:rFonts w:ascii="Century" w:eastAsia="ＭＳ 明朝" w:hAnsi="Century" w:cs="Times New Roman" w:hint="eastAsia"/>
                <w:sz w:val="20"/>
                <w:szCs w:val="20"/>
              </w:rPr>
              <w:t>る</w:t>
            </w:r>
            <w:r w:rsidR="00384D44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233" w:type="dxa"/>
          </w:tcPr>
          <w:p w:rsidR="00B363F0" w:rsidRDefault="00A605D7" w:rsidP="00A605D7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  <w:r w:rsidR="00B363F0" w:rsidRPr="00F740BA">
              <w:rPr>
                <w:rFonts w:ascii="Century" w:eastAsia="ＭＳ 明朝" w:hAnsi="Century" w:cs="Times New Roman"/>
                <w:sz w:val="20"/>
                <w:szCs w:val="20"/>
              </w:rPr>
              <w:t>青年期</w:t>
            </w:r>
            <w:r w:rsidR="00F17FA3">
              <w:rPr>
                <w:rFonts w:ascii="Century" w:eastAsia="ＭＳ 明朝" w:hAnsi="Century" w:cs="Times New Roman" w:hint="eastAsia"/>
                <w:sz w:val="20"/>
                <w:szCs w:val="20"/>
              </w:rPr>
              <w:t>における</w:t>
            </w:r>
            <w:r w:rsidR="00B363F0" w:rsidRPr="00F740BA">
              <w:rPr>
                <w:rFonts w:ascii="Century" w:eastAsia="ＭＳ 明朝" w:hAnsi="Century" w:cs="Times New Roman"/>
                <w:sz w:val="20"/>
                <w:szCs w:val="20"/>
              </w:rPr>
              <w:t>食事の重要性</w:t>
            </w:r>
            <w:r w:rsidR="00F17FA3">
              <w:rPr>
                <w:rFonts w:ascii="Century" w:eastAsia="ＭＳ 明朝" w:hAnsi="Century" w:cs="Times New Roman" w:hint="eastAsia"/>
                <w:sz w:val="20"/>
                <w:szCs w:val="20"/>
              </w:rPr>
              <w:t>を踏まえ、自分の食生活を振り返ろうと</w:t>
            </w:r>
            <w:r w:rsidR="00B363F0" w:rsidRPr="00F740BA">
              <w:rPr>
                <w:rFonts w:ascii="Century" w:eastAsia="ＭＳ 明朝" w:hAnsi="Century" w:cs="Times New Roman"/>
                <w:sz w:val="20"/>
                <w:szCs w:val="20"/>
              </w:rPr>
              <w:t>している。</w:t>
            </w:r>
          </w:p>
          <w:p w:rsidR="00384D44" w:rsidRPr="00CC5A4A" w:rsidRDefault="00B363F0" w:rsidP="00794D0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="00794D01">
              <w:rPr>
                <w:rFonts w:ascii="Century" w:eastAsia="ＭＳ 明朝" w:hAnsi="Century" w:cs="Times New Roman" w:hint="eastAsia"/>
                <w:sz w:val="20"/>
                <w:szCs w:val="20"/>
              </w:rPr>
              <w:t>関心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="00794D01">
              <w:rPr>
                <w:rFonts w:ascii="Century" w:eastAsia="ＭＳ 明朝" w:hAnsi="Century" w:cs="Times New Roman" w:hint="eastAsia"/>
                <w:sz w:val="20"/>
                <w:szCs w:val="20"/>
              </w:rPr>
              <w:t>意欲・態度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</w:tbl>
    <w:p w:rsidR="00CC5A4A" w:rsidRDefault="00CC5A4A" w:rsidP="00CC5A4A">
      <w:pPr>
        <w:ind w:left="420" w:hangingChars="200" w:hanging="420"/>
        <w:rPr>
          <w:rFonts w:ascii="Century" w:eastAsia="ＭＳ 明朝" w:hAnsi="Century" w:cs="Times New Roman"/>
        </w:rPr>
      </w:pPr>
    </w:p>
    <w:sectPr w:rsidR="00CC5A4A" w:rsidSect="0006427A">
      <w:footerReference w:type="default" r:id="rId11"/>
      <w:pgSz w:w="11906" w:h="16838" w:code="9"/>
      <w:pgMar w:top="720" w:right="720" w:bottom="720" w:left="720" w:header="851" w:footer="567" w:gutter="0"/>
      <w:pgNumType w:start="1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23" w:rsidRDefault="006B0323" w:rsidP="00EB36B3">
      <w:r>
        <w:separator/>
      </w:r>
    </w:p>
  </w:endnote>
  <w:endnote w:type="continuationSeparator" w:id="0">
    <w:p w:rsidR="006B0323" w:rsidRDefault="006B0323" w:rsidP="00EB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271051"/>
      <w:docPartObj>
        <w:docPartGallery w:val="Page Numbers (Bottom of Page)"/>
        <w:docPartUnique/>
      </w:docPartObj>
    </w:sdtPr>
    <w:sdtEndPr/>
    <w:sdtContent>
      <w:p w:rsidR="00DB5BA4" w:rsidRDefault="00DB5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E1" w:rsidRPr="00FD40E1">
          <w:rPr>
            <w:noProof/>
            <w:lang w:val="ja-JP"/>
          </w:rPr>
          <w:t>1</w:t>
        </w:r>
        <w:r>
          <w:fldChar w:fldCharType="end"/>
        </w:r>
      </w:p>
    </w:sdtContent>
  </w:sdt>
  <w:p w:rsidR="00DB5BA4" w:rsidRDefault="00DB5BA4" w:rsidP="006C346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23" w:rsidRDefault="006B0323" w:rsidP="00EB36B3">
      <w:r>
        <w:separator/>
      </w:r>
    </w:p>
  </w:footnote>
  <w:footnote w:type="continuationSeparator" w:id="0">
    <w:p w:rsidR="006B0323" w:rsidRDefault="006B0323" w:rsidP="00EB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24411"/>
    <w:multiLevelType w:val="hybridMultilevel"/>
    <w:tmpl w:val="B4D6070A"/>
    <w:lvl w:ilvl="0" w:tplc="8CAE5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0B6155"/>
    <w:multiLevelType w:val="hybridMultilevel"/>
    <w:tmpl w:val="D6E46D8A"/>
    <w:lvl w:ilvl="0" w:tplc="D7DEF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214261"/>
    <w:multiLevelType w:val="hybridMultilevel"/>
    <w:tmpl w:val="D37A9A44"/>
    <w:lvl w:ilvl="0" w:tplc="0608A5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AA"/>
    <w:rsid w:val="00000A4C"/>
    <w:rsid w:val="00006195"/>
    <w:rsid w:val="00011B11"/>
    <w:rsid w:val="00011D15"/>
    <w:rsid w:val="000333C9"/>
    <w:rsid w:val="00036078"/>
    <w:rsid w:val="00041EF6"/>
    <w:rsid w:val="00044085"/>
    <w:rsid w:val="00045938"/>
    <w:rsid w:val="0006298B"/>
    <w:rsid w:val="0006427A"/>
    <w:rsid w:val="00067F97"/>
    <w:rsid w:val="00071AD6"/>
    <w:rsid w:val="00087D9E"/>
    <w:rsid w:val="000A57B7"/>
    <w:rsid w:val="000C6347"/>
    <w:rsid w:val="000D6C38"/>
    <w:rsid w:val="001102CD"/>
    <w:rsid w:val="001125BB"/>
    <w:rsid w:val="00142048"/>
    <w:rsid w:val="001429A1"/>
    <w:rsid w:val="00151D2F"/>
    <w:rsid w:val="00161DA7"/>
    <w:rsid w:val="00172DEA"/>
    <w:rsid w:val="00175C5B"/>
    <w:rsid w:val="001952C7"/>
    <w:rsid w:val="001D5CF0"/>
    <w:rsid w:val="001E4C21"/>
    <w:rsid w:val="001F1535"/>
    <w:rsid w:val="00212BD8"/>
    <w:rsid w:val="00225175"/>
    <w:rsid w:val="00227D29"/>
    <w:rsid w:val="00237559"/>
    <w:rsid w:val="00241B9B"/>
    <w:rsid w:val="002478C1"/>
    <w:rsid w:val="00250AA4"/>
    <w:rsid w:val="00254C6D"/>
    <w:rsid w:val="00277F49"/>
    <w:rsid w:val="00295C2C"/>
    <w:rsid w:val="00297626"/>
    <w:rsid w:val="002A0884"/>
    <w:rsid w:val="002A3974"/>
    <w:rsid w:val="002E245C"/>
    <w:rsid w:val="002F4D69"/>
    <w:rsid w:val="00301032"/>
    <w:rsid w:val="00301E03"/>
    <w:rsid w:val="00306899"/>
    <w:rsid w:val="00310D20"/>
    <w:rsid w:val="0034210B"/>
    <w:rsid w:val="003440E6"/>
    <w:rsid w:val="00353CAA"/>
    <w:rsid w:val="00384D44"/>
    <w:rsid w:val="00387207"/>
    <w:rsid w:val="00394429"/>
    <w:rsid w:val="003C76FA"/>
    <w:rsid w:val="003D0D7E"/>
    <w:rsid w:val="00407787"/>
    <w:rsid w:val="004165E2"/>
    <w:rsid w:val="00420E00"/>
    <w:rsid w:val="00437BA3"/>
    <w:rsid w:val="00444C0B"/>
    <w:rsid w:val="00461337"/>
    <w:rsid w:val="0048496C"/>
    <w:rsid w:val="0048578B"/>
    <w:rsid w:val="004C0330"/>
    <w:rsid w:val="004C7E5C"/>
    <w:rsid w:val="00502029"/>
    <w:rsid w:val="0053231C"/>
    <w:rsid w:val="00542B3D"/>
    <w:rsid w:val="00557D6C"/>
    <w:rsid w:val="00562EE0"/>
    <w:rsid w:val="00574086"/>
    <w:rsid w:val="005800F8"/>
    <w:rsid w:val="00582EF6"/>
    <w:rsid w:val="00591E51"/>
    <w:rsid w:val="005A6ADE"/>
    <w:rsid w:val="005A73F5"/>
    <w:rsid w:val="005C527B"/>
    <w:rsid w:val="005E5A9B"/>
    <w:rsid w:val="005F0885"/>
    <w:rsid w:val="0063164E"/>
    <w:rsid w:val="00631EBD"/>
    <w:rsid w:val="00642828"/>
    <w:rsid w:val="00653048"/>
    <w:rsid w:val="00653237"/>
    <w:rsid w:val="0066636A"/>
    <w:rsid w:val="00666CCF"/>
    <w:rsid w:val="006753D8"/>
    <w:rsid w:val="00690EA5"/>
    <w:rsid w:val="006B0323"/>
    <w:rsid w:val="006C346F"/>
    <w:rsid w:val="006E2BA3"/>
    <w:rsid w:val="006E3AFD"/>
    <w:rsid w:val="006F78F3"/>
    <w:rsid w:val="0070375D"/>
    <w:rsid w:val="0073176F"/>
    <w:rsid w:val="00745961"/>
    <w:rsid w:val="00761F2F"/>
    <w:rsid w:val="00766C6F"/>
    <w:rsid w:val="0076755E"/>
    <w:rsid w:val="00771D8F"/>
    <w:rsid w:val="0078174A"/>
    <w:rsid w:val="00794D01"/>
    <w:rsid w:val="007B20A2"/>
    <w:rsid w:val="007B2235"/>
    <w:rsid w:val="007C14EA"/>
    <w:rsid w:val="007C773A"/>
    <w:rsid w:val="007D0394"/>
    <w:rsid w:val="007D4D59"/>
    <w:rsid w:val="007F6A87"/>
    <w:rsid w:val="007F7081"/>
    <w:rsid w:val="00830CCD"/>
    <w:rsid w:val="00833925"/>
    <w:rsid w:val="00842234"/>
    <w:rsid w:val="00861752"/>
    <w:rsid w:val="00886CBD"/>
    <w:rsid w:val="008875CC"/>
    <w:rsid w:val="008A07E8"/>
    <w:rsid w:val="008B70B7"/>
    <w:rsid w:val="008D1ED5"/>
    <w:rsid w:val="008E1432"/>
    <w:rsid w:val="008F2CD9"/>
    <w:rsid w:val="008F539D"/>
    <w:rsid w:val="008F63F6"/>
    <w:rsid w:val="009226CF"/>
    <w:rsid w:val="00926AB7"/>
    <w:rsid w:val="00933DF5"/>
    <w:rsid w:val="00951167"/>
    <w:rsid w:val="009806B3"/>
    <w:rsid w:val="009B043E"/>
    <w:rsid w:val="009B3EBA"/>
    <w:rsid w:val="009C3193"/>
    <w:rsid w:val="009D25FA"/>
    <w:rsid w:val="009F16F6"/>
    <w:rsid w:val="009F1F84"/>
    <w:rsid w:val="00A0397B"/>
    <w:rsid w:val="00A250D4"/>
    <w:rsid w:val="00A31431"/>
    <w:rsid w:val="00A3190B"/>
    <w:rsid w:val="00A40E38"/>
    <w:rsid w:val="00A605D7"/>
    <w:rsid w:val="00AB1333"/>
    <w:rsid w:val="00AD03A1"/>
    <w:rsid w:val="00AF33A9"/>
    <w:rsid w:val="00AF49C1"/>
    <w:rsid w:val="00B04A62"/>
    <w:rsid w:val="00B103F2"/>
    <w:rsid w:val="00B21512"/>
    <w:rsid w:val="00B23D22"/>
    <w:rsid w:val="00B363F0"/>
    <w:rsid w:val="00B379AC"/>
    <w:rsid w:val="00B512A8"/>
    <w:rsid w:val="00B5688B"/>
    <w:rsid w:val="00B93E4C"/>
    <w:rsid w:val="00B970AD"/>
    <w:rsid w:val="00B97811"/>
    <w:rsid w:val="00BB53DC"/>
    <w:rsid w:val="00C337BE"/>
    <w:rsid w:val="00C33A82"/>
    <w:rsid w:val="00C340F7"/>
    <w:rsid w:val="00C41469"/>
    <w:rsid w:val="00C51049"/>
    <w:rsid w:val="00C57605"/>
    <w:rsid w:val="00C625D7"/>
    <w:rsid w:val="00C72BD2"/>
    <w:rsid w:val="00C76C6B"/>
    <w:rsid w:val="00C83D3F"/>
    <w:rsid w:val="00C959BB"/>
    <w:rsid w:val="00CC23D9"/>
    <w:rsid w:val="00CC5A4A"/>
    <w:rsid w:val="00CF388E"/>
    <w:rsid w:val="00D10B04"/>
    <w:rsid w:val="00D171AA"/>
    <w:rsid w:val="00D51965"/>
    <w:rsid w:val="00D5257B"/>
    <w:rsid w:val="00D7385D"/>
    <w:rsid w:val="00DB5BA4"/>
    <w:rsid w:val="00DC2E3D"/>
    <w:rsid w:val="00DE7296"/>
    <w:rsid w:val="00DF137E"/>
    <w:rsid w:val="00DF24E2"/>
    <w:rsid w:val="00DF625D"/>
    <w:rsid w:val="00E05B5D"/>
    <w:rsid w:val="00E1249C"/>
    <w:rsid w:val="00E160AA"/>
    <w:rsid w:val="00E204BE"/>
    <w:rsid w:val="00E42159"/>
    <w:rsid w:val="00E446F6"/>
    <w:rsid w:val="00E7246A"/>
    <w:rsid w:val="00EA08C9"/>
    <w:rsid w:val="00EA2A88"/>
    <w:rsid w:val="00EB36B3"/>
    <w:rsid w:val="00ED1ED1"/>
    <w:rsid w:val="00EF06E9"/>
    <w:rsid w:val="00F03DEF"/>
    <w:rsid w:val="00F04871"/>
    <w:rsid w:val="00F0725A"/>
    <w:rsid w:val="00F17FA3"/>
    <w:rsid w:val="00F2149C"/>
    <w:rsid w:val="00F246C2"/>
    <w:rsid w:val="00F44680"/>
    <w:rsid w:val="00F56C6A"/>
    <w:rsid w:val="00F57319"/>
    <w:rsid w:val="00F62ACC"/>
    <w:rsid w:val="00F634AF"/>
    <w:rsid w:val="00F64202"/>
    <w:rsid w:val="00F726A5"/>
    <w:rsid w:val="00F740BA"/>
    <w:rsid w:val="00F92A30"/>
    <w:rsid w:val="00F970A3"/>
    <w:rsid w:val="00FC4F87"/>
    <w:rsid w:val="00FC748B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F8DC7F-CABA-4609-B749-00E8CA1A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04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938"/>
    <w:pPr>
      <w:ind w:leftChars="400" w:left="840"/>
    </w:pPr>
  </w:style>
  <w:style w:type="character" w:styleId="a5">
    <w:name w:val="Hyperlink"/>
    <w:basedOn w:val="a0"/>
    <w:uiPriority w:val="99"/>
    <w:unhideWhenUsed/>
    <w:rsid w:val="00087D9E"/>
    <w:rPr>
      <w:color w:val="0563C1" w:themeColor="hyperlink"/>
      <w:u w:val="single"/>
    </w:rPr>
  </w:style>
  <w:style w:type="table" w:customStyle="1" w:styleId="2">
    <w:name w:val="表 (格子)2"/>
    <w:basedOn w:val="a1"/>
    <w:next w:val="a3"/>
    <w:uiPriority w:val="39"/>
    <w:rsid w:val="00CC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3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6B3"/>
  </w:style>
  <w:style w:type="paragraph" w:styleId="a8">
    <w:name w:val="footer"/>
    <w:basedOn w:val="a"/>
    <w:link w:val="a9"/>
    <w:uiPriority w:val="99"/>
    <w:unhideWhenUsed/>
    <w:rsid w:val="00EB3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6B3"/>
  </w:style>
  <w:style w:type="paragraph" w:styleId="aa">
    <w:name w:val="Balloon Text"/>
    <w:basedOn w:val="a"/>
    <w:link w:val="ab"/>
    <w:uiPriority w:val="99"/>
    <w:semiHidden/>
    <w:unhideWhenUsed/>
    <w:rsid w:val="00384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4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00CD-E206-4D0C-8B89-FD27AF2CF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E9498-A95D-4127-BA63-AB1391068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B5649-8957-4FD4-85BD-AB1B39937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77F685-087B-4B1D-8E38-9AE6E147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377</Words>
  <Characters>2155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2017-03-22T01:49:00Z</cp:lastPrinted>
  <dcterms:created xsi:type="dcterms:W3CDTF">2017-03-21T04:50:00Z</dcterms:created>
  <dcterms:modified xsi:type="dcterms:W3CDTF">2017-08-13T07:03:00Z</dcterms:modified>
</cp:coreProperties>
</file>