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0485" w:type="dxa"/>
        <w:tblLook w:val="04A0" w:firstRow="1" w:lastRow="0" w:firstColumn="1" w:lastColumn="0" w:noHBand="0" w:noVBand="1"/>
      </w:tblPr>
      <w:tblGrid>
        <w:gridCol w:w="1271"/>
        <w:gridCol w:w="2410"/>
        <w:gridCol w:w="1559"/>
        <w:gridCol w:w="1276"/>
        <w:gridCol w:w="992"/>
        <w:gridCol w:w="2977"/>
      </w:tblGrid>
      <w:tr w:rsidR="00E0263D" w:rsidTr="00E0263D">
        <w:tc>
          <w:tcPr>
            <w:tcW w:w="1271" w:type="dxa"/>
          </w:tcPr>
          <w:p w:rsidR="00E0263D" w:rsidRPr="00321764" w:rsidRDefault="00E0263D" w:rsidP="007A77AA">
            <w:pPr>
              <w:jc w:val="center"/>
              <w:rPr>
                <w:rFonts w:asciiTheme="majorEastAsia" w:eastAsiaTheme="majorEastAsia" w:hAnsiTheme="majorEastAsia"/>
              </w:rPr>
            </w:pPr>
            <w:r w:rsidRPr="00321764">
              <w:rPr>
                <w:rFonts w:asciiTheme="majorEastAsia" w:eastAsiaTheme="majorEastAsia" w:hAnsiTheme="majorEastAsia" w:hint="eastAsia"/>
              </w:rPr>
              <w:t>学年</w:t>
            </w:r>
          </w:p>
        </w:tc>
        <w:tc>
          <w:tcPr>
            <w:tcW w:w="2410" w:type="dxa"/>
          </w:tcPr>
          <w:p w:rsidR="00E0263D" w:rsidRPr="00321764" w:rsidRDefault="00E0263D" w:rsidP="00E0263D">
            <w:pPr>
              <w:rPr>
                <w:rFonts w:asciiTheme="majorEastAsia" w:eastAsiaTheme="majorEastAsia" w:hAnsiTheme="majorEastAsia"/>
              </w:rPr>
            </w:pPr>
          </w:p>
        </w:tc>
        <w:tc>
          <w:tcPr>
            <w:tcW w:w="1559" w:type="dxa"/>
          </w:tcPr>
          <w:p w:rsidR="00E0263D" w:rsidRDefault="00E0263D" w:rsidP="00E0263D">
            <w:r>
              <w:rPr>
                <w:rFonts w:asciiTheme="majorEastAsia" w:eastAsiaTheme="majorEastAsia" w:hAnsiTheme="majorEastAsia" w:hint="eastAsia"/>
              </w:rPr>
              <w:t>児童生徒氏名</w:t>
            </w:r>
          </w:p>
        </w:tc>
        <w:tc>
          <w:tcPr>
            <w:tcW w:w="1276" w:type="dxa"/>
          </w:tcPr>
          <w:p w:rsidR="00E0263D" w:rsidRDefault="00E0263D" w:rsidP="00E0263D">
            <w:pPr>
              <w:ind w:firstLineChars="100" w:firstLine="210"/>
            </w:pPr>
          </w:p>
        </w:tc>
        <w:tc>
          <w:tcPr>
            <w:tcW w:w="992" w:type="dxa"/>
          </w:tcPr>
          <w:p w:rsidR="00E0263D" w:rsidRPr="00321764" w:rsidRDefault="00E0263D" w:rsidP="00E0263D">
            <w:pPr>
              <w:rPr>
                <w:rFonts w:asciiTheme="majorEastAsia" w:eastAsiaTheme="majorEastAsia" w:hAnsiTheme="majorEastAsia"/>
              </w:rPr>
            </w:pPr>
            <w:r>
              <w:rPr>
                <w:rFonts w:asciiTheme="majorEastAsia" w:eastAsiaTheme="majorEastAsia" w:hAnsiTheme="majorEastAsia" w:hint="eastAsia"/>
              </w:rPr>
              <w:t>診断名</w:t>
            </w:r>
          </w:p>
        </w:tc>
        <w:tc>
          <w:tcPr>
            <w:tcW w:w="2977" w:type="dxa"/>
          </w:tcPr>
          <w:p w:rsidR="00E0263D" w:rsidRDefault="00E0263D" w:rsidP="00E0263D"/>
        </w:tc>
      </w:tr>
    </w:tbl>
    <w:p w:rsidR="00E0263D" w:rsidRDefault="00E0263D" w:rsidP="00E0263D">
      <w:r>
        <w:rPr>
          <w:rFonts w:hint="eastAsia"/>
        </w:rPr>
        <w:t>〇昨年度末の</w:t>
      </w:r>
      <w:r>
        <w:t>指導状況</w:t>
      </w:r>
    </w:p>
    <w:tbl>
      <w:tblPr>
        <w:tblStyle w:val="a3"/>
        <w:tblW w:w="10485" w:type="dxa"/>
        <w:tblLook w:val="04A0" w:firstRow="1" w:lastRow="0" w:firstColumn="1" w:lastColumn="0" w:noHBand="0" w:noVBand="1"/>
      </w:tblPr>
      <w:tblGrid>
        <w:gridCol w:w="1129"/>
        <w:gridCol w:w="9356"/>
      </w:tblGrid>
      <w:tr w:rsidR="00E0263D" w:rsidTr="00E0263D">
        <w:tc>
          <w:tcPr>
            <w:tcW w:w="1129" w:type="dxa"/>
          </w:tcPr>
          <w:p w:rsidR="00E0263D" w:rsidRPr="00321764" w:rsidRDefault="00E0263D" w:rsidP="00E0263D">
            <w:pPr>
              <w:jc w:val="center"/>
              <w:rPr>
                <w:rFonts w:asciiTheme="majorEastAsia" w:eastAsiaTheme="majorEastAsia" w:hAnsiTheme="majorEastAsia"/>
              </w:rPr>
            </w:pPr>
            <w:r w:rsidRPr="00321764">
              <w:rPr>
                <w:rFonts w:asciiTheme="majorEastAsia" w:eastAsiaTheme="majorEastAsia" w:hAnsiTheme="majorEastAsia" w:hint="eastAsia"/>
              </w:rPr>
              <w:t>指導目標</w:t>
            </w:r>
          </w:p>
        </w:tc>
        <w:tc>
          <w:tcPr>
            <w:tcW w:w="9356" w:type="dxa"/>
          </w:tcPr>
          <w:p w:rsidR="00E0263D" w:rsidRDefault="00E0263D" w:rsidP="00E0263D"/>
        </w:tc>
      </w:tr>
      <w:tr w:rsidR="00E0263D" w:rsidTr="00E0263D">
        <w:tc>
          <w:tcPr>
            <w:tcW w:w="1129" w:type="dxa"/>
          </w:tcPr>
          <w:p w:rsidR="00E0263D" w:rsidRPr="00321764" w:rsidRDefault="00E0263D" w:rsidP="00E0263D">
            <w:pPr>
              <w:jc w:val="center"/>
              <w:rPr>
                <w:rFonts w:asciiTheme="majorEastAsia" w:eastAsiaTheme="majorEastAsia" w:hAnsiTheme="majorEastAsia"/>
              </w:rPr>
            </w:pPr>
            <w:r w:rsidRPr="00321764">
              <w:rPr>
                <w:rFonts w:asciiTheme="majorEastAsia" w:eastAsiaTheme="majorEastAsia" w:hAnsiTheme="majorEastAsia" w:hint="eastAsia"/>
              </w:rPr>
              <w:t>指導内容</w:t>
            </w:r>
          </w:p>
        </w:tc>
        <w:tc>
          <w:tcPr>
            <w:tcW w:w="9356" w:type="dxa"/>
          </w:tcPr>
          <w:p w:rsidR="00E0263D" w:rsidRDefault="00E0263D" w:rsidP="00E0263D"/>
        </w:tc>
      </w:tr>
      <w:tr w:rsidR="00E0263D" w:rsidTr="00E0263D">
        <w:tc>
          <w:tcPr>
            <w:tcW w:w="1129" w:type="dxa"/>
          </w:tcPr>
          <w:p w:rsidR="00E0263D" w:rsidRPr="00321764" w:rsidRDefault="00E0263D" w:rsidP="00E0263D">
            <w:pPr>
              <w:jc w:val="center"/>
              <w:rPr>
                <w:rFonts w:asciiTheme="majorEastAsia" w:eastAsiaTheme="majorEastAsia" w:hAnsiTheme="majorEastAsia"/>
              </w:rPr>
            </w:pPr>
            <w:r w:rsidRPr="00321764">
              <w:rPr>
                <w:rFonts w:asciiTheme="majorEastAsia" w:eastAsiaTheme="majorEastAsia" w:hAnsiTheme="majorEastAsia" w:hint="eastAsia"/>
              </w:rPr>
              <w:t xml:space="preserve">評　</w:t>
            </w:r>
            <w:r w:rsidRPr="00321764">
              <w:rPr>
                <w:rFonts w:asciiTheme="majorEastAsia" w:eastAsiaTheme="majorEastAsia" w:hAnsiTheme="majorEastAsia"/>
              </w:rPr>
              <w:t xml:space="preserve">　</w:t>
            </w:r>
            <w:r w:rsidRPr="00321764">
              <w:rPr>
                <w:rFonts w:asciiTheme="majorEastAsia" w:eastAsiaTheme="majorEastAsia" w:hAnsiTheme="majorEastAsia" w:hint="eastAsia"/>
              </w:rPr>
              <w:t>価</w:t>
            </w:r>
          </w:p>
        </w:tc>
        <w:tc>
          <w:tcPr>
            <w:tcW w:w="9356" w:type="dxa"/>
          </w:tcPr>
          <w:p w:rsidR="00E0263D" w:rsidRDefault="00E0263D" w:rsidP="00E0263D"/>
        </w:tc>
      </w:tr>
    </w:tbl>
    <w:p w:rsidR="00E0263D" w:rsidRDefault="00E0263D" w:rsidP="00E0263D"/>
    <w:p w:rsidR="00E0263D" w:rsidRDefault="00E0263D" w:rsidP="00E0263D">
      <w:r>
        <w:rPr>
          <w:rFonts w:hint="eastAsia"/>
        </w:rPr>
        <w:t>１</w:t>
      </w:r>
      <w:r>
        <w:t xml:space="preserve">　実態把握　　　　　　　　　　　　　　　　　　</w:t>
      </w:r>
    </w:p>
    <w:tbl>
      <w:tblPr>
        <w:tblStyle w:val="a3"/>
        <w:tblW w:w="10490" w:type="dxa"/>
        <w:tblInd w:w="-5" w:type="dxa"/>
        <w:tblLook w:val="04A0" w:firstRow="1" w:lastRow="0" w:firstColumn="1" w:lastColumn="0" w:noHBand="0" w:noVBand="1"/>
      </w:tblPr>
      <w:tblGrid>
        <w:gridCol w:w="1560"/>
        <w:gridCol w:w="188"/>
        <w:gridCol w:w="1748"/>
        <w:gridCol w:w="1749"/>
        <w:gridCol w:w="1748"/>
        <w:gridCol w:w="1748"/>
        <w:gridCol w:w="1749"/>
      </w:tblGrid>
      <w:tr w:rsidR="00E0263D" w:rsidRPr="000D2D10" w:rsidTr="00E0263D">
        <w:tc>
          <w:tcPr>
            <w:tcW w:w="1748" w:type="dxa"/>
            <w:gridSpan w:val="2"/>
          </w:tcPr>
          <w:p w:rsidR="00E0263D" w:rsidRPr="009237D7" w:rsidRDefault="00E0263D" w:rsidP="00E0263D">
            <w:pPr>
              <w:jc w:val="center"/>
              <w:rPr>
                <w:rFonts w:asciiTheme="majorEastAsia" w:eastAsiaTheme="majorEastAsia" w:hAnsiTheme="majorEastAsia"/>
                <w:sz w:val="16"/>
                <w:szCs w:val="16"/>
              </w:rPr>
            </w:pPr>
            <w:r w:rsidRPr="009237D7">
              <w:rPr>
                <w:rFonts w:asciiTheme="majorEastAsia" w:eastAsiaTheme="majorEastAsia" w:hAnsiTheme="majorEastAsia" w:hint="eastAsia"/>
                <w:sz w:val="16"/>
                <w:szCs w:val="16"/>
              </w:rPr>
              <w:t>健康の保持</w:t>
            </w:r>
          </w:p>
        </w:tc>
        <w:tc>
          <w:tcPr>
            <w:tcW w:w="1748" w:type="dxa"/>
          </w:tcPr>
          <w:p w:rsidR="00E0263D" w:rsidRPr="009237D7" w:rsidRDefault="00E0263D" w:rsidP="00E0263D">
            <w:pPr>
              <w:jc w:val="center"/>
              <w:rPr>
                <w:rFonts w:asciiTheme="majorEastAsia" w:eastAsiaTheme="majorEastAsia" w:hAnsiTheme="majorEastAsia"/>
                <w:sz w:val="16"/>
                <w:szCs w:val="16"/>
              </w:rPr>
            </w:pPr>
            <w:r w:rsidRPr="009237D7">
              <w:rPr>
                <w:rFonts w:asciiTheme="majorEastAsia" w:eastAsiaTheme="majorEastAsia" w:hAnsiTheme="majorEastAsia" w:hint="eastAsia"/>
                <w:sz w:val="16"/>
                <w:szCs w:val="16"/>
              </w:rPr>
              <w:t>心理的な安定</w:t>
            </w:r>
          </w:p>
        </w:tc>
        <w:tc>
          <w:tcPr>
            <w:tcW w:w="1749" w:type="dxa"/>
          </w:tcPr>
          <w:p w:rsidR="00E0263D" w:rsidRPr="009237D7" w:rsidRDefault="00E0263D" w:rsidP="00E0263D">
            <w:pPr>
              <w:jc w:val="center"/>
              <w:rPr>
                <w:rFonts w:asciiTheme="majorEastAsia" w:eastAsiaTheme="majorEastAsia" w:hAnsiTheme="majorEastAsia"/>
                <w:sz w:val="16"/>
                <w:szCs w:val="16"/>
              </w:rPr>
            </w:pPr>
            <w:r w:rsidRPr="009237D7">
              <w:rPr>
                <w:rFonts w:asciiTheme="majorEastAsia" w:eastAsiaTheme="majorEastAsia" w:hAnsiTheme="majorEastAsia" w:hint="eastAsia"/>
                <w:sz w:val="16"/>
                <w:szCs w:val="16"/>
              </w:rPr>
              <w:t>人間関係の形成</w:t>
            </w:r>
          </w:p>
        </w:tc>
        <w:tc>
          <w:tcPr>
            <w:tcW w:w="1748" w:type="dxa"/>
          </w:tcPr>
          <w:p w:rsidR="00E0263D" w:rsidRPr="009237D7" w:rsidRDefault="00E0263D" w:rsidP="00E0263D">
            <w:pPr>
              <w:jc w:val="center"/>
              <w:rPr>
                <w:rFonts w:asciiTheme="majorEastAsia" w:eastAsiaTheme="majorEastAsia" w:hAnsiTheme="majorEastAsia"/>
                <w:sz w:val="16"/>
                <w:szCs w:val="16"/>
              </w:rPr>
            </w:pPr>
            <w:r w:rsidRPr="009237D7">
              <w:rPr>
                <w:rFonts w:asciiTheme="majorEastAsia" w:eastAsiaTheme="majorEastAsia" w:hAnsiTheme="majorEastAsia" w:hint="eastAsia"/>
                <w:sz w:val="16"/>
                <w:szCs w:val="16"/>
              </w:rPr>
              <w:t>環境の把握</w:t>
            </w:r>
          </w:p>
        </w:tc>
        <w:tc>
          <w:tcPr>
            <w:tcW w:w="1748" w:type="dxa"/>
          </w:tcPr>
          <w:p w:rsidR="00E0263D" w:rsidRPr="009237D7" w:rsidRDefault="00E0263D" w:rsidP="00E0263D">
            <w:pPr>
              <w:jc w:val="center"/>
              <w:rPr>
                <w:rFonts w:asciiTheme="majorEastAsia" w:eastAsiaTheme="majorEastAsia" w:hAnsiTheme="majorEastAsia"/>
                <w:sz w:val="16"/>
                <w:szCs w:val="16"/>
              </w:rPr>
            </w:pPr>
            <w:r w:rsidRPr="009237D7">
              <w:rPr>
                <w:rFonts w:asciiTheme="majorEastAsia" w:eastAsiaTheme="majorEastAsia" w:hAnsiTheme="majorEastAsia" w:hint="eastAsia"/>
                <w:sz w:val="16"/>
                <w:szCs w:val="16"/>
              </w:rPr>
              <w:t>身体の動き</w:t>
            </w:r>
          </w:p>
        </w:tc>
        <w:tc>
          <w:tcPr>
            <w:tcW w:w="1749" w:type="dxa"/>
          </w:tcPr>
          <w:p w:rsidR="00E0263D" w:rsidRPr="009237D7" w:rsidRDefault="00E0263D" w:rsidP="00E0263D">
            <w:pPr>
              <w:jc w:val="center"/>
              <w:rPr>
                <w:rFonts w:asciiTheme="majorEastAsia" w:eastAsiaTheme="majorEastAsia" w:hAnsiTheme="majorEastAsia"/>
                <w:sz w:val="16"/>
                <w:szCs w:val="16"/>
              </w:rPr>
            </w:pPr>
            <w:r w:rsidRPr="009237D7">
              <w:rPr>
                <w:rFonts w:asciiTheme="majorEastAsia" w:eastAsiaTheme="majorEastAsia" w:hAnsiTheme="majorEastAsia" w:hint="eastAsia"/>
                <w:sz w:val="16"/>
                <w:szCs w:val="16"/>
              </w:rPr>
              <w:t>コミュニケーション</w:t>
            </w:r>
          </w:p>
        </w:tc>
      </w:tr>
      <w:tr w:rsidR="00E0263D" w:rsidRPr="000D2D10" w:rsidTr="008F3B3F">
        <w:trPr>
          <w:trHeight w:val="1725"/>
        </w:trPr>
        <w:tc>
          <w:tcPr>
            <w:tcW w:w="10490" w:type="dxa"/>
            <w:gridSpan w:val="7"/>
            <w:tcBorders>
              <w:bottom w:val="dashed" w:sz="4" w:space="0" w:color="auto"/>
            </w:tcBorders>
          </w:tcPr>
          <w:p w:rsidR="00EA34DD" w:rsidRDefault="00E0263D" w:rsidP="00E0263D">
            <w:pPr>
              <w:jc w:val="left"/>
              <w:rPr>
                <w:color w:val="000000" w:themeColor="text1"/>
                <w:sz w:val="14"/>
              </w:rPr>
            </w:pPr>
            <w:r>
              <w:rPr>
                <w:rFonts w:hint="eastAsia"/>
                <w:color w:val="000000" w:themeColor="text1"/>
                <w:sz w:val="14"/>
              </w:rPr>
              <w:t>○</w:t>
            </w:r>
            <w:r>
              <w:rPr>
                <w:color w:val="000000" w:themeColor="text1"/>
                <w:sz w:val="14"/>
              </w:rPr>
              <w:t>うまくいっているところ</w:t>
            </w:r>
            <w:r>
              <w:rPr>
                <w:rFonts w:hint="eastAsia"/>
                <w:color w:val="000000" w:themeColor="text1"/>
                <w:sz w:val="14"/>
              </w:rPr>
              <w:t>(</w:t>
            </w:r>
            <w:r>
              <w:rPr>
                <w:rFonts w:hint="eastAsia"/>
                <w:color w:val="000000" w:themeColor="text1"/>
                <w:sz w:val="14"/>
              </w:rPr>
              <w:t>興味・関心、</w:t>
            </w:r>
            <w:r>
              <w:rPr>
                <w:color w:val="000000" w:themeColor="text1"/>
                <w:sz w:val="14"/>
              </w:rPr>
              <w:t>得意なこと</w:t>
            </w:r>
            <w:r>
              <w:rPr>
                <w:rFonts w:hint="eastAsia"/>
                <w:color w:val="000000" w:themeColor="text1"/>
                <w:sz w:val="14"/>
              </w:rPr>
              <w:t>等</w:t>
            </w:r>
            <w:r>
              <w:rPr>
                <w:rFonts w:hint="eastAsia"/>
                <w:color w:val="000000" w:themeColor="text1"/>
                <w:sz w:val="14"/>
              </w:rPr>
              <w:t>)</w:t>
            </w:r>
          </w:p>
          <w:p w:rsidR="00E0263D" w:rsidRPr="003B3CCB" w:rsidRDefault="00E0263D" w:rsidP="00E0263D">
            <w:pPr>
              <w:jc w:val="left"/>
              <w:rPr>
                <w:color w:val="000000" w:themeColor="text1"/>
                <w:sz w:val="14"/>
              </w:rPr>
            </w:pPr>
            <w:bookmarkStart w:id="0" w:name="_GoBack"/>
            <w:bookmarkEnd w:id="0"/>
            <w:r>
              <w:rPr>
                <w:rFonts w:hint="eastAsia"/>
                <w:color w:val="000000" w:themeColor="text1"/>
                <w:sz w:val="14"/>
              </w:rPr>
              <w:t>●</w:t>
            </w:r>
            <w:r>
              <w:rPr>
                <w:color w:val="000000" w:themeColor="text1"/>
                <w:sz w:val="14"/>
              </w:rPr>
              <w:t>つまずいている中でもうまくいっているところ</w:t>
            </w:r>
            <w:r>
              <w:rPr>
                <w:rFonts w:hint="eastAsia"/>
                <w:color w:val="000000" w:themeColor="text1"/>
                <w:sz w:val="14"/>
              </w:rPr>
              <w:t>(</w:t>
            </w:r>
            <w:r>
              <w:rPr>
                <w:rFonts w:hint="eastAsia"/>
                <w:color w:val="000000" w:themeColor="text1"/>
                <w:sz w:val="14"/>
              </w:rPr>
              <w:t>難しい</w:t>
            </w:r>
            <w:r>
              <w:rPr>
                <w:color w:val="000000" w:themeColor="text1"/>
                <w:sz w:val="14"/>
              </w:rPr>
              <w:t>がここまではできる、これがあればできる</w:t>
            </w:r>
            <w:r w:rsidR="00EA34DD">
              <w:rPr>
                <w:rFonts w:hint="eastAsia"/>
                <w:color w:val="000000" w:themeColor="text1"/>
                <w:sz w:val="14"/>
              </w:rPr>
              <w:t>、</w:t>
            </w:r>
            <w:r w:rsidR="00EA34DD">
              <w:rPr>
                <w:color w:val="000000" w:themeColor="text1"/>
                <w:sz w:val="14"/>
              </w:rPr>
              <w:t>こういうときはできる</w:t>
            </w:r>
            <w:r>
              <w:rPr>
                <w:rFonts w:hint="eastAsia"/>
                <w:color w:val="000000" w:themeColor="text1"/>
                <w:sz w:val="14"/>
              </w:rPr>
              <w:t>等</w:t>
            </w:r>
            <w:r>
              <w:rPr>
                <w:rFonts w:hint="eastAsia"/>
                <w:color w:val="000000" w:themeColor="text1"/>
                <w:sz w:val="14"/>
              </w:rPr>
              <w:t>)</w:t>
            </w:r>
          </w:p>
          <w:p w:rsidR="00E0263D" w:rsidRPr="00301F21" w:rsidRDefault="00E0263D" w:rsidP="00E0263D">
            <w:pPr>
              <w:jc w:val="left"/>
              <w:rPr>
                <w:color w:val="000000" w:themeColor="text1"/>
                <w:sz w:val="14"/>
              </w:rPr>
            </w:pPr>
          </w:p>
          <w:p w:rsidR="00E0263D" w:rsidRPr="00710A38" w:rsidRDefault="00E0263D" w:rsidP="00E0263D">
            <w:pPr>
              <w:jc w:val="left"/>
              <w:rPr>
                <w:color w:val="000000" w:themeColor="text1"/>
                <w:sz w:val="14"/>
              </w:rPr>
            </w:pPr>
          </w:p>
        </w:tc>
      </w:tr>
      <w:tr w:rsidR="008F3B3F" w:rsidRPr="000D2D10" w:rsidTr="008F3B3F">
        <w:trPr>
          <w:trHeight w:val="646"/>
        </w:trPr>
        <w:tc>
          <w:tcPr>
            <w:tcW w:w="10490" w:type="dxa"/>
            <w:gridSpan w:val="7"/>
            <w:tcBorders>
              <w:top w:val="dashed" w:sz="4" w:space="0" w:color="auto"/>
            </w:tcBorders>
          </w:tcPr>
          <w:p w:rsidR="008F3B3F" w:rsidRDefault="008F3B3F" w:rsidP="00D5510B">
            <w:pPr>
              <w:jc w:val="left"/>
              <w:rPr>
                <w:color w:val="000000" w:themeColor="text1"/>
                <w:sz w:val="14"/>
              </w:rPr>
            </w:pPr>
            <w:r>
              <w:rPr>
                <w:rFonts w:hint="eastAsia"/>
                <w:color w:val="000000" w:themeColor="text1"/>
                <w:sz w:val="14"/>
              </w:rPr>
              <w:t>【つ</w:t>
            </w:r>
            <w:r w:rsidR="00D5510B">
              <w:rPr>
                <w:rFonts w:hint="eastAsia"/>
                <w:color w:val="000000" w:themeColor="text1"/>
                <w:sz w:val="14"/>
              </w:rPr>
              <w:t>ま</w:t>
            </w:r>
            <w:r>
              <w:rPr>
                <w:rFonts w:hint="eastAsia"/>
                <w:color w:val="000000" w:themeColor="text1"/>
                <w:sz w:val="14"/>
              </w:rPr>
              <w:t>ずきの</w:t>
            </w:r>
            <w:r>
              <w:rPr>
                <w:color w:val="000000" w:themeColor="text1"/>
                <w:sz w:val="14"/>
              </w:rPr>
              <w:t>背景要因】</w:t>
            </w:r>
          </w:p>
        </w:tc>
      </w:tr>
      <w:tr w:rsidR="00E0263D" w:rsidRPr="000D2D10" w:rsidTr="00E0263D">
        <w:trPr>
          <w:trHeight w:val="277"/>
        </w:trPr>
        <w:tc>
          <w:tcPr>
            <w:tcW w:w="1560" w:type="dxa"/>
            <w:tcBorders>
              <w:top w:val="single" w:sz="4" w:space="0" w:color="auto"/>
              <w:bottom w:val="single" w:sz="4" w:space="0" w:color="auto"/>
            </w:tcBorders>
          </w:tcPr>
          <w:p w:rsidR="00E0263D" w:rsidRPr="009237D7" w:rsidRDefault="00E0263D" w:rsidP="00E0263D">
            <w:pPr>
              <w:jc w:val="center"/>
              <w:rPr>
                <w:rFonts w:asciiTheme="majorEastAsia" w:eastAsiaTheme="majorEastAsia" w:hAnsiTheme="majorEastAsia"/>
                <w:color w:val="000000" w:themeColor="text1"/>
                <w:sz w:val="16"/>
                <w:szCs w:val="16"/>
              </w:rPr>
            </w:pPr>
            <w:r w:rsidRPr="009237D7">
              <w:rPr>
                <w:rFonts w:asciiTheme="majorEastAsia" w:eastAsiaTheme="majorEastAsia" w:hAnsiTheme="majorEastAsia" w:hint="eastAsia"/>
                <w:color w:val="000000" w:themeColor="text1"/>
                <w:sz w:val="16"/>
                <w:szCs w:val="16"/>
              </w:rPr>
              <w:t>本人の</w:t>
            </w:r>
            <w:r w:rsidRPr="009237D7">
              <w:rPr>
                <w:rFonts w:asciiTheme="majorEastAsia" w:eastAsiaTheme="majorEastAsia" w:hAnsiTheme="majorEastAsia"/>
                <w:color w:val="000000" w:themeColor="text1"/>
                <w:sz w:val="16"/>
                <w:szCs w:val="16"/>
              </w:rPr>
              <w:t>願い</w:t>
            </w:r>
          </w:p>
        </w:tc>
        <w:tc>
          <w:tcPr>
            <w:tcW w:w="8930" w:type="dxa"/>
            <w:gridSpan w:val="6"/>
            <w:tcBorders>
              <w:top w:val="single" w:sz="4" w:space="0" w:color="auto"/>
              <w:bottom w:val="single" w:sz="4" w:space="0" w:color="auto"/>
            </w:tcBorders>
          </w:tcPr>
          <w:p w:rsidR="00E0263D" w:rsidRDefault="00E0263D" w:rsidP="00E0263D">
            <w:pPr>
              <w:jc w:val="left"/>
              <w:rPr>
                <w:color w:val="000000" w:themeColor="text1"/>
                <w:sz w:val="14"/>
              </w:rPr>
            </w:pPr>
          </w:p>
        </w:tc>
      </w:tr>
      <w:tr w:rsidR="00E0263D" w:rsidRPr="000D2D10" w:rsidTr="00E0263D">
        <w:trPr>
          <w:trHeight w:val="70"/>
        </w:trPr>
        <w:tc>
          <w:tcPr>
            <w:tcW w:w="1560" w:type="dxa"/>
            <w:tcBorders>
              <w:top w:val="single" w:sz="4" w:space="0" w:color="auto"/>
            </w:tcBorders>
          </w:tcPr>
          <w:p w:rsidR="00E0263D" w:rsidRPr="009237D7" w:rsidRDefault="00E0263D" w:rsidP="00E0263D">
            <w:pPr>
              <w:jc w:val="center"/>
              <w:rPr>
                <w:rFonts w:asciiTheme="majorEastAsia" w:eastAsiaTheme="majorEastAsia" w:hAnsiTheme="majorEastAsia"/>
                <w:color w:val="000000" w:themeColor="text1"/>
                <w:sz w:val="16"/>
                <w:szCs w:val="16"/>
              </w:rPr>
            </w:pPr>
            <w:r w:rsidRPr="009237D7">
              <w:rPr>
                <w:rFonts w:asciiTheme="majorEastAsia" w:eastAsiaTheme="majorEastAsia" w:hAnsiTheme="majorEastAsia" w:hint="eastAsia"/>
                <w:color w:val="000000" w:themeColor="text1"/>
                <w:sz w:val="16"/>
                <w:szCs w:val="16"/>
              </w:rPr>
              <w:t>３年後</w:t>
            </w:r>
            <w:r>
              <w:rPr>
                <w:rFonts w:asciiTheme="majorEastAsia" w:eastAsiaTheme="majorEastAsia" w:hAnsiTheme="majorEastAsia" w:hint="eastAsia"/>
                <w:color w:val="000000" w:themeColor="text1"/>
                <w:sz w:val="16"/>
                <w:szCs w:val="16"/>
              </w:rPr>
              <w:t>の</w:t>
            </w:r>
            <w:r w:rsidRPr="009237D7">
              <w:rPr>
                <w:rFonts w:asciiTheme="majorEastAsia" w:eastAsiaTheme="majorEastAsia" w:hAnsiTheme="majorEastAsia"/>
                <w:color w:val="000000" w:themeColor="text1"/>
                <w:sz w:val="16"/>
                <w:szCs w:val="16"/>
              </w:rPr>
              <w:t>目指す姿</w:t>
            </w:r>
          </w:p>
        </w:tc>
        <w:tc>
          <w:tcPr>
            <w:tcW w:w="8930" w:type="dxa"/>
            <w:gridSpan w:val="6"/>
            <w:tcBorders>
              <w:top w:val="single" w:sz="4" w:space="0" w:color="auto"/>
            </w:tcBorders>
          </w:tcPr>
          <w:p w:rsidR="00E0263D" w:rsidRDefault="00E0263D" w:rsidP="00E0263D">
            <w:pPr>
              <w:jc w:val="left"/>
              <w:rPr>
                <w:color w:val="000000" w:themeColor="text1"/>
                <w:sz w:val="14"/>
              </w:rPr>
            </w:pPr>
          </w:p>
        </w:tc>
      </w:tr>
    </w:tbl>
    <w:p w:rsidR="00E0263D" w:rsidRDefault="00E0263D" w:rsidP="00E0263D"/>
    <w:p w:rsidR="00E0263D" w:rsidRDefault="00E0263D" w:rsidP="00E0263D">
      <w:r>
        <w:rPr>
          <w:rFonts w:hint="eastAsia"/>
        </w:rPr>
        <w:t>２</w:t>
      </w:r>
      <w:r>
        <w:t xml:space="preserve">　</w:t>
      </w:r>
      <w:r w:rsidR="008D7BE4">
        <w:rPr>
          <w:rFonts w:hint="eastAsia"/>
        </w:rPr>
        <w:t>指導すべき</w:t>
      </w:r>
      <w:r>
        <w:rPr>
          <w:rFonts w:hint="eastAsia"/>
        </w:rPr>
        <w:t>課題の抽出と</w:t>
      </w:r>
      <w:r>
        <w:t>そ</w:t>
      </w:r>
      <w:r>
        <w:rPr>
          <w:rFonts w:hint="eastAsia"/>
        </w:rPr>
        <w:t>の</w:t>
      </w:r>
      <w:r>
        <w:t>理由</w:t>
      </w:r>
    </w:p>
    <w:tbl>
      <w:tblPr>
        <w:tblStyle w:val="a3"/>
        <w:tblW w:w="10485" w:type="dxa"/>
        <w:tblLook w:val="04A0" w:firstRow="1" w:lastRow="0" w:firstColumn="1" w:lastColumn="0" w:noHBand="0" w:noVBand="1"/>
      </w:tblPr>
      <w:tblGrid>
        <w:gridCol w:w="1129"/>
        <w:gridCol w:w="7655"/>
        <w:gridCol w:w="567"/>
        <w:gridCol w:w="1134"/>
      </w:tblGrid>
      <w:tr w:rsidR="00E0263D" w:rsidTr="00E0263D">
        <w:trPr>
          <w:trHeight w:val="515"/>
        </w:trPr>
        <w:tc>
          <w:tcPr>
            <w:tcW w:w="1129" w:type="dxa"/>
            <w:tcBorders>
              <w:bottom w:val="dashed" w:sz="4" w:space="0" w:color="auto"/>
              <w:right w:val="single" w:sz="4" w:space="0" w:color="auto"/>
            </w:tcBorders>
          </w:tcPr>
          <w:p w:rsidR="00E0263D" w:rsidRDefault="008D7BE4" w:rsidP="00E0263D">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指導すべき</w:t>
            </w:r>
          </w:p>
          <w:p w:rsidR="00E0263D" w:rsidRPr="009237D7" w:rsidRDefault="00E0263D" w:rsidP="00E0263D">
            <w:pPr>
              <w:jc w:val="center"/>
              <w:rPr>
                <w:rFonts w:asciiTheme="majorEastAsia" w:eastAsiaTheme="majorEastAsia" w:hAnsiTheme="majorEastAsia"/>
                <w:sz w:val="18"/>
                <w:szCs w:val="18"/>
              </w:rPr>
            </w:pPr>
            <w:r w:rsidRPr="009237D7">
              <w:rPr>
                <w:rFonts w:asciiTheme="majorEastAsia" w:eastAsiaTheme="majorEastAsia" w:hAnsiTheme="majorEastAsia"/>
                <w:sz w:val="18"/>
                <w:szCs w:val="18"/>
              </w:rPr>
              <w:t>課題</w:t>
            </w:r>
          </w:p>
        </w:tc>
        <w:tc>
          <w:tcPr>
            <w:tcW w:w="7655" w:type="dxa"/>
            <w:tcBorders>
              <w:bottom w:val="dashed" w:sz="4" w:space="0" w:color="auto"/>
              <w:right w:val="single" w:sz="4" w:space="0" w:color="auto"/>
            </w:tcBorders>
          </w:tcPr>
          <w:p w:rsidR="00E0263D" w:rsidRDefault="00E0263D" w:rsidP="00E0263D"/>
        </w:tc>
        <w:tc>
          <w:tcPr>
            <w:tcW w:w="567" w:type="dxa"/>
            <w:vMerge w:val="restart"/>
            <w:tcBorders>
              <w:right w:val="dashed" w:sz="4" w:space="0" w:color="auto"/>
            </w:tcBorders>
            <w:vAlign w:val="center"/>
          </w:tcPr>
          <w:p w:rsidR="00E0263D" w:rsidRPr="00321764" w:rsidRDefault="00E0263D" w:rsidP="00E0263D">
            <w:pPr>
              <w:rPr>
                <w:rFonts w:asciiTheme="majorEastAsia" w:eastAsiaTheme="majorEastAsia" w:hAnsiTheme="majorEastAsia"/>
                <w:sz w:val="16"/>
                <w:szCs w:val="16"/>
              </w:rPr>
            </w:pPr>
            <w:r w:rsidRPr="00321764">
              <w:rPr>
                <w:rFonts w:asciiTheme="majorEastAsia" w:eastAsiaTheme="majorEastAsia" w:hAnsiTheme="majorEastAsia" w:hint="eastAsia"/>
                <w:sz w:val="16"/>
                <w:szCs w:val="16"/>
              </w:rPr>
              <w:t>主な観点</w:t>
            </w:r>
          </w:p>
        </w:tc>
        <w:tc>
          <w:tcPr>
            <w:tcW w:w="1134" w:type="dxa"/>
            <w:vMerge w:val="restart"/>
            <w:tcBorders>
              <w:left w:val="dashed" w:sz="4" w:space="0" w:color="auto"/>
            </w:tcBorders>
          </w:tcPr>
          <w:p w:rsidR="00E0263D" w:rsidRDefault="00E0263D" w:rsidP="00E0263D">
            <w:pPr>
              <w:widowControl/>
              <w:jc w:val="left"/>
              <w:rPr>
                <w:rFonts w:asciiTheme="majorEastAsia" w:eastAsiaTheme="majorEastAsia" w:hAnsiTheme="majorEastAsia"/>
              </w:rPr>
            </w:pPr>
          </w:p>
          <w:p w:rsidR="00E0263D" w:rsidRPr="00321764" w:rsidRDefault="00E0263D" w:rsidP="00E0263D">
            <w:pPr>
              <w:widowControl/>
              <w:jc w:val="left"/>
              <w:rPr>
                <w:rFonts w:asciiTheme="majorEastAsia" w:eastAsiaTheme="majorEastAsia" w:hAnsiTheme="majorEastAsia"/>
              </w:rPr>
            </w:pPr>
            <w:r w:rsidRPr="00321764">
              <w:rPr>
                <w:rFonts w:asciiTheme="majorEastAsia" w:eastAsiaTheme="majorEastAsia" w:hAnsiTheme="majorEastAsia" w:hint="eastAsia"/>
              </w:rPr>
              <w:t>□</w:t>
            </w:r>
            <w:r w:rsidRPr="00321764">
              <w:rPr>
                <w:rFonts w:asciiTheme="majorEastAsia" w:eastAsiaTheme="majorEastAsia" w:hAnsiTheme="majorEastAsia"/>
              </w:rPr>
              <w:t>必要性</w:t>
            </w:r>
          </w:p>
          <w:p w:rsidR="00E0263D" w:rsidRPr="00321764" w:rsidRDefault="00E0263D" w:rsidP="00E0263D">
            <w:pPr>
              <w:widowControl/>
              <w:jc w:val="left"/>
              <w:rPr>
                <w:rFonts w:asciiTheme="majorEastAsia" w:eastAsiaTheme="majorEastAsia" w:hAnsiTheme="majorEastAsia"/>
              </w:rPr>
            </w:pPr>
            <w:r w:rsidRPr="00321764">
              <w:rPr>
                <w:rFonts w:asciiTheme="majorEastAsia" w:eastAsiaTheme="majorEastAsia" w:hAnsiTheme="majorEastAsia" w:hint="eastAsia"/>
              </w:rPr>
              <w:t>□</w:t>
            </w:r>
            <w:r w:rsidRPr="00321764">
              <w:rPr>
                <w:rFonts w:asciiTheme="majorEastAsia" w:eastAsiaTheme="majorEastAsia" w:hAnsiTheme="majorEastAsia"/>
              </w:rPr>
              <w:t>適時性</w:t>
            </w:r>
          </w:p>
          <w:p w:rsidR="00E0263D" w:rsidRPr="00321764" w:rsidRDefault="00E0263D" w:rsidP="00E0263D">
            <w:pPr>
              <w:widowControl/>
              <w:jc w:val="left"/>
              <w:rPr>
                <w:rFonts w:asciiTheme="majorEastAsia" w:eastAsiaTheme="majorEastAsia" w:hAnsiTheme="majorEastAsia"/>
              </w:rPr>
            </w:pPr>
            <w:r w:rsidRPr="00321764">
              <w:rPr>
                <w:rFonts w:asciiTheme="majorEastAsia" w:eastAsiaTheme="majorEastAsia" w:hAnsiTheme="majorEastAsia" w:hint="eastAsia"/>
              </w:rPr>
              <w:t>□実現性</w:t>
            </w:r>
          </w:p>
          <w:p w:rsidR="00E0263D" w:rsidRPr="00321764" w:rsidRDefault="00E0263D" w:rsidP="00E0263D">
            <w:pPr>
              <w:widowControl/>
              <w:jc w:val="left"/>
              <w:rPr>
                <w:rFonts w:asciiTheme="majorEastAsia" w:eastAsiaTheme="majorEastAsia" w:hAnsiTheme="majorEastAsia"/>
              </w:rPr>
            </w:pPr>
            <w:r w:rsidRPr="00321764">
              <w:rPr>
                <w:rFonts w:asciiTheme="majorEastAsia" w:eastAsiaTheme="majorEastAsia" w:hAnsiTheme="majorEastAsia" w:hint="eastAsia"/>
              </w:rPr>
              <w:t>□</w:t>
            </w:r>
            <w:r w:rsidRPr="00321764">
              <w:rPr>
                <w:rFonts w:asciiTheme="majorEastAsia" w:eastAsiaTheme="majorEastAsia" w:hAnsiTheme="majorEastAsia"/>
              </w:rPr>
              <w:t>関連性</w:t>
            </w:r>
          </w:p>
        </w:tc>
      </w:tr>
      <w:tr w:rsidR="00E0263D" w:rsidTr="00E0263D">
        <w:trPr>
          <w:trHeight w:val="675"/>
        </w:trPr>
        <w:tc>
          <w:tcPr>
            <w:tcW w:w="1129" w:type="dxa"/>
            <w:tcBorders>
              <w:top w:val="dashed" w:sz="4" w:space="0" w:color="auto"/>
              <w:right w:val="single" w:sz="4" w:space="0" w:color="auto"/>
            </w:tcBorders>
          </w:tcPr>
          <w:p w:rsidR="00E0263D" w:rsidRPr="009237D7" w:rsidRDefault="00E0263D" w:rsidP="00E0263D">
            <w:pPr>
              <w:ind w:firstLineChars="100" w:firstLine="180"/>
              <w:rPr>
                <w:rFonts w:asciiTheme="majorEastAsia" w:eastAsiaTheme="majorEastAsia" w:hAnsiTheme="majorEastAsia"/>
                <w:sz w:val="18"/>
                <w:szCs w:val="18"/>
              </w:rPr>
            </w:pPr>
          </w:p>
          <w:p w:rsidR="00E0263D" w:rsidRPr="009237D7" w:rsidRDefault="00E0263D" w:rsidP="00E0263D">
            <w:pPr>
              <w:jc w:val="center"/>
              <w:rPr>
                <w:rFonts w:asciiTheme="majorEastAsia" w:eastAsiaTheme="majorEastAsia" w:hAnsiTheme="majorEastAsia"/>
                <w:sz w:val="18"/>
                <w:szCs w:val="18"/>
              </w:rPr>
            </w:pPr>
            <w:r w:rsidRPr="009237D7">
              <w:rPr>
                <w:rFonts w:asciiTheme="majorEastAsia" w:eastAsiaTheme="majorEastAsia" w:hAnsiTheme="majorEastAsia" w:hint="eastAsia"/>
                <w:sz w:val="18"/>
                <w:szCs w:val="18"/>
              </w:rPr>
              <w:t>理由</w:t>
            </w:r>
          </w:p>
          <w:p w:rsidR="00E0263D" w:rsidRPr="009237D7" w:rsidRDefault="00E0263D" w:rsidP="00E0263D">
            <w:pPr>
              <w:rPr>
                <w:rFonts w:asciiTheme="majorEastAsia" w:eastAsiaTheme="majorEastAsia" w:hAnsiTheme="majorEastAsia"/>
                <w:sz w:val="18"/>
                <w:szCs w:val="18"/>
              </w:rPr>
            </w:pPr>
          </w:p>
        </w:tc>
        <w:tc>
          <w:tcPr>
            <w:tcW w:w="7655" w:type="dxa"/>
            <w:tcBorders>
              <w:top w:val="dashed" w:sz="4" w:space="0" w:color="auto"/>
              <w:right w:val="single" w:sz="4" w:space="0" w:color="auto"/>
            </w:tcBorders>
          </w:tcPr>
          <w:p w:rsidR="00E0263D" w:rsidRDefault="00E0263D" w:rsidP="00E0263D"/>
          <w:p w:rsidR="00E0263D" w:rsidRDefault="00E0263D" w:rsidP="00E0263D"/>
          <w:p w:rsidR="00E0263D" w:rsidRDefault="00E0263D" w:rsidP="00E0263D"/>
          <w:p w:rsidR="00E0263D" w:rsidRDefault="00E0263D" w:rsidP="00E0263D"/>
        </w:tc>
        <w:tc>
          <w:tcPr>
            <w:tcW w:w="567" w:type="dxa"/>
            <w:vMerge/>
            <w:tcBorders>
              <w:right w:val="dashed" w:sz="4" w:space="0" w:color="auto"/>
            </w:tcBorders>
            <w:vAlign w:val="center"/>
          </w:tcPr>
          <w:p w:rsidR="00E0263D" w:rsidRPr="00321764" w:rsidRDefault="00E0263D" w:rsidP="00E0263D">
            <w:pPr>
              <w:rPr>
                <w:rFonts w:asciiTheme="majorEastAsia" w:eastAsiaTheme="majorEastAsia" w:hAnsiTheme="majorEastAsia"/>
                <w:sz w:val="16"/>
                <w:szCs w:val="16"/>
              </w:rPr>
            </w:pPr>
          </w:p>
        </w:tc>
        <w:tc>
          <w:tcPr>
            <w:tcW w:w="1134" w:type="dxa"/>
            <w:vMerge/>
            <w:tcBorders>
              <w:left w:val="dashed" w:sz="4" w:space="0" w:color="auto"/>
            </w:tcBorders>
          </w:tcPr>
          <w:p w:rsidR="00E0263D" w:rsidRPr="00321764" w:rsidRDefault="00E0263D" w:rsidP="00E0263D">
            <w:pPr>
              <w:widowControl/>
              <w:jc w:val="left"/>
              <w:rPr>
                <w:rFonts w:asciiTheme="majorEastAsia" w:eastAsiaTheme="majorEastAsia" w:hAnsiTheme="majorEastAsia"/>
              </w:rPr>
            </w:pPr>
          </w:p>
        </w:tc>
      </w:tr>
    </w:tbl>
    <w:p w:rsidR="00E0263D" w:rsidRPr="00710A38" w:rsidRDefault="00E0263D" w:rsidP="00E0263D"/>
    <w:p w:rsidR="00E0263D" w:rsidRDefault="00E0263D" w:rsidP="00E0263D">
      <w:r>
        <w:rPr>
          <w:rFonts w:hint="eastAsia"/>
        </w:rPr>
        <w:t>３</w:t>
      </w:r>
      <w:r>
        <w:t xml:space="preserve">　指導目標の設定</w:t>
      </w:r>
    </w:p>
    <w:tbl>
      <w:tblPr>
        <w:tblStyle w:val="a3"/>
        <w:tblW w:w="10485" w:type="dxa"/>
        <w:tblLook w:val="04A0" w:firstRow="1" w:lastRow="0" w:firstColumn="1" w:lastColumn="0" w:noHBand="0" w:noVBand="1"/>
      </w:tblPr>
      <w:tblGrid>
        <w:gridCol w:w="1129"/>
        <w:gridCol w:w="9356"/>
      </w:tblGrid>
      <w:tr w:rsidR="00E0263D" w:rsidTr="00E0263D">
        <w:tc>
          <w:tcPr>
            <w:tcW w:w="1129" w:type="dxa"/>
          </w:tcPr>
          <w:p w:rsidR="00E0263D" w:rsidRPr="009237D7" w:rsidRDefault="00E0263D" w:rsidP="00E0263D">
            <w:pPr>
              <w:jc w:val="center"/>
              <w:rPr>
                <w:rFonts w:asciiTheme="majorEastAsia" w:eastAsiaTheme="majorEastAsia" w:hAnsiTheme="majorEastAsia"/>
                <w:sz w:val="18"/>
                <w:szCs w:val="18"/>
              </w:rPr>
            </w:pPr>
            <w:r w:rsidRPr="009237D7">
              <w:rPr>
                <w:rFonts w:asciiTheme="majorEastAsia" w:eastAsiaTheme="majorEastAsia" w:hAnsiTheme="majorEastAsia" w:hint="eastAsia"/>
                <w:sz w:val="18"/>
                <w:szCs w:val="18"/>
              </w:rPr>
              <w:t>長期目標</w:t>
            </w:r>
          </w:p>
        </w:tc>
        <w:tc>
          <w:tcPr>
            <w:tcW w:w="9356" w:type="dxa"/>
          </w:tcPr>
          <w:p w:rsidR="00E0263D" w:rsidRDefault="00E0263D" w:rsidP="00E0263D"/>
          <w:p w:rsidR="00E0263D" w:rsidRDefault="00E0263D" w:rsidP="00E0263D"/>
        </w:tc>
      </w:tr>
      <w:tr w:rsidR="00E0263D" w:rsidTr="00E0263D">
        <w:trPr>
          <w:trHeight w:val="437"/>
        </w:trPr>
        <w:tc>
          <w:tcPr>
            <w:tcW w:w="1129" w:type="dxa"/>
          </w:tcPr>
          <w:p w:rsidR="00E0263D" w:rsidRPr="009237D7" w:rsidRDefault="00E0263D" w:rsidP="00E0263D">
            <w:pPr>
              <w:jc w:val="center"/>
              <w:rPr>
                <w:rFonts w:asciiTheme="majorEastAsia" w:eastAsiaTheme="majorEastAsia" w:hAnsiTheme="majorEastAsia"/>
                <w:sz w:val="18"/>
                <w:szCs w:val="18"/>
              </w:rPr>
            </w:pPr>
            <w:r w:rsidRPr="009237D7">
              <w:rPr>
                <w:rFonts w:asciiTheme="majorEastAsia" w:eastAsiaTheme="majorEastAsia" w:hAnsiTheme="majorEastAsia" w:hint="eastAsia"/>
                <w:sz w:val="18"/>
                <w:szCs w:val="18"/>
              </w:rPr>
              <w:t>短期目標</w:t>
            </w:r>
          </w:p>
        </w:tc>
        <w:tc>
          <w:tcPr>
            <w:tcW w:w="9356" w:type="dxa"/>
          </w:tcPr>
          <w:p w:rsidR="00E0263D" w:rsidRDefault="00E0263D" w:rsidP="00E0263D"/>
          <w:p w:rsidR="00E0263D" w:rsidRDefault="00E0263D" w:rsidP="00E0263D"/>
        </w:tc>
      </w:tr>
    </w:tbl>
    <w:p w:rsidR="00E0263D" w:rsidRDefault="00E0263D" w:rsidP="00E0263D"/>
    <w:p w:rsidR="00E0263D" w:rsidRDefault="00E0263D" w:rsidP="00E0263D">
      <w:r>
        <w:rPr>
          <w:rFonts w:hint="eastAsia"/>
        </w:rPr>
        <w:t>４</w:t>
      </w:r>
      <w:r>
        <w:t xml:space="preserve">　</w:t>
      </w:r>
      <w:r>
        <w:rPr>
          <w:rFonts w:hint="eastAsia"/>
        </w:rPr>
        <w:t>目標達成のために</w:t>
      </w:r>
      <w:r>
        <w:t>必要な</w:t>
      </w:r>
      <w:r>
        <w:rPr>
          <w:rFonts w:hint="eastAsia"/>
        </w:rPr>
        <w:t>内容</w:t>
      </w:r>
      <w:r>
        <w:t>（</w:t>
      </w:r>
      <w:r>
        <w:rPr>
          <w:rFonts w:hint="eastAsia"/>
        </w:rPr>
        <w:t>項目）の</w:t>
      </w:r>
      <w:r>
        <w:t>選定</w:t>
      </w:r>
      <w:r>
        <w:rPr>
          <w:rFonts w:hint="eastAsia"/>
        </w:rPr>
        <w:t xml:space="preserve">　</w:t>
      </w:r>
    </w:p>
    <w:tbl>
      <w:tblPr>
        <w:tblStyle w:val="a3"/>
        <w:tblW w:w="10490" w:type="dxa"/>
        <w:tblInd w:w="-5" w:type="dxa"/>
        <w:tblLook w:val="04A0" w:firstRow="1" w:lastRow="0" w:firstColumn="1" w:lastColumn="0" w:noHBand="0" w:noVBand="1"/>
      </w:tblPr>
      <w:tblGrid>
        <w:gridCol w:w="1843"/>
        <w:gridCol w:w="1418"/>
        <w:gridCol w:w="1417"/>
        <w:gridCol w:w="2410"/>
        <w:gridCol w:w="1701"/>
        <w:gridCol w:w="1701"/>
      </w:tblGrid>
      <w:tr w:rsidR="00E0263D" w:rsidRPr="000D2D10" w:rsidTr="00E0263D">
        <w:tc>
          <w:tcPr>
            <w:tcW w:w="1843" w:type="dxa"/>
          </w:tcPr>
          <w:p w:rsidR="00E0263D" w:rsidRPr="00321764" w:rsidRDefault="00E0263D" w:rsidP="00E0263D">
            <w:pPr>
              <w:jc w:val="center"/>
              <w:rPr>
                <w:rFonts w:asciiTheme="majorEastAsia" w:eastAsiaTheme="majorEastAsia" w:hAnsiTheme="majorEastAsia"/>
                <w:sz w:val="16"/>
                <w:szCs w:val="16"/>
              </w:rPr>
            </w:pPr>
            <w:r w:rsidRPr="00321764">
              <w:rPr>
                <w:rFonts w:asciiTheme="majorEastAsia" w:eastAsiaTheme="majorEastAsia" w:hAnsiTheme="majorEastAsia" w:hint="eastAsia"/>
                <w:sz w:val="16"/>
                <w:szCs w:val="16"/>
              </w:rPr>
              <w:t>健康の保持</w:t>
            </w:r>
          </w:p>
        </w:tc>
        <w:tc>
          <w:tcPr>
            <w:tcW w:w="1418" w:type="dxa"/>
          </w:tcPr>
          <w:p w:rsidR="00E0263D" w:rsidRPr="00321764" w:rsidRDefault="00E0263D" w:rsidP="00E0263D">
            <w:pPr>
              <w:jc w:val="center"/>
              <w:rPr>
                <w:rFonts w:asciiTheme="majorEastAsia" w:eastAsiaTheme="majorEastAsia" w:hAnsiTheme="majorEastAsia"/>
                <w:sz w:val="16"/>
                <w:szCs w:val="16"/>
              </w:rPr>
            </w:pPr>
            <w:r w:rsidRPr="00321764">
              <w:rPr>
                <w:rFonts w:asciiTheme="majorEastAsia" w:eastAsiaTheme="majorEastAsia" w:hAnsiTheme="majorEastAsia" w:hint="eastAsia"/>
                <w:sz w:val="16"/>
                <w:szCs w:val="16"/>
              </w:rPr>
              <w:t>心理的な安定</w:t>
            </w:r>
          </w:p>
        </w:tc>
        <w:tc>
          <w:tcPr>
            <w:tcW w:w="1417" w:type="dxa"/>
          </w:tcPr>
          <w:p w:rsidR="00E0263D" w:rsidRPr="00321764" w:rsidRDefault="00E0263D" w:rsidP="00E0263D">
            <w:pPr>
              <w:jc w:val="center"/>
              <w:rPr>
                <w:rFonts w:asciiTheme="majorEastAsia" w:eastAsiaTheme="majorEastAsia" w:hAnsiTheme="majorEastAsia"/>
                <w:sz w:val="16"/>
                <w:szCs w:val="16"/>
              </w:rPr>
            </w:pPr>
            <w:r w:rsidRPr="00321764">
              <w:rPr>
                <w:rFonts w:asciiTheme="majorEastAsia" w:eastAsiaTheme="majorEastAsia" w:hAnsiTheme="majorEastAsia" w:hint="eastAsia"/>
                <w:sz w:val="16"/>
                <w:szCs w:val="16"/>
              </w:rPr>
              <w:t>人間関係の形成</w:t>
            </w:r>
          </w:p>
        </w:tc>
        <w:tc>
          <w:tcPr>
            <w:tcW w:w="2410" w:type="dxa"/>
          </w:tcPr>
          <w:p w:rsidR="00E0263D" w:rsidRPr="00321764" w:rsidRDefault="00E0263D" w:rsidP="00E0263D">
            <w:pPr>
              <w:jc w:val="center"/>
              <w:rPr>
                <w:rFonts w:asciiTheme="majorEastAsia" w:eastAsiaTheme="majorEastAsia" w:hAnsiTheme="majorEastAsia"/>
                <w:sz w:val="16"/>
                <w:szCs w:val="16"/>
              </w:rPr>
            </w:pPr>
            <w:r w:rsidRPr="00321764">
              <w:rPr>
                <w:rFonts w:asciiTheme="majorEastAsia" w:eastAsiaTheme="majorEastAsia" w:hAnsiTheme="majorEastAsia" w:hint="eastAsia"/>
                <w:sz w:val="16"/>
                <w:szCs w:val="16"/>
              </w:rPr>
              <w:t>環境の把握</w:t>
            </w:r>
          </w:p>
        </w:tc>
        <w:tc>
          <w:tcPr>
            <w:tcW w:w="1701" w:type="dxa"/>
          </w:tcPr>
          <w:p w:rsidR="00E0263D" w:rsidRPr="00321764" w:rsidRDefault="00E0263D" w:rsidP="00E0263D">
            <w:pPr>
              <w:jc w:val="center"/>
              <w:rPr>
                <w:rFonts w:asciiTheme="majorEastAsia" w:eastAsiaTheme="majorEastAsia" w:hAnsiTheme="majorEastAsia"/>
                <w:sz w:val="16"/>
                <w:szCs w:val="16"/>
              </w:rPr>
            </w:pPr>
            <w:r w:rsidRPr="00321764">
              <w:rPr>
                <w:rFonts w:asciiTheme="majorEastAsia" w:eastAsiaTheme="majorEastAsia" w:hAnsiTheme="majorEastAsia" w:hint="eastAsia"/>
                <w:sz w:val="16"/>
                <w:szCs w:val="16"/>
              </w:rPr>
              <w:t>身体の動き</w:t>
            </w:r>
          </w:p>
        </w:tc>
        <w:tc>
          <w:tcPr>
            <w:tcW w:w="1701" w:type="dxa"/>
          </w:tcPr>
          <w:p w:rsidR="00E0263D" w:rsidRPr="00321764" w:rsidRDefault="00E0263D" w:rsidP="00E0263D">
            <w:pPr>
              <w:jc w:val="center"/>
              <w:rPr>
                <w:rFonts w:asciiTheme="majorEastAsia" w:eastAsiaTheme="majorEastAsia" w:hAnsiTheme="majorEastAsia"/>
                <w:sz w:val="16"/>
                <w:szCs w:val="16"/>
              </w:rPr>
            </w:pPr>
            <w:r w:rsidRPr="00321764">
              <w:rPr>
                <w:rFonts w:asciiTheme="majorEastAsia" w:eastAsiaTheme="majorEastAsia" w:hAnsiTheme="majorEastAsia" w:hint="eastAsia"/>
                <w:sz w:val="16"/>
                <w:szCs w:val="16"/>
              </w:rPr>
              <w:t>コミュニケーション</w:t>
            </w:r>
          </w:p>
        </w:tc>
      </w:tr>
      <w:tr w:rsidR="00E0263D" w:rsidRPr="000D2D10" w:rsidTr="00E0263D">
        <w:trPr>
          <w:trHeight w:val="1880"/>
        </w:trPr>
        <w:tc>
          <w:tcPr>
            <w:tcW w:w="1843" w:type="dxa"/>
          </w:tcPr>
          <w:p w:rsidR="00E0263D" w:rsidRPr="00321764" w:rsidRDefault="00E0263D" w:rsidP="00E0263D">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生活リズムや生活習慣の形成</w:t>
            </w:r>
          </w:p>
          <w:p w:rsidR="00E0263D" w:rsidRPr="00321764" w:rsidRDefault="00E0263D" w:rsidP="00E0263D">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□病気の</w:t>
            </w:r>
            <w:r w:rsidRPr="00321764">
              <w:rPr>
                <w:rFonts w:asciiTheme="majorEastAsia" w:eastAsiaTheme="majorEastAsia" w:hAnsiTheme="majorEastAsia"/>
                <w:sz w:val="14"/>
                <w:szCs w:val="16"/>
              </w:rPr>
              <w:t>状態の理解と生活管理</w:t>
            </w:r>
          </w:p>
          <w:p w:rsidR="00E0263D" w:rsidRPr="00321764" w:rsidRDefault="00E0263D" w:rsidP="00E0263D">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身体各部</w:t>
            </w:r>
            <w:r w:rsidRPr="00321764">
              <w:rPr>
                <w:rFonts w:asciiTheme="majorEastAsia" w:eastAsiaTheme="majorEastAsia" w:hAnsiTheme="majorEastAsia" w:hint="eastAsia"/>
                <w:sz w:val="14"/>
                <w:szCs w:val="16"/>
              </w:rPr>
              <w:t>の</w:t>
            </w:r>
            <w:r w:rsidRPr="00321764">
              <w:rPr>
                <w:rFonts w:asciiTheme="majorEastAsia" w:eastAsiaTheme="majorEastAsia" w:hAnsiTheme="majorEastAsia"/>
                <w:sz w:val="14"/>
                <w:szCs w:val="16"/>
              </w:rPr>
              <w:t>状態の理解と養護</w:t>
            </w:r>
          </w:p>
          <w:p w:rsidR="00E0263D" w:rsidRPr="00321764" w:rsidRDefault="00E0263D" w:rsidP="00E0263D">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障害の特性の理解と</w:t>
            </w:r>
            <w:r w:rsidRPr="00321764">
              <w:rPr>
                <w:rFonts w:asciiTheme="majorEastAsia" w:eastAsiaTheme="majorEastAsia" w:hAnsiTheme="majorEastAsia" w:hint="eastAsia"/>
                <w:sz w:val="14"/>
                <w:szCs w:val="16"/>
              </w:rPr>
              <w:t>生活環境の調整</w:t>
            </w:r>
          </w:p>
          <w:p w:rsidR="00E0263D" w:rsidRPr="00321764" w:rsidRDefault="00E0263D" w:rsidP="00E0263D">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健康状態の維持・改善</w:t>
            </w:r>
          </w:p>
        </w:tc>
        <w:tc>
          <w:tcPr>
            <w:tcW w:w="1418" w:type="dxa"/>
          </w:tcPr>
          <w:p w:rsidR="00E0263D" w:rsidRPr="00321764" w:rsidRDefault="00E0263D" w:rsidP="00E0263D">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情緒の安定</w:t>
            </w:r>
          </w:p>
          <w:p w:rsidR="00E0263D" w:rsidRPr="00321764" w:rsidRDefault="00E0263D" w:rsidP="00E0263D">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状況の理解と変化への対応</w:t>
            </w:r>
          </w:p>
          <w:p w:rsidR="00E0263D" w:rsidRPr="00321764" w:rsidRDefault="00E0263D" w:rsidP="00E0263D">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障害による学習上</w:t>
            </w:r>
            <w:r w:rsidRPr="00321764">
              <w:rPr>
                <w:rFonts w:asciiTheme="majorEastAsia" w:eastAsiaTheme="majorEastAsia" w:hAnsiTheme="majorEastAsia" w:hint="eastAsia"/>
                <w:sz w:val="14"/>
                <w:szCs w:val="16"/>
              </w:rPr>
              <w:t>又は</w:t>
            </w:r>
            <w:r w:rsidRPr="00321764">
              <w:rPr>
                <w:rFonts w:asciiTheme="majorEastAsia" w:eastAsiaTheme="majorEastAsia" w:hAnsiTheme="majorEastAsia"/>
                <w:sz w:val="14"/>
                <w:szCs w:val="16"/>
              </w:rPr>
              <w:t>生活上の困難を改善</w:t>
            </w: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克服する意欲</w:t>
            </w:r>
          </w:p>
        </w:tc>
        <w:tc>
          <w:tcPr>
            <w:tcW w:w="1417" w:type="dxa"/>
          </w:tcPr>
          <w:p w:rsidR="00E0263D" w:rsidRPr="00321764" w:rsidRDefault="00E0263D" w:rsidP="00E0263D">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□他者との</w:t>
            </w:r>
            <w:r w:rsidRPr="00321764">
              <w:rPr>
                <w:rFonts w:asciiTheme="majorEastAsia" w:eastAsiaTheme="majorEastAsia" w:hAnsiTheme="majorEastAsia"/>
                <w:sz w:val="14"/>
                <w:szCs w:val="16"/>
              </w:rPr>
              <w:t>かかわ</w:t>
            </w:r>
            <w:r w:rsidRPr="00321764">
              <w:rPr>
                <w:rFonts w:asciiTheme="majorEastAsia" w:eastAsiaTheme="majorEastAsia" w:hAnsiTheme="majorEastAsia" w:hint="eastAsia"/>
                <w:sz w:val="14"/>
                <w:szCs w:val="16"/>
              </w:rPr>
              <w:t>りの</w:t>
            </w:r>
            <w:r w:rsidRPr="00321764">
              <w:rPr>
                <w:rFonts w:asciiTheme="majorEastAsia" w:eastAsiaTheme="majorEastAsia" w:hAnsiTheme="majorEastAsia"/>
                <w:sz w:val="14"/>
                <w:szCs w:val="16"/>
              </w:rPr>
              <w:t>基礎</w:t>
            </w:r>
          </w:p>
          <w:p w:rsidR="00E0263D" w:rsidRPr="00321764" w:rsidRDefault="00E0263D" w:rsidP="00E0263D">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□他者の意図や</w:t>
            </w:r>
            <w:r w:rsidRPr="00321764">
              <w:rPr>
                <w:rFonts w:asciiTheme="majorEastAsia" w:eastAsiaTheme="majorEastAsia" w:hAnsiTheme="majorEastAsia"/>
                <w:sz w:val="14"/>
                <w:szCs w:val="16"/>
              </w:rPr>
              <w:t>感情の理解</w:t>
            </w:r>
          </w:p>
          <w:p w:rsidR="00E0263D" w:rsidRPr="00321764" w:rsidRDefault="00E0263D" w:rsidP="00E0263D">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自己の理解と行動の調整</w:t>
            </w:r>
          </w:p>
          <w:p w:rsidR="00E0263D" w:rsidRPr="00321764" w:rsidRDefault="00E0263D" w:rsidP="00E0263D">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集団への</w:t>
            </w:r>
            <w:r w:rsidRPr="00321764">
              <w:rPr>
                <w:rFonts w:asciiTheme="majorEastAsia" w:eastAsiaTheme="majorEastAsia" w:hAnsiTheme="majorEastAsia" w:hint="eastAsia"/>
                <w:sz w:val="14"/>
                <w:szCs w:val="16"/>
              </w:rPr>
              <w:t>参加の基礎</w:t>
            </w:r>
          </w:p>
        </w:tc>
        <w:tc>
          <w:tcPr>
            <w:tcW w:w="2410" w:type="dxa"/>
          </w:tcPr>
          <w:p w:rsidR="00E0263D" w:rsidRPr="00321764" w:rsidRDefault="00E0263D" w:rsidP="00E0263D">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保有する感覚の活用</w:t>
            </w:r>
          </w:p>
          <w:p w:rsidR="00E0263D" w:rsidRPr="00321764" w:rsidRDefault="00E0263D" w:rsidP="00E0263D">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感覚や認知の特性</w:t>
            </w:r>
            <w:r w:rsidRPr="00321764">
              <w:rPr>
                <w:rFonts w:asciiTheme="majorEastAsia" w:eastAsiaTheme="majorEastAsia" w:hAnsiTheme="majorEastAsia" w:hint="eastAsia"/>
                <w:sz w:val="14"/>
                <w:szCs w:val="16"/>
              </w:rPr>
              <w:t>についての</w:t>
            </w:r>
            <w:r w:rsidRPr="00321764">
              <w:rPr>
                <w:rFonts w:asciiTheme="majorEastAsia" w:eastAsiaTheme="majorEastAsia" w:hAnsiTheme="majorEastAsia"/>
                <w:sz w:val="14"/>
                <w:szCs w:val="16"/>
              </w:rPr>
              <w:t>理解</w:t>
            </w:r>
            <w:r w:rsidRPr="00321764">
              <w:rPr>
                <w:rFonts w:asciiTheme="majorEastAsia" w:eastAsiaTheme="majorEastAsia" w:hAnsiTheme="majorEastAsia" w:hint="eastAsia"/>
                <w:sz w:val="14"/>
                <w:szCs w:val="16"/>
              </w:rPr>
              <w:t>と</w:t>
            </w:r>
            <w:r w:rsidRPr="00321764">
              <w:rPr>
                <w:rFonts w:asciiTheme="majorEastAsia" w:eastAsiaTheme="majorEastAsia" w:hAnsiTheme="majorEastAsia"/>
                <w:sz w:val="14"/>
                <w:szCs w:val="16"/>
              </w:rPr>
              <w:t>対応</w:t>
            </w:r>
          </w:p>
          <w:p w:rsidR="00E0263D" w:rsidRPr="00321764" w:rsidRDefault="00E0263D" w:rsidP="00E0263D">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感覚の補助及び代行手段の活用</w:t>
            </w:r>
          </w:p>
          <w:p w:rsidR="00E0263D" w:rsidRPr="00321764" w:rsidRDefault="00E0263D" w:rsidP="00E0263D">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感覚を総合的に活用した周囲の状況についての把握と状況に応じた行動</w:t>
            </w:r>
          </w:p>
          <w:p w:rsidR="00E0263D" w:rsidRPr="00321764" w:rsidRDefault="00E0263D" w:rsidP="00E0263D">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認知や行動の手掛かりとなる概念の形成</w:t>
            </w:r>
          </w:p>
        </w:tc>
        <w:tc>
          <w:tcPr>
            <w:tcW w:w="1701" w:type="dxa"/>
          </w:tcPr>
          <w:p w:rsidR="00E0263D" w:rsidRPr="00321764" w:rsidRDefault="00E0263D" w:rsidP="00E0263D">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姿勢と運動・動作の基本的技能</w:t>
            </w:r>
          </w:p>
          <w:p w:rsidR="00E0263D" w:rsidRPr="00321764" w:rsidRDefault="00E0263D" w:rsidP="00E0263D">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姿勢保持と運動</w:t>
            </w: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動作の補助的手段の活用</w:t>
            </w:r>
          </w:p>
          <w:p w:rsidR="00E0263D" w:rsidRPr="00321764" w:rsidRDefault="00E0263D" w:rsidP="00E0263D">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日常生活に必要な基本動作</w:t>
            </w:r>
          </w:p>
          <w:p w:rsidR="00E0263D" w:rsidRPr="00321764" w:rsidRDefault="00E0263D" w:rsidP="00E0263D">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身体の</w:t>
            </w:r>
            <w:r w:rsidRPr="00321764">
              <w:rPr>
                <w:rFonts w:asciiTheme="majorEastAsia" w:eastAsiaTheme="majorEastAsia" w:hAnsiTheme="majorEastAsia" w:hint="eastAsia"/>
                <w:sz w:val="14"/>
                <w:szCs w:val="16"/>
              </w:rPr>
              <w:t>移動能力</w:t>
            </w:r>
          </w:p>
          <w:p w:rsidR="00E0263D" w:rsidRPr="00321764" w:rsidRDefault="00E0263D" w:rsidP="00E0263D">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作業に必要な動作と</w:t>
            </w:r>
            <w:r w:rsidRPr="00321764">
              <w:rPr>
                <w:rFonts w:asciiTheme="majorEastAsia" w:eastAsiaTheme="majorEastAsia" w:hAnsiTheme="majorEastAsia" w:hint="eastAsia"/>
                <w:sz w:val="14"/>
                <w:szCs w:val="16"/>
              </w:rPr>
              <w:t>円滑な遂行</w:t>
            </w:r>
          </w:p>
        </w:tc>
        <w:tc>
          <w:tcPr>
            <w:tcW w:w="1701" w:type="dxa"/>
          </w:tcPr>
          <w:p w:rsidR="00E0263D" w:rsidRPr="00321764" w:rsidRDefault="00E0263D" w:rsidP="00E0263D">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コミュニケーションの基礎的能力</w:t>
            </w:r>
          </w:p>
          <w:p w:rsidR="00E0263D" w:rsidRPr="00321764" w:rsidRDefault="00E0263D" w:rsidP="00E0263D">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言語の</w:t>
            </w:r>
            <w:r w:rsidRPr="00321764">
              <w:rPr>
                <w:rFonts w:asciiTheme="majorEastAsia" w:eastAsiaTheme="majorEastAsia" w:hAnsiTheme="majorEastAsia" w:hint="eastAsia"/>
                <w:sz w:val="14"/>
                <w:szCs w:val="16"/>
              </w:rPr>
              <w:t>受容</w:t>
            </w:r>
            <w:r w:rsidRPr="00321764">
              <w:rPr>
                <w:rFonts w:asciiTheme="majorEastAsia" w:eastAsiaTheme="majorEastAsia" w:hAnsiTheme="majorEastAsia"/>
                <w:sz w:val="14"/>
                <w:szCs w:val="16"/>
              </w:rPr>
              <w:t>と表出</w:t>
            </w:r>
          </w:p>
          <w:p w:rsidR="00E0263D" w:rsidRPr="00321764" w:rsidRDefault="00E0263D" w:rsidP="00E0263D">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言語の形成と活用</w:t>
            </w:r>
          </w:p>
          <w:p w:rsidR="00E0263D" w:rsidRPr="00321764" w:rsidRDefault="00E0263D" w:rsidP="00E0263D">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コミュニケーション手段の選択と活用</w:t>
            </w:r>
          </w:p>
          <w:p w:rsidR="00E0263D" w:rsidRPr="00321764" w:rsidRDefault="00E0263D" w:rsidP="00E0263D">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状況に応じたコミュニケーション</w:t>
            </w:r>
          </w:p>
        </w:tc>
      </w:tr>
    </w:tbl>
    <w:p w:rsidR="00E0263D" w:rsidRDefault="00E0263D" w:rsidP="00E0263D"/>
    <w:p w:rsidR="00E0263D" w:rsidRDefault="00E0263D" w:rsidP="00E0263D">
      <w:r>
        <w:rPr>
          <w:rFonts w:hint="eastAsia"/>
        </w:rPr>
        <w:t>５</w:t>
      </w:r>
      <w:r>
        <w:t xml:space="preserve">　具体的な</w:t>
      </w:r>
      <w:r>
        <w:rPr>
          <w:rFonts w:hint="eastAsia"/>
        </w:rPr>
        <w:t>指導内容の</w:t>
      </w:r>
      <w:r>
        <w:t>設定</w:t>
      </w:r>
    </w:p>
    <w:tbl>
      <w:tblPr>
        <w:tblStyle w:val="a3"/>
        <w:tblW w:w="10485" w:type="dxa"/>
        <w:jc w:val="center"/>
        <w:tblLook w:val="04A0" w:firstRow="1" w:lastRow="0" w:firstColumn="1" w:lastColumn="0" w:noHBand="0" w:noVBand="1"/>
      </w:tblPr>
      <w:tblGrid>
        <w:gridCol w:w="1129"/>
        <w:gridCol w:w="7513"/>
        <w:gridCol w:w="567"/>
        <w:gridCol w:w="1276"/>
      </w:tblGrid>
      <w:tr w:rsidR="00E0263D" w:rsidTr="00E0263D">
        <w:trPr>
          <w:trHeight w:val="337"/>
          <w:jc w:val="center"/>
        </w:trPr>
        <w:tc>
          <w:tcPr>
            <w:tcW w:w="1129" w:type="dxa"/>
            <w:vAlign w:val="center"/>
          </w:tcPr>
          <w:p w:rsidR="00E0263D" w:rsidRPr="009237D7" w:rsidRDefault="00E0263D" w:rsidP="00E0263D">
            <w:pPr>
              <w:jc w:val="center"/>
              <w:rPr>
                <w:rFonts w:asciiTheme="majorEastAsia" w:eastAsiaTheme="majorEastAsia" w:hAnsiTheme="majorEastAsia"/>
                <w:sz w:val="18"/>
                <w:szCs w:val="18"/>
              </w:rPr>
            </w:pPr>
            <w:r w:rsidRPr="009237D7">
              <w:rPr>
                <w:rFonts w:asciiTheme="majorEastAsia" w:eastAsiaTheme="majorEastAsia" w:hAnsiTheme="majorEastAsia" w:hint="eastAsia"/>
                <w:sz w:val="18"/>
                <w:szCs w:val="18"/>
              </w:rPr>
              <w:t>指導場面</w:t>
            </w:r>
          </w:p>
        </w:tc>
        <w:tc>
          <w:tcPr>
            <w:tcW w:w="7513" w:type="dxa"/>
          </w:tcPr>
          <w:p w:rsidR="00E0263D" w:rsidRDefault="00E0263D" w:rsidP="00E0263D"/>
        </w:tc>
        <w:tc>
          <w:tcPr>
            <w:tcW w:w="567" w:type="dxa"/>
            <w:vMerge w:val="restart"/>
            <w:tcBorders>
              <w:right w:val="dashSmallGap" w:sz="4" w:space="0" w:color="auto"/>
            </w:tcBorders>
            <w:vAlign w:val="center"/>
          </w:tcPr>
          <w:p w:rsidR="00E0263D" w:rsidRPr="003B3CCB" w:rsidRDefault="00E0263D" w:rsidP="00E0263D">
            <w:pPr>
              <w:rPr>
                <w:rFonts w:asciiTheme="majorEastAsia" w:eastAsiaTheme="majorEastAsia" w:hAnsiTheme="majorEastAsia"/>
                <w:sz w:val="16"/>
                <w:szCs w:val="16"/>
              </w:rPr>
            </w:pPr>
            <w:r>
              <w:rPr>
                <w:rFonts w:asciiTheme="majorEastAsia" w:eastAsiaTheme="majorEastAsia" w:hAnsiTheme="majorEastAsia" w:hint="eastAsia"/>
                <w:sz w:val="14"/>
                <w:szCs w:val="16"/>
              </w:rPr>
              <w:t>重視</w:t>
            </w:r>
            <w:r w:rsidRPr="003B3CCB">
              <w:rPr>
                <w:rFonts w:asciiTheme="majorEastAsia" w:eastAsiaTheme="majorEastAsia" w:hAnsiTheme="majorEastAsia"/>
                <w:sz w:val="14"/>
                <w:szCs w:val="16"/>
              </w:rPr>
              <w:t>した配慮</w:t>
            </w:r>
            <w:r w:rsidRPr="003B3CCB">
              <w:rPr>
                <w:rFonts w:asciiTheme="majorEastAsia" w:eastAsiaTheme="majorEastAsia" w:hAnsiTheme="majorEastAsia" w:hint="eastAsia"/>
                <w:sz w:val="14"/>
                <w:szCs w:val="16"/>
              </w:rPr>
              <w:t>点</w:t>
            </w:r>
          </w:p>
        </w:tc>
        <w:tc>
          <w:tcPr>
            <w:tcW w:w="1276" w:type="dxa"/>
            <w:vMerge w:val="restart"/>
            <w:tcBorders>
              <w:left w:val="dashSmallGap" w:sz="4" w:space="0" w:color="auto"/>
            </w:tcBorders>
            <w:vAlign w:val="center"/>
          </w:tcPr>
          <w:p w:rsidR="00E0263D" w:rsidRPr="00D93AB5" w:rsidRDefault="00E0263D" w:rsidP="00E0263D">
            <w:pPr>
              <w:widowControl/>
              <w:ind w:left="160" w:hangingChars="100" w:hanging="160"/>
              <w:rPr>
                <w:rFonts w:asciiTheme="majorEastAsia" w:eastAsiaTheme="majorEastAsia" w:hAnsiTheme="majorEastAsia"/>
                <w:sz w:val="16"/>
                <w:szCs w:val="16"/>
              </w:rPr>
            </w:pPr>
            <w:r w:rsidRPr="00D93AB5">
              <w:rPr>
                <w:rFonts w:asciiTheme="majorEastAsia" w:eastAsiaTheme="majorEastAsia" w:hAnsiTheme="majorEastAsia" w:hint="eastAsia"/>
                <w:sz w:val="16"/>
                <w:szCs w:val="16"/>
              </w:rPr>
              <w:t>□主体的</w:t>
            </w:r>
          </w:p>
          <w:p w:rsidR="00E0263D" w:rsidRPr="00D93AB5" w:rsidRDefault="00E0263D" w:rsidP="00E0263D">
            <w:pPr>
              <w:widowControl/>
              <w:ind w:left="160" w:hangingChars="100" w:hanging="160"/>
              <w:rPr>
                <w:rFonts w:asciiTheme="majorEastAsia" w:eastAsiaTheme="majorEastAsia" w:hAnsiTheme="majorEastAsia"/>
                <w:sz w:val="16"/>
                <w:szCs w:val="16"/>
              </w:rPr>
            </w:pPr>
            <w:r w:rsidRPr="00D93AB5">
              <w:rPr>
                <w:rFonts w:asciiTheme="majorEastAsia" w:eastAsiaTheme="majorEastAsia" w:hAnsiTheme="majorEastAsia" w:hint="eastAsia"/>
                <w:sz w:val="16"/>
                <w:szCs w:val="16"/>
              </w:rPr>
              <w:t>□</w:t>
            </w:r>
            <w:r w:rsidRPr="00D93AB5">
              <w:rPr>
                <w:rFonts w:asciiTheme="majorEastAsia" w:eastAsiaTheme="majorEastAsia" w:hAnsiTheme="majorEastAsia"/>
                <w:sz w:val="16"/>
                <w:szCs w:val="16"/>
              </w:rPr>
              <w:t>意欲</w:t>
            </w:r>
            <w:r w:rsidRPr="00D93AB5">
              <w:rPr>
                <w:rFonts w:asciiTheme="majorEastAsia" w:eastAsiaTheme="majorEastAsia" w:hAnsiTheme="majorEastAsia" w:hint="eastAsia"/>
                <w:sz w:val="16"/>
                <w:szCs w:val="16"/>
              </w:rPr>
              <w:t>の</w:t>
            </w:r>
            <w:r w:rsidRPr="00D93AB5">
              <w:rPr>
                <w:rFonts w:asciiTheme="majorEastAsia" w:eastAsiaTheme="majorEastAsia" w:hAnsiTheme="majorEastAsia"/>
                <w:sz w:val="16"/>
                <w:szCs w:val="16"/>
              </w:rPr>
              <w:t>喚起</w:t>
            </w:r>
          </w:p>
          <w:p w:rsidR="00E0263D" w:rsidRPr="00D93AB5" w:rsidRDefault="00E0263D" w:rsidP="00E0263D">
            <w:pPr>
              <w:widowControl/>
              <w:ind w:left="160" w:hangingChars="100" w:hanging="160"/>
              <w:rPr>
                <w:rFonts w:asciiTheme="majorEastAsia" w:eastAsiaTheme="majorEastAsia" w:hAnsiTheme="majorEastAsia"/>
                <w:sz w:val="16"/>
                <w:szCs w:val="16"/>
              </w:rPr>
            </w:pPr>
            <w:r w:rsidRPr="00D93AB5">
              <w:rPr>
                <w:rFonts w:asciiTheme="majorEastAsia" w:eastAsiaTheme="majorEastAsia" w:hAnsiTheme="majorEastAsia" w:hint="eastAsia"/>
                <w:sz w:val="16"/>
                <w:szCs w:val="16"/>
              </w:rPr>
              <w:t>□進んだ</w:t>
            </w:r>
            <w:r w:rsidRPr="00D93AB5">
              <w:rPr>
                <w:rFonts w:asciiTheme="majorEastAsia" w:eastAsiaTheme="majorEastAsia" w:hAnsiTheme="majorEastAsia"/>
                <w:sz w:val="16"/>
                <w:szCs w:val="16"/>
              </w:rPr>
              <w:t>側面</w:t>
            </w:r>
          </w:p>
          <w:p w:rsidR="00E0263D" w:rsidRPr="00D93AB5" w:rsidRDefault="00E0263D" w:rsidP="00E0263D">
            <w:pPr>
              <w:widowControl/>
              <w:ind w:left="160" w:hangingChars="100" w:hanging="160"/>
              <w:rPr>
                <w:rFonts w:asciiTheme="majorEastAsia" w:eastAsiaTheme="majorEastAsia" w:hAnsiTheme="majorEastAsia"/>
                <w:sz w:val="16"/>
                <w:szCs w:val="16"/>
              </w:rPr>
            </w:pPr>
            <w:r w:rsidRPr="00D93AB5">
              <w:rPr>
                <w:rFonts w:asciiTheme="majorEastAsia" w:eastAsiaTheme="majorEastAsia" w:hAnsiTheme="majorEastAsia" w:hint="eastAsia"/>
                <w:sz w:val="16"/>
                <w:szCs w:val="16"/>
              </w:rPr>
              <w:t>□</w:t>
            </w:r>
            <w:r w:rsidRPr="00D93AB5">
              <w:rPr>
                <w:rFonts w:asciiTheme="majorEastAsia" w:eastAsiaTheme="majorEastAsia" w:hAnsiTheme="majorEastAsia"/>
                <w:sz w:val="16"/>
                <w:szCs w:val="16"/>
              </w:rPr>
              <w:t>環境</w:t>
            </w:r>
            <w:r w:rsidRPr="00D93AB5">
              <w:rPr>
                <w:rFonts w:asciiTheme="majorEastAsia" w:eastAsiaTheme="majorEastAsia" w:hAnsiTheme="majorEastAsia" w:hint="eastAsia"/>
                <w:sz w:val="16"/>
                <w:szCs w:val="16"/>
              </w:rPr>
              <w:t>調整</w:t>
            </w:r>
          </w:p>
          <w:p w:rsidR="00E0263D" w:rsidRPr="00D93AB5" w:rsidRDefault="00E0263D" w:rsidP="00E0263D">
            <w:pPr>
              <w:widowControl/>
              <w:ind w:left="160" w:hangingChars="100" w:hanging="160"/>
              <w:rPr>
                <w:rFonts w:asciiTheme="majorEastAsia" w:eastAsiaTheme="majorEastAsia" w:hAnsiTheme="majorEastAsia"/>
                <w:sz w:val="16"/>
                <w:szCs w:val="16"/>
              </w:rPr>
            </w:pPr>
            <w:r w:rsidRPr="00D93AB5">
              <w:rPr>
                <w:rFonts w:asciiTheme="majorEastAsia" w:eastAsiaTheme="majorEastAsia" w:hAnsiTheme="majorEastAsia" w:hint="eastAsia"/>
                <w:sz w:val="16"/>
                <w:szCs w:val="16"/>
              </w:rPr>
              <w:t>□</w:t>
            </w:r>
            <w:r w:rsidRPr="00D93AB5">
              <w:rPr>
                <w:rFonts w:asciiTheme="majorEastAsia" w:eastAsiaTheme="majorEastAsia" w:hAnsiTheme="majorEastAsia"/>
                <w:sz w:val="16"/>
                <w:szCs w:val="16"/>
              </w:rPr>
              <w:t>自己選択</w:t>
            </w:r>
          </w:p>
          <w:p w:rsidR="00E0263D" w:rsidRPr="00D93AB5" w:rsidRDefault="00E0263D" w:rsidP="00E0263D">
            <w:pPr>
              <w:widowControl/>
              <w:ind w:left="160" w:hangingChars="100" w:hanging="160"/>
              <w:rPr>
                <w:rFonts w:asciiTheme="majorEastAsia" w:eastAsiaTheme="majorEastAsia" w:hAnsiTheme="majorEastAsia"/>
                <w:sz w:val="16"/>
                <w:szCs w:val="16"/>
              </w:rPr>
            </w:pPr>
            <w:r w:rsidRPr="00D93AB5">
              <w:rPr>
                <w:rFonts w:asciiTheme="majorEastAsia" w:eastAsiaTheme="majorEastAsia" w:hAnsiTheme="majorEastAsia" w:hint="eastAsia"/>
                <w:sz w:val="16"/>
                <w:szCs w:val="16"/>
              </w:rPr>
              <w:t>□</w:t>
            </w:r>
            <w:r w:rsidRPr="00D93AB5">
              <w:rPr>
                <w:rFonts w:asciiTheme="majorEastAsia" w:eastAsiaTheme="majorEastAsia" w:hAnsiTheme="majorEastAsia"/>
                <w:sz w:val="16"/>
                <w:szCs w:val="16"/>
              </w:rPr>
              <w:t>学習の意味</w:t>
            </w:r>
          </w:p>
        </w:tc>
      </w:tr>
      <w:tr w:rsidR="00E0263D" w:rsidTr="00E0263D">
        <w:trPr>
          <w:trHeight w:val="820"/>
          <w:jc w:val="center"/>
        </w:trPr>
        <w:tc>
          <w:tcPr>
            <w:tcW w:w="1129" w:type="dxa"/>
            <w:vAlign w:val="center"/>
          </w:tcPr>
          <w:p w:rsidR="00E0263D" w:rsidRPr="00321764" w:rsidRDefault="00E0263D" w:rsidP="00E0263D">
            <w:pPr>
              <w:jc w:val="center"/>
              <w:rPr>
                <w:rFonts w:asciiTheme="majorEastAsia" w:eastAsiaTheme="majorEastAsia" w:hAnsiTheme="majorEastAsia"/>
              </w:rPr>
            </w:pPr>
            <w:r w:rsidRPr="00321764">
              <w:rPr>
                <w:rFonts w:asciiTheme="majorEastAsia" w:eastAsiaTheme="majorEastAsia" w:hAnsiTheme="majorEastAsia" w:hint="eastAsia"/>
              </w:rPr>
              <w:t>指導内容と</w:t>
            </w:r>
            <w:r w:rsidRPr="00321764">
              <w:rPr>
                <w:rFonts w:asciiTheme="majorEastAsia" w:eastAsiaTheme="majorEastAsia" w:hAnsiTheme="majorEastAsia"/>
              </w:rPr>
              <w:t>手立て</w:t>
            </w:r>
          </w:p>
        </w:tc>
        <w:tc>
          <w:tcPr>
            <w:tcW w:w="7513" w:type="dxa"/>
          </w:tcPr>
          <w:p w:rsidR="00E0263D" w:rsidRDefault="00E0263D" w:rsidP="00E0263D"/>
          <w:p w:rsidR="00E0263D" w:rsidRDefault="00E0263D" w:rsidP="00E0263D"/>
          <w:p w:rsidR="00E0263D" w:rsidRDefault="00E0263D" w:rsidP="00E0263D"/>
          <w:p w:rsidR="00E0263D" w:rsidRDefault="00E0263D" w:rsidP="00E0263D"/>
          <w:p w:rsidR="00E0263D" w:rsidRDefault="00E0263D" w:rsidP="00E0263D"/>
          <w:p w:rsidR="00E0263D" w:rsidRDefault="00E0263D" w:rsidP="00E0263D"/>
        </w:tc>
        <w:tc>
          <w:tcPr>
            <w:tcW w:w="567" w:type="dxa"/>
            <w:vMerge/>
            <w:tcBorders>
              <w:right w:val="dashSmallGap" w:sz="4" w:space="0" w:color="auto"/>
            </w:tcBorders>
            <w:vAlign w:val="center"/>
          </w:tcPr>
          <w:p w:rsidR="00E0263D" w:rsidRPr="003B3CCB" w:rsidRDefault="00E0263D" w:rsidP="00E0263D">
            <w:pPr>
              <w:rPr>
                <w:rFonts w:asciiTheme="majorEastAsia" w:eastAsiaTheme="majorEastAsia" w:hAnsiTheme="majorEastAsia"/>
                <w:sz w:val="14"/>
                <w:szCs w:val="16"/>
              </w:rPr>
            </w:pPr>
          </w:p>
        </w:tc>
        <w:tc>
          <w:tcPr>
            <w:tcW w:w="1276" w:type="dxa"/>
            <w:vMerge/>
            <w:tcBorders>
              <w:left w:val="dashSmallGap" w:sz="4" w:space="0" w:color="auto"/>
            </w:tcBorders>
            <w:vAlign w:val="center"/>
          </w:tcPr>
          <w:p w:rsidR="00E0263D" w:rsidRPr="00961381" w:rsidRDefault="00E0263D" w:rsidP="00E0263D">
            <w:pPr>
              <w:widowControl/>
              <w:ind w:left="160" w:hangingChars="100" w:hanging="160"/>
              <w:rPr>
                <w:rFonts w:asciiTheme="majorEastAsia" w:eastAsiaTheme="majorEastAsia" w:hAnsiTheme="majorEastAsia"/>
                <w:sz w:val="16"/>
                <w:szCs w:val="16"/>
              </w:rPr>
            </w:pPr>
          </w:p>
        </w:tc>
      </w:tr>
    </w:tbl>
    <w:p w:rsidR="00E0263D" w:rsidRPr="0093044A" w:rsidRDefault="00E0263D" w:rsidP="00E0263D">
      <w:r>
        <w:rPr>
          <w:rFonts w:hint="eastAsia"/>
        </w:rPr>
        <w:lastRenderedPageBreak/>
        <w:t>６</w:t>
      </w:r>
      <w:r w:rsidRPr="0093044A">
        <w:rPr>
          <w:rFonts w:hint="eastAsia"/>
        </w:rPr>
        <w:t xml:space="preserve">　指導経過</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7"/>
        <w:gridCol w:w="8674"/>
      </w:tblGrid>
      <w:tr w:rsidR="00E0263D" w:rsidRPr="0093044A" w:rsidTr="00E0263D">
        <w:tc>
          <w:tcPr>
            <w:tcW w:w="857" w:type="dxa"/>
            <w:tcBorders>
              <w:top w:val="single" w:sz="4" w:space="0" w:color="000000"/>
              <w:left w:val="single" w:sz="4" w:space="0" w:color="000000"/>
              <w:bottom w:val="double" w:sz="4" w:space="0" w:color="000000"/>
              <w:right w:val="single" w:sz="4" w:space="0" w:color="000000"/>
            </w:tcBorders>
          </w:tcPr>
          <w:p w:rsidR="00E0263D" w:rsidRDefault="00E0263D" w:rsidP="00E0263D">
            <w:pPr>
              <w:jc w:val="center"/>
            </w:pPr>
            <w:r w:rsidRPr="0093044A">
              <w:rPr>
                <w:rFonts w:hint="eastAsia"/>
              </w:rPr>
              <w:t>短期</w:t>
            </w:r>
          </w:p>
          <w:p w:rsidR="00E0263D" w:rsidRPr="0093044A" w:rsidRDefault="00E0263D" w:rsidP="00E0263D">
            <w:pPr>
              <w:jc w:val="center"/>
            </w:pPr>
            <w:r w:rsidRPr="0093044A">
              <w:rPr>
                <w:rFonts w:hint="eastAsia"/>
              </w:rPr>
              <w:t>目標</w:t>
            </w:r>
          </w:p>
        </w:tc>
        <w:tc>
          <w:tcPr>
            <w:tcW w:w="8674" w:type="dxa"/>
            <w:tcBorders>
              <w:top w:val="single" w:sz="4" w:space="0" w:color="000000"/>
              <w:left w:val="single" w:sz="4" w:space="0" w:color="000000"/>
              <w:bottom w:val="double" w:sz="4" w:space="0" w:color="000000"/>
              <w:right w:val="single" w:sz="4" w:space="0" w:color="000000"/>
            </w:tcBorders>
          </w:tcPr>
          <w:p w:rsidR="00E0263D" w:rsidRPr="0093044A" w:rsidRDefault="00E0263D" w:rsidP="00E0263D"/>
        </w:tc>
      </w:tr>
      <w:tr w:rsidR="00E0263D" w:rsidRPr="0093044A" w:rsidTr="00E0263D">
        <w:tc>
          <w:tcPr>
            <w:tcW w:w="9531" w:type="dxa"/>
            <w:gridSpan w:val="2"/>
            <w:tcBorders>
              <w:top w:val="double" w:sz="4" w:space="0" w:color="000000"/>
              <w:left w:val="single" w:sz="4" w:space="0" w:color="000000"/>
              <w:bottom w:val="single" w:sz="4" w:space="0" w:color="000000"/>
              <w:right w:val="single" w:sz="4" w:space="0" w:color="000000"/>
            </w:tcBorders>
          </w:tcPr>
          <w:p w:rsidR="00E0263D" w:rsidRPr="0093044A" w:rsidRDefault="00E0263D" w:rsidP="00E0263D">
            <w:r w:rsidRPr="0093044A">
              <w:t xml:space="preserve">                                       </w:t>
            </w:r>
            <w:r w:rsidRPr="0093044A">
              <w:rPr>
                <w:rFonts w:hint="eastAsia"/>
              </w:rPr>
              <w:t>指　導　の　状　況</w:t>
            </w:r>
          </w:p>
        </w:tc>
      </w:tr>
      <w:tr w:rsidR="00E0263D" w:rsidRPr="0093044A" w:rsidTr="00E0263D">
        <w:tc>
          <w:tcPr>
            <w:tcW w:w="857" w:type="dxa"/>
            <w:tcBorders>
              <w:top w:val="single" w:sz="4" w:space="0" w:color="000000"/>
              <w:left w:val="single" w:sz="4" w:space="0" w:color="000000"/>
              <w:bottom w:val="dashed" w:sz="4" w:space="0" w:color="000000"/>
              <w:right w:val="single" w:sz="4" w:space="0" w:color="000000"/>
            </w:tcBorders>
          </w:tcPr>
          <w:p w:rsidR="00E0263D" w:rsidRPr="0093044A" w:rsidRDefault="00EA34DD" w:rsidP="00EA34DD">
            <w:r>
              <w:rPr>
                <w:rFonts w:hint="eastAsia"/>
              </w:rPr>
              <w:t>９</w:t>
            </w:r>
            <w:r w:rsidR="00E0263D" w:rsidRPr="0093044A">
              <w:rPr>
                <w:rFonts w:hint="eastAsia"/>
              </w:rPr>
              <w:t>月</w:t>
            </w:r>
          </w:p>
          <w:p w:rsidR="00EA34DD" w:rsidRDefault="00EA34DD" w:rsidP="00EA34DD">
            <w:pPr>
              <w:ind w:firstLineChars="100" w:firstLine="210"/>
            </w:pPr>
            <w:r>
              <w:rPr>
                <w:rFonts w:hint="eastAsia"/>
              </w:rPr>
              <w:t>～</w:t>
            </w:r>
          </w:p>
          <w:p w:rsidR="00E0263D" w:rsidRPr="0093044A" w:rsidRDefault="00EA34DD" w:rsidP="00EA34DD">
            <w:pPr>
              <w:jc w:val="left"/>
            </w:pPr>
            <w:r>
              <w:rPr>
                <w:rFonts w:hint="eastAsia"/>
              </w:rPr>
              <w:t>１１月</w:t>
            </w:r>
          </w:p>
          <w:p w:rsidR="00E0263D" w:rsidRPr="0093044A" w:rsidRDefault="00E0263D" w:rsidP="00E0263D"/>
        </w:tc>
        <w:tc>
          <w:tcPr>
            <w:tcW w:w="8674" w:type="dxa"/>
            <w:tcBorders>
              <w:top w:val="single" w:sz="4" w:space="0" w:color="000000"/>
              <w:left w:val="single" w:sz="4" w:space="0" w:color="000000"/>
              <w:bottom w:val="dashed" w:sz="4" w:space="0" w:color="000000"/>
              <w:right w:val="single" w:sz="4" w:space="0" w:color="000000"/>
            </w:tcBorders>
          </w:tcPr>
          <w:p w:rsidR="00E0263D" w:rsidRPr="0093044A" w:rsidRDefault="00E0263D" w:rsidP="00E0263D"/>
          <w:p w:rsidR="00E0263D" w:rsidRPr="0093044A" w:rsidRDefault="00E0263D" w:rsidP="00E0263D"/>
          <w:p w:rsidR="00E0263D" w:rsidRDefault="00E0263D" w:rsidP="00E0263D"/>
          <w:p w:rsidR="00E0263D" w:rsidRPr="0093044A" w:rsidRDefault="00E0263D" w:rsidP="00E0263D"/>
          <w:p w:rsidR="00E0263D" w:rsidRPr="0093044A" w:rsidRDefault="00E0263D" w:rsidP="00E0263D"/>
        </w:tc>
      </w:tr>
      <w:tr w:rsidR="00E0263D" w:rsidRPr="0093044A" w:rsidTr="00E0263D">
        <w:tc>
          <w:tcPr>
            <w:tcW w:w="857" w:type="dxa"/>
            <w:tcBorders>
              <w:top w:val="dashed" w:sz="4" w:space="0" w:color="000000"/>
              <w:left w:val="single" w:sz="4" w:space="0" w:color="000000"/>
              <w:bottom w:val="single" w:sz="4" w:space="0" w:color="000000"/>
              <w:right w:val="single" w:sz="4" w:space="0" w:color="000000"/>
            </w:tcBorders>
          </w:tcPr>
          <w:p w:rsidR="00E0263D" w:rsidRPr="0093044A" w:rsidRDefault="00EA34DD" w:rsidP="00EA34DD">
            <w:pPr>
              <w:jc w:val="left"/>
            </w:pPr>
            <w:r>
              <w:rPr>
                <w:rFonts w:hint="eastAsia"/>
              </w:rPr>
              <w:t>通常の</w:t>
            </w:r>
            <w:r>
              <w:t>学級</w:t>
            </w:r>
            <w:r>
              <w:rPr>
                <w:rFonts w:hint="eastAsia"/>
              </w:rPr>
              <w:t>での</w:t>
            </w:r>
            <w:r>
              <w:t>指導との</w:t>
            </w:r>
            <w:r w:rsidR="00E0263D" w:rsidRPr="0093044A">
              <w:rPr>
                <w:rFonts w:hint="eastAsia"/>
              </w:rPr>
              <w:t>関連</w:t>
            </w:r>
          </w:p>
          <w:p w:rsidR="00E0263D" w:rsidRPr="0093044A" w:rsidRDefault="00E0263D" w:rsidP="00EA34DD">
            <w:pPr>
              <w:jc w:val="left"/>
            </w:pPr>
          </w:p>
        </w:tc>
        <w:tc>
          <w:tcPr>
            <w:tcW w:w="8674" w:type="dxa"/>
            <w:tcBorders>
              <w:top w:val="dashed" w:sz="4" w:space="0" w:color="000000"/>
              <w:left w:val="single" w:sz="4" w:space="0" w:color="000000"/>
              <w:bottom w:val="single" w:sz="4" w:space="0" w:color="000000"/>
              <w:right w:val="single" w:sz="4" w:space="0" w:color="000000"/>
            </w:tcBorders>
          </w:tcPr>
          <w:p w:rsidR="00E0263D" w:rsidRPr="0093044A" w:rsidRDefault="00E0263D" w:rsidP="00E0263D">
            <w:r w:rsidRPr="0093044A">
              <w:rPr>
                <w:rFonts w:hint="eastAsia"/>
              </w:rPr>
              <w:t xml:space="preserve">　</w:t>
            </w:r>
          </w:p>
          <w:p w:rsidR="00E0263D" w:rsidRPr="0093044A" w:rsidRDefault="00E0263D" w:rsidP="00E0263D"/>
          <w:p w:rsidR="00E0263D" w:rsidRPr="0093044A" w:rsidRDefault="00E0263D" w:rsidP="00E0263D"/>
          <w:p w:rsidR="00E0263D" w:rsidRPr="00EA34DD" w:rsidRDefault="00E0263D" w:rsidP="00E0263D"/>
        </w:tc>
      </w:tr>
      <w:tr w:rsidR="00E0263D" w:rsidRPr="0093044A" w:rsidTr="00E0263D">
        <w:tc>
          <w:tcPr>
            <w:tcW w:w="857" w:type="dxa"/>
            <w:tcBorders>
              <w:top w:val="single" w:sz="4" w:space="0" w:color="000000"/>
              <w:left w:val="single" w:sz="4" w:space="0" w:color="000000"/>
              <w:bottom w:val="single" w:sz="4" w:space="0" w:color="000000"/>
              <w:right w:val="single" w:sz="4" w:space="0" w:color="000000"/>
            </w:tcBorders>
          </w:tcPr>
          <w:p w:rsidR="00E0263D" w:rsidRPr="0093044A" w:rsidRDefault="00E0263D" w:rsidP="00E0263D">
            <w:r w:rsidRPr="0093044A">
              <w:rPr>
                <w:rFonts w:hint="eastAsia"/>
              </w:rPr>
              <w:t>評価</w:t>
            </w:r>
          </w:p>
          <w:p w:rsidR="00E0263D" w:rsidRPr="0093044A" w:rsidRDefault="00E0263D" w:rsidP="00E0263D">
            <w:r w:rsidRPr="0093044A">
              <w:rPr>
                <w:rFonts w:hint="eastAsia"/>
              </w:rPr>
              <w:t>・改善</w:t>
            </w:r>
          </w:p>
        </w:tc>
        <w:tc>
          <w:tcPr>
            <w:tcW w:w="8674" w:type="dxa"/>
            <w:tcBorders>
              <w:top w:val="single" w:sz="4" w:space="0" w:color="000000"/>
              <w:left w:val="single" w:sz="4" w:space="0" w:color="000000"/>
              <w:bottom w:val="single" w:sz="4" w:space="0" w:color="000000"/>
              <w:right w:val="single" w:sz="4" w:space="0" w:color="000000"/>
            </w:tcBorders>
          </w:tcPr>
          <w:p w:rsidR="00E0263D" w:rsidRDefault="00E0263D" w:rsidP="00E0263D"/>
          <w:p w:rsidR="00E0263D" w:rsidRDefault="00E0263D" w:rsidP="00E0263D"/>
          <w:p w:rsidR="00E0263D" w:rsidRDefault="00E0263D" w:rsidP="00E0263D"/>
          <w:p w:rsidR="00E0263D" w:rsidRDefault="00E0263D" w:rsidP="00E0263D"/>
          <w:p w:rsidR="00E0263D" w:rsidRDefault="00E0263D" w:rsidP="00E0263D"/>
          <w:p w:rsidR="00E0263D" w:rsidRPr="0093044A" w:rsidRDefault="00E0263D" w:rsidP="00E0263D"/>
        </w:tc>
      </w:tr>
    </w:tbl>
    <w:p w:rsidR="00E0263D" w:rsidRPr="0093044A" w:rsidRDefault="00E0263D" w:rsidP="00E0263D"/>
    <w:p w:rsidR="00E0263D" w:rsidRPr="0093044A" w:rsidRDefault="00E0263D" w:rsidP="00E0263D">
      <w:r>
        <w:rPr>
          <w:rFonts w:hint="eastAsia"/>
        </w:rPr>
        <w:t>７</w:t>
      </w:r>
      <w:r w:rsidRPr="0093044A">
        <w:rPr>
          <w:rFonts w:hint="eastAsia"/>
        </w:rPr>
        <w:t xml:space="preserve">　</w:t>
      </w:r>
      <w:r w:rsidR="00023CCA">
        <w:rPr>
          <w:rFonts w:hint="eastAsia"/>
        </w:rPr>
        <w:t>指導の振り返り</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24"/>
      </w:tblGrid>
      <w:tr w:rsidR="00E0263D" w:rsidRPr="0093044A" w:rsidTr="00E0263D">
        <w:tc>
          <w:tcPr>
            <w:tcW w:w="9424" w:type="dxa"/>
            <w:tcBorders>
              <w:top w:val="single" w:sz="4" w:space="0" w:color="000000"/>
              <w:left w:val="single" w:sz="4" w:space="0" w:color="000000"/>
              <w:bottom w:val="single" w:sz="4" w:space="0" w:color="000000"/>
              <w:right w:val="single" w:sz="4" w:space="0" w:color="000000"/>
            </w:tcBorders>
          </w:tcPr>
          <w:p w:rsidR="00E0263D" w:rsidRPr="0093044A" w:rsidRDefault="00E0263D" w:rsidP="00E0263D"/>
          <w:p w:rsidR="00E0263D" w:rsidRPr="0093044A" w:rsidRDefault="00E0263D" w:rsidP="00E0263D"/>
          <w:p w:rsidR="00E0263D" w:rsidRPr="0093044A" w:rsidRDefault="00E0263D" w:rsidP="00E0263D"/>
          <w:p w:rsidR="00E0263D" w:rsidRPr="0093044A" w:rsidRDefault="00E0263D" w:rsidP="00E0263D"/>
          <w:p w:rsidR="00E0263D" w:rsidRPr="0093044A" w:rsidRDefault="00E0263D" w:rsidP="00E0263D"/>
        </w:tc>
      </w:tr>
    </w:tbl>
    <w:p w:rsidR="00E0263D" w:rsidRDefault="00E0263D" w:rsidP="00E0263D"/>
    <w:p w:rsidR="008D3453" w:rsidRPr="00E0263D" w:rsidRDefault="008D3453" w:rsidP="00BB5B76"/>
    <w:sectPr w:rsidR="008D3453" w:rsidRPr="00E0263D" w:rsidSect="009237D7">
      <w:headerReference w:type="default" r:id="rId7"/>
      <w:pgSz w:w="11906" w:h="16838" w:code="9"/>
      <w:pgMar w:top="567" w:right="680" w:bottom="454" w:left="851" w:header="284" w:footer="992" w:gutter="0"/>
      <w:cols w:space="425"/>
      <w:docGrid w:type="lines" w:linePitch="2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B3F" w:rsidRDefault="008F3B3F" w:rsidP="00A64C61">
      <w:r>
        <w:separator/>
      </w:r>
    </w:p>
  </w:endnote>
  <w:endnote w:type="continuationSeparator" w:id="0">
    <w:p w:rsidR="008F3B3F" w:rsidRDefault="008F3B3F" w:rsidP="00A64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B3F" w:rsidRDefault="008F3B3F" w:rsidP="00A64C61">
      <w:r>
        <w:separator/>
      </w:r>
    </w:p>
  </w:footnote>
  <w:footnote w:type="continuationSeparator" w:id="0">
    <w:p w:rsidR="008F3B3F" w:rsidRDefault="008F3B3F" w:rsidP="00A64C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B3F" w:rsidRDefault="008F3B3F">
    <w:pPr>
      <w:pStyle w:val="a4"/>
      <w:rPr>
        <w:rFonts w:ascii="HG丸ｺﾞｼｯｸM-PRO" w:eastAsia="HG丸ｺﾞｼｯｸM-PRO" w:hAnsi="HG丸ｺﾞｼｯｸM-PRO"/>
        <w:sz w:val="16"/>
        <w:szCs w:val="16"/>
      </w:rPr>
    </w:pPr>
    <w:r>
      <w:rPr>
        <w:rFonts w:ascii="HG丸ｺﾞｼｯｸM-PRO" w:eastAsia="HG丸ｺﾞｼｯｸM-PRO" w:hAnsi="HG丸ｺﾞｼｯｸM-PRO" w:hint="eastAsia"/>
      </w:rPr>
      <w:t>【</w:t>
    </w:r>
    <w:r>
      <w:rPr>
        <w:rFonts w:ascii="HG丸ｺﾞｼｯｸM-PRO" w:eastAsia="HG丸ｺﾞｼｯｸM-PRO" w:hAnsi="HG丸ｺﾞｼｯｸM-PRO"/>
      </w:rPr>
      <w:t>様式</w:t>
    </w:r>
    <w:r w:rsidR="007A77AA">
      <w:rPr>
        <w:rFonts w:ascii="HG丸ｺﾞｼｯｸM-PRO" w:eastAsia="HG丸ｺﾞｼｯｸM-PRO" w:hAnsi="HG丸ｺﾞｼｯｸM-PRO" w:hint="eastAsia"/>
      </w:rPr>
      <w:t>４</w:t>
    </w:r>
    <w:r>
      <w:rPr>
        <w:rFonts w:ascii="HG丸ｺﾞｼｯｸM-PRO" w:eastAsia="HG丸ｺﾞｼｯｸM-PRO" w:hAnsi="HG丸ｺﾞｼｯｸM-PRO"/>
      </w:rPr>
      <w:t>】</w:t>
    </w:r>
    <w:r w:rsidR="007A77AA">
      <w:rPr>
        <w:rFonts w:ascii="HG丸ｺﾞｼｯｸM-PRO" w:eastAsia="HG丸ｺﾞｼｯｸM-PRO" w:hAnsi="HG丸ｺﾞｼｯｸM-PRO" w:hint="eastAsia"/>
      </w:rPr>
      <w:t>通級による指導新任教員</w:t>
    </w:r>
    <w:r>
      <w:rPr>
        <w:rFonts w:ascii="HG丸ｺﾞｼｯｸM-PRO" w:eastAsia="HG丸ｺﾞｼｯｸM-PRO" w:hAnsi="HG丸ｺﾞｼｯｸM-PRO"/>
      </w:rPr>
      <w:t>研修</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w:t>
    </w:r>
    <w:r w:rsidRPr="0093044A">
      <w:rPr>
        <w:rFonts w:ascii="HG丸ｺﾞｼｯｸM-PRO" w:eastAsia="HG丸ｺﾞｼｯｸM-PRO" w:hAnsi="HG丸ｺﾞｼｯｸM-PRO" w:hint="eastAsia"/>
        <w:u w:val="single"/>
      </w:rPr>
      <w:t>受講番号</w:t>
    </w:r>
    <w:r w:rsidR="007A77AA">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u w:val="single"/>
      </w:rPr>
      <w:t xml:space="preserve">　</w:t>
    </w:r>
    <w:r w:rsidRPr="0093044A">
      <w:rPr>
        <w:rFonts w:ascii="HG丸ｺﾞｼｯｸM-PRO" w:eastAsia="HG丸ｺﾞｼｯｸM-PRO" w:hAnsi="HG丸ｺﾞｼｯｸM-PRO" w:hint="eastAsia"/>
        <w:u w:val="single"/>
      </w:rPr>
      <w:t>学校名</w:t>
    </w:r>
    <w:r w:rsidRPr="0093044A">
      <w:rPr>
        <w:rFonts w:ascii="HG丸ｺﾞｼｯｸM-PRO" w:eastAsia="HG丸ｺﾞｼｯｸM-PRO" w:hAnsi="HG丸ｺﾞｼｯｸM-PRO"/>
        <w:u w:val="single"/>
      </w:rPr>
      <w:t xml:space="preserve">　　　　　　</w:t>
    </w:r>
    <w:r>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u w:val="single"/>
      </w:rPr>
      <w:t xml:space="preserve">　</w:t>
    </w:r>
    <w:r w:rsidRPr="0093044A">
      <w:rPr>
        <w:rFonts w:ascii="HG丸ｺﾞｼｯｸM-PRO" w:eastAsia="HG丸ｺﾞｼｯｸM-PRO" w:hAnsi="HG丸ｺﾞｼｯｸM-PRO" w:hint="eastAsia"/>
        <w:u w:val="single"/>
      </w:rPr>
      <w:t>氏名</w:t>
    </w:r>
    <w:r>
      <w:rPr>
        <w:rFonts w:ascii="HG丸ｺﾞｼｯｸM-PRO" w:eastAsia="HG丸ｺﾞｼｯｸM-PRO" w:hAnsi="HG丸ｺﾞｼｯｸM-PRO" w:hint="eastAsia"/>
        <w:u w:val="single"/>
      </w:rPr>
      <w:t xml:space="preserve">　</w:t>
    </w:r>
    <w:r w:rsidRPr="0093044A">
      <w:rPr>
        <w:rFonts w:ascii="HG丸ｺﾞｼｯｸM-PRO" w:eastAsia="HG丸ｺﾞｼｯｸM-PRO" w:hAnsi="HG丸ｺﾞｼｯｸM-PRO"/>
        <w:u w:val="single"/>
      </w:rPr>
      <w:t xml:space="preserve">　</w:t>
    </w:r>
    <w:r>
      <w:rPr>
        <w:rFonts w:ascii="HG丸ｺﾞｼｯｸM-PRO" w:eastAsia="HG丸ｺﾞｼｯｸM-PRO" w:hAnsi="HG丸ｺﾞｼｯｸM-PRO" w:hint="eastAsia"/>
        <w:u w:val="single"/>
      </w:rPr>
      <w:t xml:space="preserve">　</w:t>
    </w:r>
    <w:r w:rsidRPr="0093044A">
      <w:rPr>
        <w:rFonts w:ascii="HG丸ｺﾞｼｯｸM-PRO" w:eastAsia="HG丸ｺﾞｼｯｸM-PRO" w:hAnsi="HG丸ｺﾞｼｯｸM-PRO"/>
        <w:u w:val="single"/>
      </w:rPr>
      <w:t xml:space="preserve">　</w:t>
    </w:r>
    <w:r w:rsidRPr="0093044A">
      <w:rPr>
        <w:rFonts w:ascii="HG丸ｺﾞｼｯｸM-PRO" w:eastAsia="HG丸ｺﾞｼｯｸM-PRO" w:hAnsi="HG丸ｺﾞｼｯｸM-PRO" w:hint="eastAsia"/>
        <w:u w:val="single"/>
      </w:rPr>
      <w:t xml:space="preserve">　</w:t>
    </w:r>
    <w:r w:rsidRPr="0093044A">
      <w:rPr>
        <w:rFonts w:ascii="HG丸ｺﾞｼｯｸM-PRO" w:eastAsia="HG丸ｺﾞｼｯｸM-PRO" w:hAnsi="HG丸ｺﾞｼｯｸM-PRO"/>
        <w:u w:val="single"/>
      </w:rPr>
      <w:t xml:space="preserve">　　　</w:t>
    </w:r>
    <w:r>
      <w:rPr>
        <w:rFonts w:ascii="HG丸ｺﾞｼｯｸM-PRO" w:eastAsia="HG丸ｺﾞｼｯｸM-PRO" w:hAnsi="HG丸ｺﾞｼｯｸM-PRO" w:hint="eastAsia"/>
      </w:rPr>
      <w:t>〉</w:t>
    </w:r>
  </w:p>
  <w:p w:rsidR="008F3B3F" w:rsidRPr="00597CC9" w:rsidRDefault="008F3B3F">
    <w:pPr>
      <w:pStyle w:val="a4"/>
      <w:rPr>
        <w:rFonts w:ascii="HG丸ｺﾞｼｯｸM-PRO" w:eastAsia="HG丸ｺﾞｼｯｸM-PRO" w:hAnsi="HG丸ｺﾞｼｯｸM-PRO"/>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287"/>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948"/>
    <w:rsid w:val="00023CCA"/>
    <w:rsid w:val="000502AB"/>
    <w:rsid w:val="00052181"/>
    <w:rsid w:val="00053E4A"/>
    <w:rsid w:val="00074576"/>
    <w:rsid w:val="000A0948"/>
    <w:rsid w:val="000B2D03"/>
    <w:rsid w:val="000D2D10"/>
    <w:rsid w:val="000E2A8B"/>
    <w:rsid w:val="000F5B7D"/>
    <w:rsid w:val="00114AF0"/>
    <w:rsid w:val="00122E67"/>
    <w:rsid w:val="00174B5C"/>
    <w:rsid w:val="0018146D"/>
    <w:rsid w:val="001B0C93"/>
    <w:rsid w:val="001D3C69"/>
    <w:rsid w:val="002051D1"/>
    <w:rsid w:val="00240F37"/>
    <w:rsid w:val="00262158"/>
    <w:rsid w:val="002A46BB"/>
    <w:rsid w:val="002A6581"/>
    <w:rsid w:val="002B1FD7"/>
    <w:rsid w:val="00301F21"/>
    <w:rsid w:val="00321764"/>
    <w:rsid w:val="003579D5"/>
    <w:rsid w:val="004327E8"/>
    <w:rsid w:val="00467FE6"/>
    <w:rsid w:val="004A7932"/>
    <w:rsid w:val="004B745E"/>
    <w:rsid w:val="004F088D"/>
    <w:rsid w:val="00500A4C"/>
    <w:rsid w:val="005742E9"/>
    <w:rsid w:val="00594C83"/>
    <w:rsid w:val="00597CC9"/>
    <w:rsid w:val="005A4C13"/>
    <w:rsid w:val="00612074"/>
    <w:rsid w:val="00641816"/>
    <w:rsid w:val="0067388A"/>
    <w:rsid w:val="00710A38"/>
    <w:rsid w:val="007218C8"/>
    <w:rsid w:val="007337BB"/>
    <w:rsid w:val="00740E2C"/>
    <w:rsid w:val="007A77AA"/>
    <w:rsid w:val="007B2F1D"/>
    <w:rsid w:val="007B3252"/>
    <w:rsid w:val="007C24E3"/>
    <w:rsid w:val="007D74C5"/>
    <w:rsid w:val="00811E15"/>
    <w:rsid w:val="0081440C"/>
    <w:rsid w:val="00840012"/>
    <w:rsid w:val="008657F0"/>
    <w:rsid w:val="008A2147"/>
    <w:rsid w:val="008A2AF4"/>
    <w:rsid w:val="008A3D33"/>
    <w:rsid w:val="008B2336"/>
    <w:rsid w:val="008C3297"/>
    <w:rsid w:val="008D3453"/>
    <w:rsid w:val="008D7B75"/>
    <w:rsid w:val="008D7BE4"/>
    <w:rsid w:val="008F3B3F"/>
    <w:rsid w:val="00905CEA"/>
    <w:rsid w:val="009237D7"/>
    <w:rsid w:val="0093044A"/>
    <w:rsid w:val="00961381"/>
    <w:rsid w:val="0098141E"/>
    <w:rsid w:val="009A7F18"/>
    <w:rsid w:val="009B2EED"/>
    <w:rsid w:val="00A1306D"/>
    <w:rsid w:val="00A16D01"/>
    <w:rsid w:val="00A40DF2"/>
    <w:rsid w:val="00A456E1"/>
    <w:rsid w:val="00A466A5"/>
    <w:rsid w:val="00A64C61"/>
    <w:rsid w:val="00A87C00"/>
    <w:rsid w:val="00AA050B"/>
    <w:rsid w:val="00AB2D55"/>
    <w:rsid w:val="00AB7D8B"/>
    <w:rsid w:val="00AD3A17"/>
    <w:rsid w:val="00B26383"/>
    <w:rsid w:val="00B51E08"/>
    <w:rsid w:val="00B606ED"/>
    <w:rsid w:val="00B61B12"/>
    <w:rsid w:val="00BA24BD"/>
    <w:rsid w:val="00BA54F2"/>
    <w:rsid w:val="00BB5B76"/>
    <w:rsid w:val="00BE20DC"/>
    <w:rsid w:val="00BE3911"/>
    <w:rsid w:val="00C232D3"/>
    <w:rsid w:val="00C269B0"/>
    <w:rsid w:val="00C551DD"/>
    <w:rsid w:val="00C57B81"/>
    <w:rsid w:val="00C81D81"/>
    <w:rsid w:val="00CD25AC"/>
    <w:rsid w:val="00CF4C84"/>
    <w:rsid w:val="00D01473"/>
    <w:rsid w:val="00D15CEC"/>
    <w:rsid w:val="00D16511"/>
    <w:rsid w:val="00D5510B"/>
    <w:rsid w:val="00D814C0"/>
    <w:rsid w:val="00D93AB5"/>
    <w:rsid w:val="00DD65DD"/>
    <w:rsid w:val="00E0263D"/>
    <w:rsid w:val="00E0293C"/>
    <w:rsid w:val="00E06170"/>
    <w:rsid w:val="00E14AAB"/>
    <w:rsid w:val="00E32A3C"/>
    <w:rsid w:val="00E424B7"/>
    <w:rsid w:val="00E75633"/>
    <w:rsid w:val="00E8642F"/>
    <w:rsid w:val="00EA230A"/>
    <w:rsid w:val="00EA34DD"/>
    <w:rsid w:val="00EC738A"/>
    <w:rsid w:val="00EE37C1"/>
    <w:rsid w:val="00EF6533"/>
    <w:rsid w:val="00F03BCE"/>
    <w:rsid w:val="00F131E5"/>
    <w:rsid w:val="00FD0C0D"/>
    <w:rsid w:val="00FD40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chartTrackingRefBased/>
  <w15:docId w15:val="{05F20C5A-15C2-416F-B6FD-580A461DD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5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7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64C61"/>
    <w:pPr>
      <w:tabs>
        <w:tab w:val="center" w:pos="4252"/>
        <w:tab w:val="right" w:pos="8504"/>
      </w:tabs>
      <w:snapToGrid w:val="0"/>
    </w:pPr>
  </w:style>
  <w:style w:type="character" w:customStyle="1" w:styleId="a5">
    <w:name w:val="ヘッダー (文字)"/>
    <w:basedOn w:val="a0"/>
    <w:link w:val="a4"/>
    <w:uiPriority w:val="99"/>
    <w:rsid w:val="00A64C61"/>
  </w:style>
  <w:style w:type="paragraph" w:styleId="a6">
    <w:name w:val="footer"/>
    <w:basedOn w:val="a"/>
    <w:link w:val="a7"/>
    <w:uiPriority w:val="99"/>
    <w:unhideWhenUsed/>
    <w:rsid w:val="00A64C61"/>
    <w:pPr>
      <w:tabs>
        <w:tab w:val="center" w:pos="4252"/>
        <w:tab w:val="right" w:pos="8504"/>
      </w:tabs>
      <w:snapToGrid w:val="0"/>
    </w:pPr>
  </w:style>
  <w:style w:type="character" w:customStyle="1" w:styleId="a7">
    <w:name w:val="フッター (文字)"/>
    <w:basedOn w:val="a0"/>
    <w:link w:val="a6"/>
    <w:uiPriority w:val="99"/>
    <w:rsid w:val="00A64C61"/>
  </w:style>
  <w:style w:type="paragraph" w:styleId="a8">
    <w:name w:val="Balloon Text"/>
    <w:basedOn w:val="a"/>
    <w:link w:val="a9"/>
    <w:uiPriority w:val="99"/>
    <w:semiHidden/>
    <w:unhideWhenUsed/>
    <w:rsid w:val="000B2D0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B2D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EA0D9-710B-407A-BA82-ADF01FE55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B5F44DFD.dotm</Template>
  <TotalTime>9</TotalTime>
  <Pages>2</Pages>
  <Words>156</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1049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絵面　悦子</dc:creator>
  <cp:keywords/>
  <dc:description/>
  <cp:lastModifiedBy>落合　睦美</cp:lastModifiedBy>
  <cp:revision>7</cp:revision>
  <cp:lastPrinted>2018-07-03T11:16:00Z</cp:lastPrinted>
  <dcterms:created xsi:type="dcterms:W3CDTF">2018-06-12T05:21:00Z</dcterms:created>
  <dcterms:modified xsi:type="dcterms:W3CDTF">2018-07-03T11:18:00Z</dcterms:modified>
</cp:coreProperties>
</file>