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E9" w:rsidRDefault="00F246B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C76B56">
        <w:rPr>
          <w:rFonts w:ascii="HGSｺﾞｼｯｸM" w:eastAsia="HGSｺﾞｼｯｸM" w:hint="eastAsia"/>
        </w:rPr>
        <w:t>４</w:t>
      </w:r>
      <w:r w:rsidR="00AF3E43">
        <w:rPr>
          <w:rFonts w:ascii="HGSｺﾞｼｯｸM" w:eastAsia="HGSｺﾞｼｯｸM" w:hint="eastAsia"/>
        </w:rPr>
        <w:t>（20</w:t>
      </w:r>
      <w:r>
        <w:rPr>
          <w:rFonts w:ascii="HGSｺﾞｼｯｸM" w:eastAsia="HGSｺﾞｼｯｸM" w:hint="eastAsia"/>
        </w:rPr>
        <w:t>2</w:t>
      </w:r>
      <w:r w:rsidR="00C76B56">
        <w:rPr>
          <w:rFonts w:ascii="HGSｺﾞｼｯｸM" w:eastAsia="HGSｺﾞｼｯｸM" w:hint="eastAsia"/>
        </w:rPr>
        <w:t>2</w:t>
      </w:r>
      <w:r w:rsidR="00AF3E43">
        <w:rPr>
          <w:rFonts w:ascii="HGSｺﾞｼｯｸM" w:eastAsia="HGSｺﾞｼｯｸM" w:hint="eastAsia"/>
        </w:rPr>
        <w:t>）</w:t>
      </w:r>
      <w:r w:rsidR="000536E9">
        <w:rPr>
          <w:rFonts w:ascii="HGSｺﾞｼｯｸM" w:eastAsia="HGSｺﾞｼｯｸM" w:hint="eastAsia"/>
        </w:rPr>
        <w:t>年度新任地域連携教員研修</w:t>
      </w:r>
    </w:p>
    <w:p w:rsidR="00DB2F29" w:rsidRPr="000536E9" w:rsidRDefault="0066116C" w:rsidP="000536E9">
      <w:pPr>
        <w:ind w:firstLineChars="200" w:firstLine="548"/>
        <w:rPr>
          <w:rFonts w:ascii="HGSｺﾞｼｯｸM" w:eastAsia="HGSｺﾞｼｯｸM"/>
          <w:sz w:val="28"/>
          <w:szCs w:val="28"/>
        </w:rPr>
      </w:pPr>
      <w:r w:rsidRPr="000536E9">
        <w:rPr>
          <w:rFonts w:ascii="HGSｺﾞｼｯｸM" w:eastAsia="HGSｺﾞｼｯｸM" w:hint="eastAsia"/>
          <w:sz w:val="28"/>
          <w:szCs w:val="28"/>
        </w:rPr>
        <w:t>情報交換のための現状分析シート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015"/>
        <w:gridCol w:w="4041"/>
        <w:gridCol w:w="709"/>
        <w:gridCol w:w="3111"/>
      </w:tblGrid>
      <w:tr w:rsidR="00C76B56" w:rsidRPr="00EB28EA" w:rsidTr="00C76B56">
        <w:trPr>
          <w:trHeight w:val="699"/>
        </w:trPr>
        <w:tc>
          <w:tcPr>
            <w:tcW w:w="1015" w:type="dxa"/>
            <w:vAlign w:val="center"/>
          </w:tcPr>
          <w:p w:rsidR="00C76B56" w:rsidRPr="00EB28EA" w:rsidRDefault="00C76B56" w:rsidP="00C76B56">
            <w:pPr>
              <w:rPr>
                <w:rFonts w:ascii="HGSｺﾞｼｯｸM" w:eastAsia="HGSｺﾞｼｯｸM"/>
              </w:rPr>
            </w:pPr>
            <w:r w:rsidRPr="00E565BA">
              <w:rPr>
                <w:rFonts w:ascii="HGSｺﾞｼｯｸM" w:eastAsia="HGSｺﾞｼｯｸM" w:hint="eastAsia"/>
              </w:rPr>
              <w:t>学校名</w:t>
            </w:r>
          </w:p>
        </w:tc>
        <w:tc>
          <w:tcPr>
            <w:tcW w:w="4041" w:type="dxa"/>
            <w:vAlign w:val="center"/>
          </w:tcPr>
          <w:p w:rsidR="00C76B56" w:rsidRPr="00EB28EA" w:rsidRDefault="00C76B56" w:rsidP="00C76B5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09" w:type="dxa"/>
            <w:vAlign w:val="center"/>
          </w:tcPr>
          <w:p w:rsidR="00C76B56" w:rsidRPr="00EB28EA" w:rsidRDefault="00C76B56" w:rsidP="00C76B56">
            <w:pPr>
              <w:rPr>
                <w:rFonts w:ascii="HGSｺﾞｼｯｸM" w:eastAsia="HGSｺﾞｼｯｸM"/>
              </w:rPr>
            </w:pPr>
            <w:r w:rsidRPr="00EB28EA"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3111" w:type="dxa"/>
            <w:vAlign w:val="center"/>
          </w:tcPr>
          <w:p w:rsidR="00C76B56" w:rsidRPr="00EB28EA" w:rsidRDefault="00C76B56" w:rsidP="00C76B56">
            <w:pPr>
              <w:ind w:firstLineChars="100" w:firstLine="204"/>
              <w:jc w:val="center"/>
              <w:rPr>
                <w:rFonts w:ascii="HGSｺﾞｼｯｸM" w:eastAsia="HGSｺﾞｼｯｸM"/>
              </w:rPr>
            </w:pPr>
          </w:p>
        </w:tc>
      </w:tr>
    </w:tbl>
    <w:p w:rsidR="001B2274" w:rsidRDefault="001B2274" w:rsidP="001B2274">
      <w:pPr>
        <w:spacing w:line="160" w:lineRule="exact"/>
        <w:rPr>
          <w:rFonts w:ascii="HGSｺﾞｼｯｸM" w:eastAsia="HGSｺﾞｼｯｸM"/>
        </w:rPr>
      </w:pPr>
    </w:p>
    <w:p w:rsidR="00C76B56" w:rsidRDefault="00C76B56" w:rsidP="001B2274">
      <w:pPr>
        <w:spacing w:line="160" w:lineRule="exact"/>
        <w:rPr>
          <w:rFonts w:ascii="HGSｺﾞｼｯｸM" w:eastAsia="HGSｺﾞｼｯｸM"/>
        </w:rPr>
      </w:pPr>
    </w:p>
    <w:p w:rsidR="00C76B56" w:rsidRDefault="00C76B56" w:rsidP="001B2274">
      <w:pPr>
        <w:spacing w:line="160" w:lineRule="exact"/>
        <w:rPr>
          <w:rFonts w:ascii="HGSｺﾞｼｯｸM" w:eastAsia="HGSｺﾞｼｯｸM"/>
        </w:rPr>
      </w:pPr>
    </w:p>
    <w:p w:rsidR="00C76B56" w:rsidRDefault="00C76B56" w:rsidP="001B2274">
      <w:pPr>
        <w:spacing w:line="160" w:lineRule="exact"/>
        <w:rPr>
          <w:rFonts w:ascii="HGSｺﾞｼｯｸM" w:eastAsia="HGSｺﾞｼｯｸM"/>
        </w:rPr>
      </w:pPr>
    </w:p>
    <w:p w:rsidR="00C76B56" w:rsidRDefault="00C76B56" w:rsidP="001B2274">
      <w:pPr>
        <w:spacing w:line="160" w:lineRule="exact"/>
        <w:rPr>
          <w:rFonts w:ascii="HGSｺﾞｼｯｸM" w:eastAsia="HGSｺﾞｼｯｸM"/>
        </w:rPr>
      </w:pPr>
    </w:p>
    <w:p w:rsidR="00C76B56" w:rsidRDefault="00C76B56" w:rsidP="001B2274">
      <w:pPr>
        <w:spacing w:line="160" w:lineRule="exact"/>
        <w:rPr>
          <w:rFonts w:ascii="HGSｺﾞｼｯｸM" w:eastAsia="HGSｺﾞｼｯｸM" w:hint="eastAsia"/>
        </w:rPr>
      </w:pPr>
    </w:p>
    <w:p w:rsidR="00324878" w:rsidRPr="00EB28EA" w:rsidRDefault="00D174AE" w:rsidP="0032487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</w:t>
      </w:r>
      <w:r w:rsidR="00324878" w:rsidRPr="00EB28EA">
        <w:rPr>
          <w:rFonts w:ascii="HGSｺﾞｼｯｸM" w:eastAsia="HGSｺﾞｼｯｸM" w:hint="eastAsia"/>
        </w:rPr>
        <w:t xml:space="preserve">地域の実態（学校との関わり状況　教育に生かせる地域資源　</w:t>
      </w:r>
      <w:r w:rsidR="008B2984" w:rsidRPr="008B2984">
        <w:rPr>
          <w:rFonts w:ascii="HGSｺﾞｼｯｸM" w:eastAsia="HGSｺﾞｼｯｸM" w:hint="eastAsia"/>
        </w:rPr>
        <w:t>想定できる住民の意識</w:t>
      </w:r>
      <w:r w:rsidR="008B2984">
        <w:rPr>
          <w:rFonts w:ascii="HGSｺﾞｼｯｸM" w:eastAsia="HGSｺﾞｼｯｸM" w:hint="eastAsia"/>
        </w:rPr>
        <w:t xml:space="preserve">　</w:t>
      </w:r>
      <w:r w:rsidR="00324878" w:rsidRPr="00EB28EA">
        <w:rPr>
          <w:rFonts w:ascii="HGSｺﾞｼｯｸM" w:eastAsia="HGSｺﾞｼｯｸM" w:hint="eastAsia"/>
        </w:rPr>
        <w:t>等）</w:t>
      </w:r>
    </w:p>
    <w:p w:rsidR="00EA5ABE" w:rsidRDefault="00EA5ABE">
      <w:pPr>
        <w:rPr>
          <w:rFonts w:ascii="HGSｺﾞｼｯｸM" w:eastAsia="HGSｺﾞｼｯｸM"/>
        </w:rPr>
      </w:pP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Default="00324878">
      <w:pPr>
        <w:rPr>
          <w:rFonts w:ascii="HGSｺﾞｼｯｸM" w:eastAsia="HGSｺﾞｼｯｸM"/>
        </w:rPr>
      </w:pPr>
    </w:p>
    <w:p w:rsidR="00F246BD" w:rsidRDefault="00F246BD">
      <w:pPr>
        <w:rPr>
          <w:rFonts w:ascii="HGSｺﾞｼｯｸM" w:eastAsia="HGSｺﾞｼｯｸM"/>
        </w:rPr>
      </w:pPr>
    </w:p>
    <w:p w:rsidR="00F246BD" w:rsidRDefault="00F246BD">
      <w:pPr>
        <w:rPr>
          <w:rFonts w:ascii="HGSｺﾞｼｯｸM" w:eastAsia="HGSｺﾞｼｯｸM"/>
        </w:rPr>
      </w:pPr>
    </w:p>
    <w:p w:rsidR="00C83073" w:rsidRDefault="00C83073">
      <w:pPr>
        <w:rPr>
          <w:rFonts w:ascii="HGSｺﾞｼｯｸM" w:eastAsia="HGSｺﾞｼｯｸM"/>
        </w:rPr>
      </w:pPr>
      <w:bookmarkStart w:id="0" w:name="_GoBack"/>
      <w:bookmarkEnd w:id="0"/>
    </w:p>
    <w:p w:rsidR="003F239C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</w:t>
      </w:r>
      <w:r w:rsidR="003F239C" w:rsidRPr="00EB28EA">
        <w:rPr>
          <w:rFonts w:ascii="HGSｺﾞｼｯｸM" w:eastAsia="HGSｺﾞｼｯｸM" w:hint="eastAsia"/>
        </w:rPr>
        <w:t>児童・生徒の実態</w:t>
      </w:r>
      <w:r w:rsidR="0066116C" w:rsidRPr="00EB28EA">
        <w:rPr>
          <w:rFonts w:ascii="HGSｺﾞｼｯｸM" w:eastAsia="HGSｺﾞｼｯｸM" w:hint="eastAsia"/>
        </w:rPr>
        <w:t>（学習生活態度・能力、地域活動への参加状況　等）</w:t>
      </w:r>
    </w:p>
    <w:p w:rsidR="00EA5ABE" w:rsidRDefault="00EA5ABE" w:rsidP="00324878">
      <w:pPr>
        <w:rPr>
          <w:rFonts w:ascii="HGSｺﾞｼｯｸM" w:eastAsia="HGSｺﾞｼｯｸM"/>
        </w:rPr>
      </w:pPr>
    </w:p>
    <w:p w:rsidR="000536E9" w:rsidRDefault="000536E9" w:rsidP="00F246BD">
      <w:pPr>
        <w:rPr>
          <w:rFonts w:ascii="HGSｺﾞｼｯｸM" w:eastAsia="HGSｺﾞｼｯｸM"/>
        </w:rPr>
      </w:pPr>
    </w:p>
    <w:p w:rsidR="00F246BD" w:rsidRDefault="00F246BD" w:rsidP="00F246BD">
      <w:pPr>
        <w:rPr>
          <w:rFonts w:ascii="HGSｺﾞｼｯｸM" w:eastAsia="HGSｺﾞｼｯｸM"/>
        </w:rPr>
      </w:pPr>
    </w:p>
    <w:p w:rsidR="00F246BD" w:rsidRPr="00EB28EA" w:rsidRDefault="00F246BD" w:rsidP="00F246BD">
      <w:pPr>
        <w:rPr>
          <w:rFonts w:ascii="HGSｺﾞｼｯｸM" w:eastAsia="HGSｺﾞｼｯｸM"/>
        </w:rPr>
      </w:pPr>
    </w:p>
    <w:p w:rsidR="00A67710" w:rsidRDefault="00A67710" w:rsidP="007C4BC8">
      <w:pPr>
        <w:rPr>
          <w:rFonts w:ascii="HGSｺﾞｼｯｸM" w:eastAsia="HGSｺﾞｼｯｸM"/>
        </w:rPr>
      </w:pPr>
    </w:p>
    <w:p w:rsidR="00E565BA" w:rsidRPr="00EB28EA" w:rsidRDefault="00E565BA" w:rsidP="007C4BC8">
      <w:pPr>
        <w:rPr>
          <w:rFonts w:ascii="HGSｺﾞｼｯｸM" w:eastAsia="HGSｺﾞｼｯｸM"/>
        </w:rPr>
      </w:pPr>
    </w:p>
    <w:p w:rsidR="00A67710" w:rsidRPr="00EB28EA" w:rsidRDefault="00D174AE" w:rsidP="007C4B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３．</w:t>
      </w:r>
      <w:r w:rsidR="00324878" w:rsidRPr="00EB28EA">
        <w:rPr>
          <w:rFonts w:ascii="HGSｺﾞｼｯｸM" w:eastAsia="HGSｺﾞｼｯｸM" w:hint="eastAsia"/>
        </w:rPr>
        <w:t>地域連携の状況（</w:t>
      </w:r>
      <w:r>
        <w:rPr>
          <w:rFonts w:ascii="HGSｺﾞｼｯｸM" w:eastAsia="HGSｺﾞｼｯｸM" w:hint="eastAsia"/>
        </w:rPr>
        <w:t>○</w:t>
      </w:r>
      <w:r w:rsidR="00324878" w:rsidRPr="00EB28EA">
        <w:rPr>
          <w:rFonts w:ascii="HGSｺﾞｼｯｸM" w:eastAsia="HGSｺﾞｼｯｸM" w:hint="eastAsia"/>
        </w:rPr>
        <w:t>効果</w:t>
      </w:r>
      <w:r w:rsidR="00E565BA">
        <w:rPr>
          <w:rFonts w:ascii="HGSｺﾞｼｯｸM" w:eastAsia="HGSｺﾞｼｯｸM" w:hint="eastAsia"/>
        </w:rPr>
        <w:t>を</w:t>
      </w:r>
      <w:r w:rsidR="00E565BA">
        <w:rPr>
          <w:rFonts w:ascii="HGSｺﾞｼｯｸM" w:eastAsia="HGSｺﾞｼｯｸM"/>
        </w:rPr>
        <w:t>感じている</w:t>
      </w:r>
      <w:r w:rsidR="00324878" w:rsidRPr="00EB28EA">
        <w:rPr>
          <w:rFonts w:ascii="HGSｺﾞｼｯｸM" w:eastAsia="HGSｺﾞｼｯｸM" w:hint="eastAsia"/>
        </w:rPr>
        <w:t>点・</w:t>
      </w:r>
      <w:r>
        <w:rPr>
          <w:rFonts w:ascii="HGSｺﾞｼｯｸM" w:eastAsia="HGSｺﾞｼｯｸM" w:hint="eastAsia"/>
        </w:rPr>
        <w:t>△</w:t>
      </w:r>
      <w:r w:rsidR="00324878" w:rsidRPr="00EB28EA">
        <w:rPr>
          <w:rFonts w:ascii="HGSｺﾞｼｯｸM" w:eastAsia="HGSｺﾞｼｯｸM" w:hint="eastAsia"/>
        </w:rPr>
        <w:t>努力</w:t>
      </w:r>
      <w:r w:rsidR="00E565BA">
        <w:rPr>
          <w:rFonts w:ascii="HGSｺﾞｼｯｸM" w:eastAsia="HGSｺﾞｼｯｸM" w:hint="eastAsia"/>
        </w:rPr>
        <w:t>が</w:t>
      </w:r>
      <w:r w:rsidR="00E565BA">
        <w:rPr>
          <w:rFonts w:ascii="HGSｺﾞｼｯｸM" w:eastAsia="HGSｺﾞｼｯｸM"/>
        </w:rPr>
        <w:t>必要だと</w:t>
      </w:r>
      <w:r w:rsidR="00E565BA">
        <w:rPr>
          <w:rFonts w:ascii="HGSｺﾞｼｯｸM" w:eastAsia="HGSｺﾞｼｯｸM" w:hint="eastAsia"/>
        </w:rPr>
        <w:t>感じている</w:t>
      </w:r>
      <w:r w:rsidR="00324878" w:rsidRPr="00EB28EA">
        <w:rPr>
          <w:rFonts w:ascii="HGSｺﾞｼｯｸM" w:eastAsia="HGSｺﾞｼｯｸM" w:hint="eastAsia"/>
        </w:rPr>
        <w:t>点</w:t>
      </w:r>
      <w:r w:rsidR="000536E9">
        <w:rPr>
          <w:rFonts w:ascii="HGSｺﾞｼｯｸM" w:eastAsia="HGSｺﾞｼｯｸM" w:hint="eastAsia"/>
        </w:rPr>
        <w:t xml:space="preserve"> 等）</w:t>
      </w:r>
    </w:p>
    <w:p w:rsidR="00324878" w:rsidRDefault="00324878" w:rsidP="007C4BC8">
      <w:pPr>
        <w:rPr>
          <w:rFonts w:ascii="HGSｺﾞｼｯｸM" w:eastAsia="HGSｺﾞｼｯｸM"/>
        </w:rPr>
      </w:pPr>
    </w:p>
    <w:p w:rsidR="00E565BA" w:rsidRDefault="00E565BA">
      <w:pPr>
        <w:rPr>
          <w:rFonts w:ascii="HGSｺﾞｼｯｸM" w:eastAsia="HGSｺﾞｼｯｸM"/>
        </w:rPr>
      </w:pPr>
    </w:p>
    <w:p w:rsidR="00F246BD" w:rsidRPr="00C83073" w:rsidRDefault="00F246BD">
      <w:pPr>
        <w:rPr>
          <w:rFonts w:ascii="HGSｺﾞｼｯｸM" w:eastAsia="HGSｺﾞｼｯｸM"/>
        </w:rPr>
      </w:pPr>
    </w:p>
    <w:p w:rsidR="00E565BA" w:rsidRDefault="00E565BA">
      <w:pPr>
        <w:rPr>
          <w:rFonts w:ascii="HGSｺﾞｼｯｸM" w:eastAsia="HGSｺﾞｼｯｸM"/>
        </w:rPr>
      </w:pPr>
    </w:p>
    <w:p w:rsidR="00785366" w:rsidRDefault="00785366">
      <w:pPr>
        <w:rPr>
          <w:rFonts w:ascii="HGSｺﾞｼｯｸM" w:eastAsia="HGSｺﾞｼｯｸM"/>
        </w:rPr>
      </w:pPr>
    </w:p>
    <w:p w:rsidR="00F246BD" w:rsidRPr="00EB28EA" w:rsidRDefault="00F246BD">
      <w:pPr>
        <w:rPr>
          <w:rFonts w:ascii="HGSｺﾞｼｯｸM" w:eastAsia="HGSｺﾞｼｯｸM"/>
        </w:rPr>
      </w:pPr>
    </w:p>
    <w:p w:rsidR="00EE421E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</w:t>
      </w:r>
      <w:r w:rsidR="00E565BA">
        <w:rPr>
          <w:rFonts w:ascii="HGSｺﾞｼｯｸM" w:eastAsia="HGSｺﾞｼｯｸM" w:hint="eastAsia"/>
        </w:rPr>
        <w:t>本年度</w:t>
      </w:r>
      <w:r w:rsidR="00EE421E" w:rsidRPr="00EB28EA">
        <w:rPr>
          <w:rFonts w:ascii="HGSｺﾞｼｯｸM" w:eastAsia="HGSｺﾞｼｯｸM" w:hint="eastAsia"/>
        </w:rPr>
        <w:t>地域連携</w:t>
      </w:r>
      <w:r w:rsidR="00E565BA">
        <w:rPr>
          <w:rFonts w:ascii="HGSｺﾞｼｯｸM" w:eastAsia="HGSｺﾞｼｯｸM" w:hint="eastAsia"/>
        </w:rPr>
        <w:t>で</w:t>
      </w:r>
      <w:r w:rsidR="00E565BA">
        <w:rPr>
          <w:rFonts w:ascii="HGSｺﾞｼｯｸM" w:eastAsia="HGSｺﾞｼｯｸM"/>
        </w:rPr>
        <w:t>目指したいこと（目指したい</w:t>
      </w:r>
      <w:r w:rsidR="00112393" w:rsidRPr="00EB28EA">
        <w:rPr>
          <w:rFonts w:ascii="HGSｺﾞｼｯｸM" w:eastAsia="HGSｺﾞｼｯｸM" w:hint="eastAsia"/>
        </w:rPr>
        <w:t>児童・生徒</w:t>
      </w:r>
      <w:r w:rsidR="00E565BA">
        <w:rPr>
          <w:rFonts w:ascii="HGSｺﾞｼｯｸM" w:eastAsia="HGSｺﾞｼｯｸM"/>
        </w:rPr>
        <w:t>像も含めて）</w:t>
      </w:r>
    </w:p>
    <w:p w:rsidR="000536E9" w:rsidRDefault="000536E9" w:rsidP="00284138">
      <w:pPr>
        <w:rPr>
          <w:rFonts w:ascii="HGSｺﾞｼｯｸM" w:eastAsia="HGSｺﾞｼｯｸM"/>
        </w:rPr>
      </w:pPr>
    </w:p>
    <w:p w:rsidR="00284138" w:rsidRDefault="00284138" w:rsidP="00785366">
      <w:pPr>
        <w:ind w:left="408" w:hangingChars="200" w:hanging="408"/>
        <w:rPr>
          <w:rFonts w:ascii="HGSｺﾞｼｯｸM" w:eastAsia="HGSｺﾞｼｯｸM"/>
        </w:rPr>
      </w:pPr>
    </w:p>
    <w:p w:rsidR="00F246BD" w:rsidRDefault="00F246BD" w:rsidP="00785366">
      <w:pPr>
        <w:ind w:left="408" w:hangingChars="200" w:hanging="408"/>
        <w:rPr>
          <w:rFonts w:ascii="HGSｺﾞｼｯｸM" w:eastAsia="HGSｺﾞｼｯｸM"/>
        </w:rPr>
      </w:pPr>
    </w:p>
    <w:p w:rsidR="00B30394" w:rsidRDefault="00B30394" w:rsidP="00284138">
      <w:pPr>
        <w:rPr>
          <w:rFonts w:ascii="HGSｺﾞｼｯｸM" w:eastAsia="HGSｺﾞｼｯｸM"/>
        </w:rPr>
      </w:pPr>
    </w:p>
    <w:p w:rsidR="00785366" w:rsidRDefault="00785366" w:rsidP="00284138">
      <w:pPr>
        <w:rPr>
          <w:rFonts w:ascii="HGSｺﾞｼｯｸM" w:eastAsia="HGSｺﾞｼｯｸM"/>
        </w:rPr>
      </w:pPr>
    </w:p>
    <w:p w:rsidR="00785366" w:rsidRPr="00EB28EA" w:rsidRDefault="00785366" w:rsidP="00284138">
      <w:pPr>
        <w:rPr>
          <w:rFonts w:ascii="HGSｺﾞｼｯｸM" w:eastAsia="HGSｺﾞｼｯｸM"/>
        </w:rPr>
      </w:pPr>
    </w:p>
    <w:p w:rsidR="0036362A" w:rsidRPr="00EB28EA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５．</w:t>
      </w:r>
      <w:r w:rsidR="0036362A" w:rsidRPr="00EB28EA">
        <w:rPr>
          <w:rFonts w:ascii="HGSｺﾞｼｯｸM" w:eastAsia="HGSｺﾞｼｯｸM" w:hint="eastAsia"/>
        </w:rPr>
        <w:t>その他</w:t>
      </w:r>
      <w:r w:rsidR="00196918">
        <w:rPr>
          <w:rFonts w:ascii="HGSｺﾞｼｯｸM" w:eastAsia="HGSｺﾞｼｯｸM" w:hint="eastAsia"/>
        </w:rPr>
        <w:t>（</w:t>
      </w:r>
      <w:r w:rsidR="00196918">
        <w:rPr>
          <w:rFonts w:ascii="HGSｺﾞｼｯｸM" w:eastAsia="HGSｺﾞｼｯｸM"/>
        </w:rPr>
        <w:t>地域連携に関して参考となる取組や</w:t>
      </w:r>
      <w:r w:rsidR="00196918">
        <w:rPr>
          <w:rFonts w:ascii="HGSｺﾞｼｯｸM" w:eastAsia="HGSｺﾞｼｯｸM" w:hint="eastAsia"/>
        </w:rPr>
        <w:t>特色ある</w:t>
      </w:r>
      <w:r w:rsidR="00196918">
        <w:rPr>
          <w:rFonts w:ascii="HGSｺﾞｼｯｸM" w:eastAsia="HGSｺﾞｼｯｸM"/>
        </w:rPr>
        <w:t>事例など）</w:t>
      </w:r>
    </w:p>
    <w:p w:rsidR="00D174AE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58E1" wp14:editId="6B94A6B9">
                <wp:simplePos x="0" y="0"/>
                <wp:positionH relativeFrom="column">
                  <wp:posOffset>221615</wp:posOffset>
                </wp:positionH>
                <wp:positionV relativeFrom="paragraph">
                  <wp:posOffset>40641</wp:posOffset>
                </wp:positionV>
                <wp:extent cx="6115050" cy="723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274" w:rsidRDefault="001B227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(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記入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例)</w:t>
                            </w:r>
                          </w:p>
                          <w:p w:rsidR="001B2274" w:rsidRPr="00D174AE" w:rsidRDefault="001B227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◎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学校課題と地域連携の関連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について</w:t>
                            </w:r>
                          </w:p>
                          <w:p w:rsidR="001B2274" w:rsidRPr="00D174AE" w:rsidRDefault="001B2274" w:rsidP="00753F84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学校課題：「児童を育てる授業の工夫　～算数科におけるコミュニケーションを通して～」</w:t>
                            </w:r>
                          </w:p>
                          <w:p w:rsidR="001B2274" w:rsidRPr="00D174AE" w:rsidRDefault="001B2274" w:rsidP="00D174AE">
                            <w:pPr>
                              <w:spacing w:line="240" w:lineRule="exact"/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 xml:space="preserve">　→地域連携目標：地域連携の推進により、豊かな表現力とコミュニケーション能力の育成を図る。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5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45pt;margin-top:3.2pt;width:48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" fillcolor="white [3201]" strokeweight=".5pt">
                <v:textbox>
                  <w:txbxContent>
                    <w:p w:rsidR="001B2274" w:rsidRDefault="001B227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(</w:t>
                      </w:r>
                      <w:r>
                        <w:rPr>
                          <w:rFonts w:ascii="HGSｺﾞｼｯｸM" w:eastAsia="HGSｺﾞｼｯｸM" w:hint="eastAsia"/>
                        </w:rPr>
                        <w:t>記入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例)</w:t>
                      </w:r>
                    </w:p>
                    <w:p w:rsidR="001B2274" w:rsidRPr="00D174AE" w:rsidRDefault="001B227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◎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学校課題と地域連携の関連</w:t>
                      </w:r>
                      <w:r>
                        <w:rPr>
                          <w:rFonts w:ascii="HGSｺﾞｼｯｸM" w:eastAsia="HGSｺﾞｼｯｸM" w:hint="eastAsia"/>
                        </w:rPr>
                        <w:t>について</w:t>
                      </w:r>
                    </w:p>
                    <w:p w:rsidR="001B2274" w:rsidRPr="00D174AE" w:rsidRDefault="001B2274" w:rsidP="00753F84">
                      <w:pPr>
                        <w:spacing w:line="240" w:lineRule="exact"/>
                        <w:ind w:firstLineChars="100" w:firstLine="204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学校課題：「児童を育てる授業の工夫　～算数科におけるコミュニケーションを通して～」</w:t>
                      </w:r>
                    </w:p>
                    <w:p w:rsidR="001B2274" w:rsidRPr="00D174AE" w:rsidRDefault="001B2274" w:rsidP="00D174AE">
                      <w:pPr>
                        <w:spacing w:line="240" w:lineRule="exact"/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 xml:space="preserve">　→地域連携目標：地域連携の推進により、豊かな表現力とコミュニケーション能力の育成を図る。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284138" w:rsidRDefault="00284138" w:rsidP="00284138">
      <w:pPr>
        <w:rPr>
          <w:rFonts w:ascii="HGSｺﾞｼｯｸM" w:eastAsia="HGSｺﾞｼｯｸM"/>
        </w:rPr>
      </w:pPr>
    </w:p>
    <w:p w:rsidR="001B2274" w:rsidRPr="00EB28EA" w:rsidRDefault="001B2274" w:rsidP="00284138">
      <w:pPr>
        <w:rPr>
          <w:rFonts w:ascii="HGSｺﾞｼｯｸM" w:eastAsia="HGSｺﾞｼｯｸM"/>
        </w:rPr>
      </w:pPr>
    </w:p>
    <w:sectPr w:rsidR="001B2274" w:rsidRPr="00EB28EA" w:rsidSect="001B2274">
      <w:pgSz w:w="11906" w:h="16838" w:code="9"/>
      <w:pgMar w:top="851" w:right="851" w:bottom="851" w:left="851" w:header="851" w:footer="992" w:gutter="0"/>
      <w:cols w:space="425"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74" w:rsidRDefault="001B2274" w:rsidP="000536E9">
      <w:r>
        <w:separator/>
      </w:r>
    </w:p>
  </w:endnote>
  <w:endnote w:type="continuationSeparator" w:id="0">
    <w:p w:rsidR="001B2274" w:rsidRDefault="001B2274" w:rsidP="0005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74" w:rsidRDefault="001B2274" w:rsidP="000536E9">
      <w:r>
        <w:separator/>
      </w:r>
    </w:p>
  </w:footnote>
  <w:footnote w:type="continuationSeparator" w:id="0">
    <w:p w:rsidR="001B2274" w:rsidRDefault="001B2274" w:rsidP="0005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9C"/>
    <w:rsid w:val="0000629A"/>
    <w:rsid w:val="000536E9"/>
    <w:rsid w:val="000853BC"/>
    <w:rsid w:val="000D3CA7"/>
    <w:rsid w:val="00112393"/>
    <w:rsid w:val="00196918"/>
    <w:rsid w:val="001B2274"/>
    <w:rsid w:val="002703DD"/>
    <w:rsid w:val="00284138"/>
    <w:rsid w:val="002B14D8"/>
    <w:rsid w:val="00324878"/>
    <w:rsid w:val="0036362A"/>
    <w:rsid w:val="003E0DAC"/>
    <w:rsid w:val="003F239C"/>
    <w:rsid w:val="004E4D8D"/>
    <w:rsid w:val="00550757"/>
    <w:rsid w:val="0066116C"/>
    <w:rsid w:val="00695F9C"/>
    <w:rsid w:val="006B6899"/>
    <w:rsid w:val="006F0D5A"/>
    <w:rsid w:val="006F21CB"/>
    <w:rsid w:val="00753F84"/>
    <w:rsid w:val="007839B3"/>
    <w:rsid w:val="00785366"/>
    <w:rsid w:val="007B0397"/>
    <w:rsid w:val="007C4BC8"/>
    <w:rsid w:val="007F417E"/>
    <w:rsid w:val="00835046"/>
    <w:rsid w:val="008B2984"/>
    <w:rsid w:val="00A67710"/>
    <w:rsid w:val="00A835C7"/>
    <w:rsid w:val="00AF3E43"/>
    <w:rsid w:val="00B30394"/>
    <w:rsid w:val="00C23659"/>
    <w:rsid w:val="00C643A2"/>
    <w:rsid w:val="00C76B56"/>
    <w:rsid w:val="00C83073"/>
    <w:rsid w:val="00CD63C1"/>
    <w:rsid w:val="00D174AE"/>
    <w:rsid w:val="00DB2F29"/>
    <w:rsid w:val="00DB56E8"/>
    <w:rsid w:val="00E565BA"/>
    <w:rsid w:val="00E840AC"/>
    <w:rsid w:val="00EA5ABE"/>
    <w:rsid w:val="00EB28EA"/>
    <w:rsid w:val="00EE421E"/>
    <w:rsid w:val="00F246BD"/>
    <w:rsid w:val="00F3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10F03B"/>
  <w15:docId w15:val="{41112856-51BC-4433-9FC8-2293A0EB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6E9"/>
  </w:style>
  <w:style w:type="paragraph" w:styleId="a6">
    <w:name w:val="footer"/>
    <w:basedOn w:val="a"/>
    <w:link w:val="a7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6E9"/>
  </w:style>
  <w:style w:type="paragraph" w:styleId="a8">
    <w:name w:val="Balloon Text"/>
    <w:basedOn w:val="a"/>
    <w:link w:val="a9"/>
    <w:uiPriority w:val="99"/>
    <w:semiHidden/>
    <w:unhideWhenUsed/>
    <w:rsid w:val="006F0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3E5E-7650-4B48-822A-8A3D6B9F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2022-05-11T00:43:00Z</cp:lastPrinted>
  <dcterms:created xsi:type="dcterms:W3CDTF">2022-05-11T00:43:00Z</dcterms:created>
  <dcterms:modified xsi:type="dcterms:W3CDTF">2022-05-11T00:43:00Z</dcterms:modified>
</cp:coreProperties>
</file>