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2"/>
        <w:gridCol w:w="5173"/>
        <w:gridCol w:w="5173"/>
      </w:tblGrid>
      <w:tr w:rsidR="00271464" w:rsidTr="00271464">
        <w:trPr>
          <w:trHeight w:val="3400"/>
        </w:trPr>
        <w:tc>
          <w:tcPr>
            <w:tcW w:w="5172" w:type="dxa"/>
          </w:tcPr>
          <w:p w:rsidR="00271464" w:rsidRDefault="00271464" w:rsidP="00AA388B"/>
        </w:tc>
        <w:tc>
          <w:tcPr>
            <w:tcW w:w="5173" w:type="dxa"/>
          </w:tcPr>
          <w:p w:rsidR="00271464" w:rsidRDefault="00271464" w:rsidP="00AA388B"/>
        </w:tc>
        <w:tc>
          <w:tcPr>
            <w:tcW w:w="5173" w:type="dxa"/>
          </w:tcPr>
          <w:p w:rsidR="00271464" w:rsidRDefault="00271464" w:rsidP="00AA388B"/>
        </w:tc>
      </w:tr>
      <w:tr w:rsidR="00271464" w:rsidTr="00271464">
        <w:trPr>
          <w:trHeight w:val="3400"/>
        </w:trPr>
        <w:tc>
          <w:tcPr>
            <w:tcW w:w="5172" w:type="dxa"/>
          </w:tcPr>
          <w:p w:rsidR="00271464" w:rsidRDefault="00271464" w:rsidP="00AA388B"/>
        </w:tc>
        <w:tc>
          <w:tcPr>
            <w:tcW w:w="5173" w:type="dxa"/>
          </w:tcPr>
          <w:p w:rsidR="007726AC" w:rsidRDefault="00E82F7C" w:rsidP="007726AC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5E63C5">
              <w:rPr>
                <w:rFonts w:asciiTheme="majorEastAsia" w:eastAsiaTheme="majorEastAsia" w:hAnsiTheme="majorEastAsia"/>
              </w:rPr>
              <w:t>「</w:t>
            </w:r>
            <w:r w:rsidR="007726AC">
              <w:rPr>
                <w:rFonts w:asciiTheme="majorEastAsia" w:eastAsiaTheme="majorEastAsia" w:hAnsiTheme="majorEastAsia" w:hint="eastAsia"/>
              </w:rPr>
              <w:t>深い学びを実現した子どもの姿」</w:t>
            </w:r>
          </w:p>
          <w:p w:rsidR="00271464" w:rsidRPr="005E63C5" w:rsidRDefault="007726AC" w:rsidP="007726A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を書いた付箋を貼る。</w:t>
            </w:r>
            <w:bookmarkStart w:id="0" w:name="_GoBack"/>
            <w:bookmarkEnd w:id="0"/>
          </w:p>
        </w:tc>
        <w:tc>
          <w:tcPr>
            <w:tcW w:w="5173" w:type="dxa"/>
          </w:tcPr>
          <w:p w:rsidR="00271464" w:rsidRDefault="00271464" w:rsidP="00AA388B"/>
        </w:tc>
      </w:tr>
      <w:tr w:rsidR="00271464" w:rsidTr="00271464">
        <w:trPr>
          <w:trHeight w:val="3587"/>
        </w:trPr>
        <w:tc>
          <w:tcPr>
            <w:tcW w:w="5172" w:type="dxa"/>
          </w:tcPr>
          <w:p w:rsidR="00271464" w:rsidRDefault="00271464" w:rsidP="00AA388B"/>
        </w:tc>
        <w:tc>
          <w:tcPr>
            <w:tcW w:w="5173" w:type="dxa"/>
          </w:tcPr>
          <w:p w:rsidR="00271464" w:rsidRDefault="00271464" w:rsidP="00AA388B"/>
        </w:tc>
        <w:tc>
          <w:tcPr>
            <w:tcW w:w="5173" w:type="dxa"/>
          </w:tcPr>
          <w:p w:rsidR="00271464" w:rsidRDefault="00271464" w:rsidP="00AA388B"/>
        </w:tc>
      </w:tr>
      <w:tr w:rsidR="00E82F7C" w:rsidTr="00E82F7C">
        <w:trPr>
          <w:trHeight w:val="3400"/>
        </w:trPr>
        <w:tc>
          <w:tcPr>
            <w:tcW w:w="5172" w:type="dxa"/>
          </w:tcPr>
          <w:p w:rsidR="00E82F7C" w:rsidRDefault="007726AC" w:rsidP="00E82F7C">
            <w:r>
              <w:rPr>
                <w:noProof/>
              </w:rPr>
              <w:lastRenderedPageBreak/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2" type="#_x0000_t120" style="position:absolute;left:0;text-align:left;margin-left:241.7pt;margin-top:165.2pt;width:45.35pt;height:45.35pt;z-index:251663360;mso-position-horizontal-relative:text;mso-position-vertical-relative:text" strokecolor="red">
                  <v:textbox inset="0,0,0,0">
                    <w:txbxContent>
                      <w:p w:rsidR="00D87C3C" w:rsidRPr="00024315" w:rsidRDefault="00D87C3C" w:rsidP="0002431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44"/>
                          </w:rPr>
                        </w:pPr>
                        <w:r w:rsidRPr="00024315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52"/>
                          </w:rPr>
                          <w:t>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9" type="#_x0000_t65" style="position:absolute;left:0;text-align:left;margin-left:16.25pt;margin-top:12.3pt;width:215.25pt;height:2in;z-index:251660288;mso-position-horizontal-relative:text;mso-position-vertical-relative:text" fillcolor="#ff9" strokecolor="#a5a5a5 [2092]">
                  <v:textbox inset="5.85pt,.7pt,5.85pt,.7pt">
                    <w:txbxContent>
                      <w:p w:rsidR="00D87C3C" w:rsidRPr="0016160E" w:rsidRDefault="0016160E" w:rsidP="0016160E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36"/>
                          </w:rPr>
                        </w:pPr>
                        <w:r w:rsidRPr="0016160E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イメージした情景を</w:t>
                        </w:r>
                        <w:r w:rsidR="000E6599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、</w:t>
                        </w:r>
                        <w:r w:rsidRPr="0016160E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どのような音色で表</w:t>
                        </w:r>
                        <w:r w:rsidR="000E6599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したいか書けるように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、</w:t>
                        </w:r>
                        <w:r w:rsidRPr="0016160E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ワークシ</w:t>
                        </w:r>
                        <w:r w:rsidR="000E6599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ートを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工夫した。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73" w:type="dxa"/>
          </w:tcPr>
          <w:p w:rsidR="00E82F7C" w:rsidRDefault="007726AC" w:rsidP="00E82F7C">
            <w:r>
              <w:rPr>
                <w:noProof/>
              </w:rPr>
              <w:pict>
                <v:shape id="_x0000_s1035" type="#_x0000_t65" style="position:absolute;left:0;text-align:left;margin-left:15.9pt;margin-top:12.3pt;width:215.25pt;height:2in;z-index:251664384;mso-position-horizontal-relative:text;mso-position-vertical-relative:text" fillcolor="#ff9" strokecolor="#a5a5a5 [2092]">
                  <v:textbox inset="5.85pt,.7pt,5.85pt,.7pt">
                    <w:txbxContent>
                      <w:p w:rsidR="0016160E" w:rsidRPr="0016160E" w:rsidRDefault="0016160E" w:rsidP="0016160E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3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グループで聴き合い、お互いに</w:t>
                        </w:r>
                        <w:r w:rsidR="00DF76D0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アドバイスする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場面を設定した。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73" w:type="dxa"/>
          </w:tcPr>
          <w:p w:rsidR="00E82F7C" w:rsidRDefault="007726AC" w:rsidP="00E82F7C">
            <w:r>
              <w:rPr>
                <w:noProof/>
              </w:rPr>
              <w:pict>
                <v:shape id="_x0000_s1036" type="#_x0000_t65" style="position:absolute;left:0;text-align:left;margin-left:14.95pt;margin-top:12.3pt;width:215.25pt;height:2in;z-index:251665408;mso-position-horizontal-relative:text;mso-position-vertical-relative:text" fillcolor="#ff9" strokecolor="#a5a5a5 [2092]">
                  <v:textbox inset="5.85pt,.7pt,5.85pt,.7pt">
                    <w:txbxContent>
                      <w:p w:rsidR="0016160E" w:rsidRPr="0016160E" w:rsidRDefault="00F37D14" w:rsidP="0016160E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3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前時に、いくつかの奏法について紹介し、</w:t>
                        </w:r>
                        <w:r w:rsidR="004C5631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実際に音を出して試奏</w:t>
                        </w:r>
                        <w:r w:rsidR="00C36A18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する時間を設けていた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  <w:tr w:rsidR="00E82F7C" w:rsidTr="00C763D3">
        <w:trPr>
          <w:trHeight w:val="3426"/>
        </w:trPr>
        <w:tc>
          <w:tcPr>
            <w:tcW w:w="5172" w:type="dxa"/>
          </w:tcPr>
          <w:p w:rsidR="00E82F7C" w:rsidRDefault="00E82F7C" w:rsidP="00E82F7C"/>
        </w:tc>
        <w:tc>
          <w:tcPr>
            <w:tcW w:w="5173" w:type="dxa"/>
          </w:tcPr>
          <w:p w:rsidR="00C36A18" w:rsidRPr="00C36A18" w:rsidRDefault="007726AC" w:rsidP="005E63C5">
            <w:pPr>
              <w:snapToGrid w:val="0"/>
              <w:spacing w:line="640" w:lineRule="exact"/>
              <w:ind w:firstLineChars="400" w:firstLine="840"/>
              <w:contextualSpacing/>
              <w:rPr>
                <w:rFonts w:ascii="HG丸ｺﾞｼｯｸM-PRO" w:eastAsia="HG丸ｺﾞｼｯｸM-PRO" w:hAnsi="HG丸ｺﾞｼｯｸM-PRO"/>
                <w:sz w:val="52"/>
              </w:rPr>
            </w:pPr>
            <w:r>
              <w:rPr>
                <w:noProof/>
              </w:rPr>
              <w:pict>
                <v:shape id="_x0000_s1039" type="#_x0000_t65" style="position:absolute;left:0;text-align:left;margin-left:19.85pt;margin-top:17.7pt;width:215.25pt;height:2in;z-index:251659263;mso-position-horizontal-relative:text;mso-position-vertical-relative:text" fillcolor="#fcc" strokecolor="#a5a5a5 [2092]">
                  <v:textbox style="mso-next-textbox:#_x0000_s1039" inset="5.85pt,.7pt,5.85pt,.7pt">
                    <w:txbxContent>
                      <w:p w:rsidR="005E63C5" w:rsidRPr="0016160E" w:rsidRDefault="005E63C5" w:rsidP="00024315">
                        <w:pPr>
                          <w:spacing w:line="480" w:lineRule="exact"/>
                          <w:ind w:firstLineChars="100" w:firstLine="360"/>
                          <w:rPr>
                            <w:rFonts w:ascii="HG丸ｺﾞｼｯｸM-PRO" w:eastAsia="HG丸ｺﾞｼｯｸM-PRO" w:hAnsi="HG丸ｺﾞｼｯｸM-PRO"/>
                            <w:sz w:val="36"/>
                          </w:rPr>
                        </w:pPr>
                        <w:r w:rsidRPr="005E63C5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箏の奏法をいくつか取り入れ、音色を変化させて自分のイメージに合うように音楽表現を工夫している。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73" w:type="dxa"/>
          </w:tcPr>
          <w:p w:rsidR="00E82F7C" w:rsidRDefault="007726AC" w:rsidP="00E82F7C">
            <w:r>
              <w:rPr>
                <w:noProof/>
              </w:rPr>
              <w:pict>
                <v:shape id="_x0000_s1037" type="#_x0000_t65" style="position:absolute;left:0;text-align:left;margin-left:14.95pt;margin-top:15.7pt;width:215.25pt;height:2in;z-index:251666432;mso-position-horizontal-relative:text;mso-position-vertical-relative:text" fillcolor="#ff9" strokecolor="#a5a5a5 [2092]">
                  <v:textbox inset="5.85pt,.7pt,5.85pt,.7pt">
                    <w:txbxContent>
                      <w:p w:rsidR="00F37D14" w:rsidRPr="0016160E" w:rsidRDefault="004C5631" w:rsidP="00F37D14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3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導入時に、奏法の工夫に着目して映像資料を鑑賞させていた</w:t>
                        </w:r>
                        <w:r w:rsidR="00C36A18">
                          <w:rPr>
                            <w:rFonts w:ascii="HG丸ｺﾞｼｯｸM-PRO" w:eastAsia="HG丸ｺﾞｼｯｸM-PRO" w:hAnsi="HG丸ｺﾞｼｯｸM-PRO" w:hint="eastAsia"/>
                            <w:sz w:val="36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  <w:tr w:rsidR="00E82F7C" w:rsidTr="00E82F7C">
        <w:trPr>
          <w:trHeight w:val="3587"/>
        </w:trPr>
        <w:tc>
          <w:tcPr>
            <w:tcW w:w="5172" w:type="dxa"/>
          </w:tcPr>
          <w:p w:rsidR="00E82F7C" w:rsidRDefault="00E82F7C" w:rsidP="00E82F7C"/>
        </w:tc>
        <w:tc>
          <w:tcPr>
            <w:tcW w:w="5173" w:type="dxa"/>
          </w:tcPr>
          <w:p w:rsidR="00E82F7C" w:rsidRDefault="00E82F7C" w:rsidP="00E82F7C"/>
        </w:tc>
        <w:tc>
          <w:tcPr>
            <w:tcW w:w="5173" w:type="dxa"/>
          </w:tcPr>
          <w:p w:rsidR="00E82F7C" w:rsidRDefault="00E82F7C" w:rsidP="00E82F7C"/>
        </w:tc>
      </w:tr>
    </w:tbl>
    <w:p w:rsidR="00AA388B" w:rsidRPr="00E82F7C" w:rsidRDefault="00AA388B" w:rsidP="00AA388B"/>
    <w:sectPr w:rsidR="00AA388B" w:rsidRPr="00E82F7C" w:rsidSect="00AA388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3C" w:rsidRDefault="00D87C3C" w:rsidP="00E82F7C">
      <w:r>
        <w:separator/>
      </w:r>
    </w:p>
  </w:endnote>
  <w:endnote w:type="continuationSeparator" w:id="0">
    <w:p w:rsidR="00D87C3C" w:rsidRDefault="00D87C3C" w:rsidP="00E8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3C" w:rsidRDefault="00D87C3C" w:rsidP="00E82F7C">
      <w:r>
        <w:separator/>
      </w:r>
    </w:p>
  </w:footnote>
  <w:footnote w:type="continuationSeparator" w:id="0">
    <w:p w:rsidR="00D87C3C" w:rsidRDefault="00D87C3C" w:rsidP="00E8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f9,#fcc"/>
      <o:colormenu v:ext="edit" fillcolor="#fcc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88B"/>
    <w:rsid w:val="00024315"/>
    <w:rsid w:val="000B6C80"/>
    <w:rsid w:val="000E6599"/>
    <w:rsid w:val="00152F9E"/>
    <w:rsid w:val="00155A67"/>
    <w:rsid w:val="0016160E"/>
    <w:rsid w:val="00271464"/>
    <w:rsid w:val="003E5737"/>
    <w:rsid w:val="004C5631"/>
    <w:rsid w:val="00502A36"/>
    <w:rsid w:val="00540F27"/>
    <w:rsid w:val="005E63C5"/>
    <w:rsid w:val="006E1704"/>
    <w:rsid w:val="007726AC"/>
    <w:rsid w:val="00823574"/>
    <w:rsid w:val="0088704A"/>
    <w:rsid w:val="008C694A"/>
    <w:rsid w:val="00AA388B"/>
    <w:rsid w:val="00AD2161"/>
    <w:rsid w:val="00C355D2"/>
    <w:rsid w:val="00C36A18"/>
    <w:rsid w:val="00C763D3"/>
    <w:rsid w:val="00D557E7"/>
    <w:rsid w:val="00D87C3C"/>
    <w:rsid w:val="00DF2CD7"/>
    <w:rsid w:val="00DF76D0"/>
    <w:rsid w:val="00E82F7C"/>
    <w:rsid w:val="00F37D14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ff9,#fcc"/>
      <o:colormenu v:ext="edit" fillcolor="#fcc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82F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82F7C"/>
  </w:style>
  <w:style w:type="paragraph" w:styleId="a6">
    <w:name w:val="footer"/>
    <w:basedOn w:val="a"/>
    <w:link w:val="a7"/>
    <w:uiPriority w:val="99"/>
    <w:semiHidden/>
    <w:unhideWhenUsed/>
    <w:rsid w:val="00E82F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82F7C"/>
  </w:style>
  <w:style w:type="paragraph" w:styleId="a8">
    <w:name w:val="Balloon Text"/>
    <w:basedOn w:val="a"/>
    <w:link w:val="a9"/>
    <w:uiPriority w:val="99"/>
    <w:semiHidden/>
    <w:unhideWhenUsed/>
    <w:rsid w:val="00AD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1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12</cp:revision>
  <cp:lastPrinted>2017-04-13T00:51:00Z</cp:lastPrinted>
  <dcterms:created xsi:type="dcterms:W3CDTF">2017-03-22T00:01:00Z</dcterms:created>
  <dcterms:modified xsi:type="dcterms:W3CDTF">2017-04-13T08:28:00Z</dcterms:modified>
</cp:coreProperties>
</file>