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horzAnchor="margin" w:tblpY="-2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99"/>
      </w:tblGrid>
      <w:tr w:rsidR="004118E7" w:rsidTr="004118E7">
        <w:trPr>
          <w:trHeight w:val="13885"/>
        </w:trPr>
        <w:tc>
          <w:tcPr>
            <w:tcW w:w="8931" w:type="dxa"/>
          </w:tcPr>
          <w:p w:rsidR="004118E7" w:rsidRDefault="004118E7" w:rsidP="004118E7">
            <w:pPr>
              <w:spacing w:line="340" w:lineRule="exact"/>
              <w:ind w:left="128"/>
              <w:rPr>
                <w:rFonts w:ascii="HG丸ｺﾞｼｯｸM-PRO" w:eastAsia="HG丸ｺﾞｼｯｸM-PRO" w:hAnsi="HG丸ｺﾞｼｯｸM-PRO"/>
                <w:b/>
                <w:i/>
                <w:sz w:val="28"/>
                <w:szCs w:val="28"/>
              </w:rPr>
            </w:pPr>
            <w:r w:rsidRPr="00527DF0">
              <w:rPr>
                <w:rFonts w:ascii="HG丸ｺﾞｼｯｸM-PRO" w:eastAsia="HG丸ｺﾞｼｯｸM-PRO" w:hAnsi="HG丸ｺﾞｼｯｸM-PRO" w:hint="eastAsia"/>
                <w:b/>
                <w:i/>
                <w:sz w:val="28"/>
                <w:szCs w:val="28"/>
              </w:rPr>
              <w:t>とちぎ思春期研究会：総会</w:t>
            </w:r>
            <w:r>
              <w:rPr>
                <w:rFonts w:ascii="HG丸ｺﾞｼｯｸM-PRO" w:eastAsia="HG丸ｺﾞｼｯｸM-PRO" w:hAnsi="HG丸ｺﾞｼｯｸM-PRO" w:hint="eastAsia"/>
                <w:b/>
                <w:i/>
                <w:sz w:val="28"/>
                <w:szCs w:val="28"/>
              </w:rPr>
              <w:t>時</w:t>
            </w:r>
            <w:r w:rsidRPr="00527DF0">
              <w:rPr>
                <w:rFonts w:ascii="HG丸ｺﾞｼｯｸM-PRO" w:eastAsia="HG丸ｺﾞｼｯｸM-PRO" w:hAnsi="HG丸ｺﾞｼｯｸM-PRO" w:hint="eastAsia"/>
                <w:b/>
                <w:i/>
                <w:sz w:val="28"/>
                <w:szCs w:val="28"/>
              </w:rPr>
              <w:t xml:space="preserve">記念講演会　</w:t>
            </w:r>
          </w:p>
          <w:p w:rsidR="004118E7" w:rsidRDefault="004118E7" w:rsidP="004118E7">
            <w:pPr>
              <w:spacing w:line="340" w:lineRule="exact"/>
              <w:ind w:left="128" w:firstLineChars="1600" w:firstLine="4212"/>
              <w:rPr>
                <w:rFonts w:ascii="HG丸ｺﾞｼｯｸM-PRO" w:eastAsia="HG丸ｺﾞｼｯｸM-PRO" w:hAnsi="HG丸ｺﾞｼｯｸM-PRO"/>
                <w:sz w:val="28"/>
                <w:szCs w:val="28"/>
              </w:rPr>
            </w:pPr>
            <w:r w:rsidRPr="00527DF0">
              <w:rPr>
                <w:rFonts w:ascii="HG丸ｺﾞｼｯｸM-PRO" w:eastAsia="HG丸ｺﾞｼｯｸM-PRO" w:hAnsi="HG丸ｺﾞｼｯｸM-PRO" w:hint="eastAsia"/>
                <w:sz w:val="28"/>
                <w:szCs w:val="28"/>
              </w:rPr>
              <w:t>（第１８</w:t>
            </w:r>
            <w:r w:rsidR="00DF424A">
              <w:rPr>
                <w:rFonts w:ascii="HG丸ｺﾞｼｯｸM-PRO" w:eastAsia="HG丸ｺﾞｼｯｸM-PRO" w:hAnsi="HG丸ｺﾞｼｯｸM-PRO" w:hint="eastAsia"/>
                <w:sz w:val="28"/>
                <w:szCs w:val="28"/>
              </w:rPr>
              <w:t>８</w:t>
            </w:r>
            <w:r w:rsidRPr="00527DF0">
              <w:rPr>
                <w:rFonts w:ascii="HG丸ｺﾞｼｯｸM-PRO" w:eastAsia="HG丸ｺﾞｼｯｸM-PRO" w:hAnsi="HG丸ｺﾞｼｯｸM-PRO" w:hint="eastAsia"/>
                <w:sz w:val="28"/>
                <w:szCs w:val="28"/>
              </w:rPr>
              <w:t>回月例研修会）</w:t>
            </w:r>
            <w:r>
              <w:rPr>
                <w:rFonts w:ascii="HG丸ｺﾞｼｯｸM-PRO" w:eastAsia="HG丸ｺﾞｼｯｸM-PRO" w:hAnsi="HG丸ｺﾞｼｯｸM-PRO" w:hint="eastAsia"/>
                <w:sz w:val="28"/>
                <w:szCs w:val="28"/>
              </w:rPr>
              <w:t>の案内</w:t>
            </w:r>
          </w:p>
          <w:p w:rsidR="007F4C1A" w:rsidRPr="00527DF0" w:rsidRDefault="007F4C1A" w:rsidP="004118E7">
            <w:pPr>
              <w:spacing w:line="340" w:lineRule="exact"/>
              <w:ind w:left="128" w:firstLineChars="1600" w:firstLine="4212"/>
              <w:rPr>
                <w:rFonts w:ascii="HG丸ｺﾞｼｯｸM-PRO" w:eastAsia="HG丸ｺﾞｼｯｸM-PRO" w:hAnsi="HG丸ｺﾞｼｯｸM-PRO"/>
                <w:sz w:val="28"/>
                <w:szCs w:val="28"/>
              </w:rPr>
            </w:pPr>
          </w:p>
          <w:p w:rsidR="00DF424A" w:rsidRPr="00B00C4B" w:rsidRDefault="00DF424A" w:rsidP="00B00C4B">
            <w:pPr>
              <w:spacing w:line="340" w:lineRule="exact"/>
              <w:ind w:firstLineChars="100" w:firstLine="223"/>
              <w:rPr>
                <w:sz w:val="24"/>
                <w:szCs w:val="24"/>
              </w:rPr>
            </w:pPr>
            <w:r w:rsidRPr="00B00C4B">
              <w:rPr>
                <w:rFonts w:ascii="HG丸ｺﾞｼｯｸM-PRO" w:eastAsia="HG丸ｺﾞｼｯｸM-PRO" w:hAnsi="HG丸ｺﾞｼｯｸM-PRO" w:hint="eastAsia"/>
                <w:sz w:val="24"/>
                <w:szCs w:val="24"/>
              </w:rPr>
              <w:t>とちぎ思春期研究会においては、現代の若者のからだやこころ行動について理解を深め、自信を持って支援していけるよう、年度毎に学ぶテーマを決め研修に取り組んでおり、平成27年度は研修会のテーマを現代の若者の心理と行動を学ぶ～思春期の若者の支援のために～として</w:t>
            </w:r>
            <w:r w:rsidR="00B00C4B">
              <w:rPr>
                <w:rFonts w:ascii="HG丸ｺﾞｼｯｸM-PRO" w:eastAsia="HG丸ｺﾞｼｯｸM-PRO" w:hAnsi="HG丸ｺﾞｼｯｸM-PRO" w:hint="eastAsia"/>
                <w:sz w:val="24"/>
                <w:szCs w:val="24"/>
              </w:rPr>
              <w:t>支援を受ける</w:t>
            </w:r>
            <w:r w:rsidR="007F4C1A">
              <w:rPr>
                <w:rFonts w:ascii="HG丸ｺﾞｼｯｸM-PRO" w:eastAsia="HG丸ｺﾞｼｯｸM-PRO" w:hAnsi="HG丸ｺﾞｼｯｸM-PRO" w:hint="eastAsia"/>
                <w:sz w:val="24"/>
                <w:szCs w:val="24"/>
              </w:rPr>
              <w:t>立場の心理を十分に理解できるようになることを目的に研修を</w:t>
            </w:r>
            <w:r w:rsidRPr="00B00C4B">
              <w:rPr>
                <w:rFonts w:ascii="HG丸ｺﾞｼｯｸM-PRO" w:eastAsia="HG丸ｺﾞｼｯｸM-PRO" w:hAnsi="HG丸ｺﾞｼｯｸM-PRO" w:hint="eastAsia"/>
                <w:sz w:val="24"/>
                <w:szCs w:val="24"/>
              </w:rPr>
              <w:t>実施して</w:t>
            </w:r>
            <w:r w:rsidR="007F4C1A">
              <w:rPr>
                <w:rFonts w:ascii="HG丸ｺﾞｼｯｸM-PRO" w:eastAsia="HG丸ｺﾞｼｯｸM-PRO" w:hAnsi="HG丸ｺﾞｼｯｸM-PRO" w:hint="eastAsia"/>
                <w:sz w:val="24"/>
                <w:szCs w:val="24"/>
              </w:rPr>
              <w:t>いく</w:t>
            </w:r>
            <w:r w:rsidRPr="00B00C4B">
              <w:rPr>
                <w:rFonts w:ascii="HG丸ｺﾞｼｯｸM-PRO" w:eastAsia="HG丸ｺﾞｼｯｸM-PRO" w:hAnsi="HG丸ｺﾞｼｯｸM-PRO" w:hint="eastAsia"/>
                <w:sz w:val="24"/>
                <w:szCs w:val="24"/>
              </w:rPr>
              <w:t>ことといたしました。</w:t>
            </w:r>
          </w:p>
          <w:p w:rsidR="006B53F2" w:rsidRDefault="00B00C4B" w:rsidP="007F4C1A">
            <w:pPr>
              <w:spacing w:line="340" w:lineRule="exact"/>
              <w:ind w:firstLineChars="100" w:firstLine="223"/>
              <w:rPr>
                <w:rFonts w:ascii="HG丸ｺﾞｼｯｸM-PRO" w:eastAsia="HG丸ｺﾞｼｯｸM-PRO" w:hAnsi="HG丸ｺﾞｼｯｸM-PRO"/>
                <w:sz w:val="24"/>
                <w:szCs w:val="24"/>
              </w:rPr>
            </w:pPr>
            <w:r w:rsidRPr="007F4C1A">
              <w:rPr>
                <w:rFonts w:ascii="HG丸ｺﾞｼｯｸM-PRO" w:eastAsia="HG丸ｺﾞｼｯｸM-PRO" w:hAnsi="HG丸ｺﾞｼｯｸM-PRO" w:hint="eastAsia"/>
                <w:sz w:val="24"/>
                <w:szCs w:val="24"/>
              </w:rPr>
              <w:t>今回の</w:t>
            </w:r>
            <w:r w:rsidR="00DF424A" w:rsidRPr="007F4C1A">
              <w:rPr>
                <w:rFonts w:ascii="HG丸ｺﾞｼｯｸM-PRO" w:eastAsia="HG丸ｺﾞｼｯｸM-PRO" w:hAnsi="HG丸ｺﾞｼｯｸM-PRO" w:hint="eastAsia"/>
                <w:sz w:val="24"/>
                <w:szCs w:val="24"/>
              </w:rPr>
              <w:t>総会</w:t>
            </w:r>
            <w:r w:rsidRPr="007F4C1A">
              <w:rPr>
                <w:rFonts w:ascii="HG丸ｺﾞｼｯｸM-PRO" w:eastAsia="HG丸ｺﾞｼｯｸM-PRO" w:hAnsi="HG丸ｺﾞｼｯｸM-PRO" w:hint="eastAsia"/>
                <w:sz w:val="24"/>
                <w:szCs w:val="24"/>
              </w:rPr>
              <w:t>時の記念講演会は、</w:t>
            </w:r>
            <w:r w:rsidR="006B53F2" w:rsidRPr="006B53F2">
              <w:rPr>
                <w:rFonts w:ascii="HG丸ｺﾞｼｯｸM-PRO" w:eastAsia="HG丸ｺﾞｼｯｸM-PRO" w:hAnsi="HG丸ｺﾞｼｯｸM-PRO" w:hint="eastAsia"/>
                <w:sz w:val="24"/>
                <w:szCs w:val="24"/>
              </w:rPr>
              <w:t>社会的に薬物問題特に危険ドラッグが大きな問題となっている</w:t>
            </w:r>
            <w:r w:rsidR="006B53F2">
              <w:rPr>
                <w:rFonts w:ascii="HG丸ｺﾞｼｯｸM-PRO" w:eastAsia="HG丸ｺﾞｼｯｸM-PRO" w:hAnsi="HG丸ｺﾞｼｯｸM-PRO" w:hint="eastAsia"/>
                <w:sz w:val="24"/>
                <w:szCs w:val="24"/>
              </w:rPr>
              <w:t>ことに注目し下記のとおり</w:t>
            </w:r>
            <w:r w:rsidR="005C071B">
              <w:rPr>
                <w:rFonts w:ascii="HG丸ｺﾞｼｯｸM-PRO" w:eastAsia="HG丸ｺﾞｼｯｸM-PRO" w:hAnsi="HG丸ｺﾞｼｯｸM-PRO" w:hint="eastAsia"/>
                <w:sz w:val="24"/>
                <w:szCs w:val="24"/>
              </w:rPr>
              <w:t>企画</w:t>
            </w:r>
            <w:r w:rsidR="006B53F2">
              <w:rPr>
                <w:rFonts w:ascii="HG丸ｺﾞｼｯｸM-PRO" w:eastAsia="HG丸ｺﾞｼｯｸM-PRO" w:hAnsi="HG丸ｺﾞｼｯｸM-PRO" w:hint="eastAsia"/>
                <w:sz w:val="24"/>
                <w:szCs w:val="24"/>
              </w:rPr>
              <w:t>開催することとしました。是非ご参加くださるようお願いいたします。</w:t>
            </w:r>
          </w:p>
          <w:p w:rsidR="005C071B" w:rsidRDefault="005C071B" w:rsidP="007F4C1A">
            <w:pPr>
              <w:spacing w:line="340" w:lineRule="exact"/>
              <w:ind w:firstLineChars="100" w:firstLine="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記</w:t>
            </w:r>
          </w:p>
          <w:p w:rsidR="005C071B" w:rsidRDefault="005C071B" w:rsidP="006B53F2">
            <w:pPr>
              <w:spacing w:line="340" w:lineRule="exact"/>
              <w:ind w:firstLineChars="100" w:firstLine="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＜開催趣旨＞</w:t>
            </w:r>
          </w:p>
          <w:p w:rsidR="006B53F2" w:rsidRDefault="006B53F2" w:rsidP="005C071B">
            <w:pPr>
              <w:spacing w:line="340" w:lineRule="exact"/>
              <w:ind w:leftChars="100" w:left="193" w:firstLineChars="100" w:firstLine="223"/>
              <w:rPr>
                <w:rFonts w:ascii="HG丸ｺﾞｼｯｸM-PRO" w:eastAsia="HG丸ｺﾞｼｯｸM-PRO" w:hAnsi="HG丸ｺﾞｼｯｸM-PRO"/>
                <w:sz w:val="24"/>
                <w:szCs w:val="24"/>
              </w:rPr>
            </w:pPr>
            <w:r w:rsidRPr="006B53F2">
              <w:rPr>
                <w:rFonts w:ascii="HG丸ｺﾞｼｯｸM-PRO" w:eastAsia="HG丸ｺﾞｼｯｸM-PRO" w:hAnsi="HG丸ｺﾞｼｯｸM-PRO" w:hint="eastAsia"/>
                <w:sz w:val="24"/>
                <w:szCs w:val="24"/>
              </w:rPr>
              <w:t>思春期の若者を取り巻く家庭環境や社会環境が大きく変化し、若者たちが引き起こす問題は性に限らず多様化してい</w:t>
            </w:r>
            <w:r>
              <w:rPr>
                <w:rFonts w:ascii="HG丸ｺﾞｼｯｸM-PRO" w:eastAsia="HG丸ｺﾞｼｯｸM-PRO" w:hAnsi="HG丸ｺﾞｼｯｸM-PRO" w:hint="eastAsia"/>
                <w:sz w:val="24"/>
                <w:szCs w:val="24"/>
              </w:rPr>
              <w:t>ます</w:t>
            </w:r>
            <w:r w:rsidRPr="006B53F2">
              <w:rPr>
                <w:rFonts w:ascii="HG丸ｺﾞｼｯｸM-PRO" w:eastAsia="HG丸ｺﾞｼｯｸM-PRO" w:hAnsi="HG丸ｺﾞｼｯｸM-PRO" w:hint="eastAsia"/>
                <w:sz w:val="24"/>
                <w:szCs w:val="24"/>
              </w:rPr>
              <w:t>。中でも社会的に薬物問題特に危険ドラッグが大きな問題となっている</w:t>
            </w:r>
            <w:r>
              <w:rPr>
                <w:rFonts w:ascii="HG丸ｺﾞｼｯｸM-PRO" w:eastAsia="HG丸ｺﾞｼｯｸM-PRO" w:hAnsi="HG丸ｺﾞｼｯｸM-PRO" w:hint="eastAsia"/>
                <w:sz w:val="24"/>
                <w:szCs w:val="24"/>
              </w:rPr>
              <w:t>ところです</w:t>
            </w:r>
            <w:r w:rsidRPr="006B53F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これらの状況を踏まえ、</w:t>
            </w:r>
            <w:r w:rsidRPr="006B53F2">
              <w:rPr>
                <w:rFonts w:ascii="HG丸ｺﾞｼｯｸM-PRO" w:eastAsia="HG丸ｺﾞｼｯｸM-PRO" w:hAnsi="HG丸ｺﾞｼｯｸM-PRO" w:hint="eastAsia"/>
                <w:sz w:val="24"/>
                <w:szCs w:val="24"/>
              </w:rPr>
              <w:t>思春期の若者を支える立場にある私たちが、全国性教育研究団体連絡協議会理事長</w:t>
            </w:r>
            <w:r>
              <w:rPr>
                <w:rFonts w:ascii="HG丸ｺﾞｼｯｸM-PRO" w:eastAsia="HG丸ｺﾞｼｯｸM-PRO" w:hAnsi="HG丸ｺﾞｼｯｸM-PRO" w:hint="eastAsia"/>
                <w:sz w:val="24"/>
                <w:szCs w:val="24"/>
              </w:rPr>
              <w:t>である</w:t>
            </w:r>
            <w:r w:rsidRPr="006B53F2">
              <w:rPr>
                <w:rFonts w:ascii="HG丸ｺﾞｼｯｸM-PRO" w:eastAsia="HG丸ｺﾞｼｯｸM-PRO" w:hAnsi="HG丸ｺﾞｼｯｸM-PRO" w:hint="eastAsia"/>
                <w:sz w:val="24"/>
                <w:szCs w:val="24"/>
              </w:rPr>
              <w:t>石川　哲也　様</w:t>
            </w:r>
            <w:r>
              <w:rPr>
                <w:rFonts w:ascii="HG丸ｺﾞｼｯｸM-PRO" w:eastAsia="HG丸ｺﾞｼｯｸM-PRO" w:hAnsi="HG丸ｺﾞｼｯｸM-PRO" w:hint="eastAsia"/>
                <w:sz w:val="24"/>
                <w:szCs w:val="24"/>
              </w:rPr>
              <w:t>を講師にお招きし</w:t>
            </w:r>
            <w:r w:rsidR="003C41A6">
              <w:rPr>
                <w:rFonts w:ascii="HG丸ｺﾞｼｯｸM-PRO" w:eastAsia="HG丸ｺﾞｼｯｸM-PRO" w:hAnsi="HG丸ｺﾞｼｯｸM-PRO" w:hint="eastAsia"/>
                <w:sz w:val="24"/>
                <w:szCs w:val="24"/>
              </w:rPr>
              <w:t>、</w:t>
            </w:r>
            <w:r w:rsidRPr="006B53F2">
              <w:rPr>
                <w:rFonts w:ascii="HG丸ｺﾞｼｯｸM-PRO" w:eastAsia="HG丸ｺﾞｼｯｸM-PRO" w:hAnsi="HG丸ｺﾞｼｯｸM-PRO" w:hint="eastAsia"/>
                <w:sz w:val="24"/>
                <w:szCs w:val="24"/>
              </w:rPr>
              <w:t>健康教育のあり方と危険ドラッ</w:t>
            </w:r>
            <w:r w:rsidR="003C41A6">
              <w:rPr>
                <w:rFonts w:ascii="HG丸ｺﾞｼｯｸM-PRO" w:eastAsia="HG丸ｺﾞｼｯｸM-PRO" w:hAnsi="HG丸ｺﾞｼｯｸM-PRO" w:hint="eastAsia"/>
                <w:sz w:val="24"/>
                <w:szCs w:val="24"/>
              </w:rPr>
              <w:t>グ</w:t>
            </w:r>
            <w:r w:rsidRPr="006B53F2">
              <w:rPr>
                <w:rFonts w:ascii="HG丸ｺﾞｼｯｸM-PRO" w:eastAsia="HG丸ｺﾞｼｯｸM-PRO" w:hAnsi="HG丸ｺﾞｼｯｸM-PRO" w:hint="eastAsia"/>
                <w:sz w:val="24"/>
                <w:szCs w:val="24"/>
              </w:rPr>
              <w:t>について</w:t>
            </w:r>
            <w:r w:rsidR="003C41A6">
              <w:rPr>
                <w:rFonts w:ascii="HG丸ｺﾞｼｯｸM-PRO" w:eastAsia="HG丸ｺﾞｼｯｸM-PRO" w:hAnsi="HG丸ｺﾞｼｯｸM-PRO" w:hint="eastAsia"/>
                <w:sz w:val="24"/>
                <w:szCs w:val="24"/>
              </w:rPr>
              <w:t>ご</w:t>
            </w:r>
            <w:r>
              <w:rPr>
                <w:rFonts w:ascii="HG丸ｺﾞｼｯｸM-PRO" w:eastAsia="HG丸ｺﾞｼｯｸM-PRO" w:hAnsi="HG丸ｺﾞｼｯｸM-PRO" w:hint="eastAsia"/>
                <w:sz w:val="24"/>
                <w:szCs w:val="24"/>
              </w:rPr>
              <w:t>講演いただき、</w:t>
            </w:r>
            <w:r w:rsidRPr="006B53F2">
              <w:rPr>
                <w:rFonts w:ascii="HG丸ｺﾞｼｯｸM-PRO" w:eastAsia="HG丸ｺﾞｼｯｸM-PRO" w:hAnsi="HG丸ｺﾞｼｯｸM-PRO" w:hint="eastAsia"/>
                <w:sz w:val="24"/>
                <w:szCs w:val="24"/>
              </w:rPr>
              <w:t>正しい情報を得て、子ども達を薬物問題特に危険ドラッグから遠ざけられるような支援ができるよう学ぶ機会</w:t>
            </w:r>
            <w:r>
              <w:rPr>
                <w:rFonts w:ascii="HG丸ｺﾞｼｯｸM-PRO" w:eastAsia="HG丸ｺﾞｼｯｸM-PRO" w:hAnsi="HG丸ｺﾞｼｯｸM-PRO" w:hint="eastAsia"/>
                <w:sz w:val="24"/>
                <w:szCs w:val="24"/>
              </w:rPr>
              <w:t>とすることとしました</w:t>
            </w:r>
            <w:r w:rsidRPr="006B53F2">
              <w:rPr>
                <w:rFonts w:ascii="HG丸ｺﾞｼｯｸM-PRO" w:eastAsia="HG丸ｺﾞｼｯｸM-PRO" w:hAnsi="HG丸ｺﾞｼｯｸM-PRO" w:hint="eastAsia"/>
                <w:sz w:val="24"/>
                <w:szCs w:val="24"/>
              </w:rPr>
              <w:t>。</w:t>
            </w:r>
          </w:p>
          <w:p w:rsidR="005C071B" w:rsidRDefault="005C071B" w:rsidP="005C071B">
            <w:pPr>
              <w:spacing w:line="340" w:lineRule="exact"/>
              <w:rPr>
                <w:rFonts w:ascii="HG丸ｺﾞｼｯｸM-PRO" w:eastAsia="HG丸ｺﾞｼｯｸM-PRO" w:hAnsi="HG丸ｺﾞｼｯｸM-PRO"/>
                <w:sz w:val="24"/>
                <w:szCs w:val="24"/>
              </w:rPr>
            </w:pPr>
          </w:p>
          <w:p w:rsidR="005C071B" w:rsidRDefault="005C071B" w:rsidP="005C071B">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＜テーマ＞</w:t>
            </w:r>
          </w:p>
          <w:p w:rsidR="005C071B" w:rsidRDefault="005C071B" w:rsidP="005C071B">
            <w:pPr>
              <w:spacing w:line="340" w:lineRule="exact"/>
              <w:ind w:leftChars="100" w:left="193" w:firstLineChars="100" w:firstLine="223"/>
              <w:rPr>
                <w:rFonts w:ascii="HG丸ｺﾞｼｯｸM-PRO" w:eastAsia="HG丸ｺﾞｼｯｸM-PRO" w:hAnsi="HG丸ｺﾞｼｯｸM-PRO"/>
                <w:sz w:val="24"/>
                <w:szCs w:val="24"/>
              </w:rPr>
            </w:pPr>
            <w:r w:rsidRPr="005C071B">
              <w:rPr>
                <w:rFonts w:ascii="HG丸ｺﾞｼｯｸM-PRO" w:eastAsia="HG丸ｺﾞｼｯｸM-PRO" w:hAnsi="HG丸ｺﾞｼｯｸM-PRO" w:hint="eastAsia"/>
                <w:sz w:val="24"/>
                <w:szCs w:val="24"/>
              </w:rPr>
              <w:t xml:space="preserve">　～学ぼう、思春期ドラッ</w:t>
            </w:r>
            <w:r w:rsidR="003C41A6">
              <w:rPr>
                <w:rFonts w:ascii="HG丸ｺﾞｼｯｸM-PRO" w:eastAsia="HG丸ｺﾞｼｯｸM-PRO" w:hAnsi="HG丸ｺﾞｼｯｸM-PRO" w:hint="eastAsia"/>
                <w:sz w:val="24"/>
                <w:szCs w:val="24"/>
              </w:rPr>
              <w:t>グ</w:t>
            </w:r>
            <w:r w:rsidRPr="005C071B">
              <w:rPr>
                <w:rFonts w:ascii="HG丸ｺﾞｼｯｸM-PRO" w:eastAsia="HG丸ｺﾞｼｯｸM-PRO" w:hAnsi="HG丸ｺﾞｼｯｸM-PRO" w:hint="eastAsia"/>
                <w:sz w:val="24"/>
                <w:szCs w:val="24"/>
              </w:rPr>
              <w:t>健康教育のあり方と危険ドラッ</w:t>
            </w:r>
            <w:r w:rsidR="003C41A6">
              <w:rPr>
                <w:rFonts w:ascii="HG丸ｺﾞｼｯｸM-PRO" w:eastAsia="HG丸ｺﾞｼｯｸM-PRO" w:hAnsi="HG丸ｺﾞｼｯｸM-PRO" w:hint="eastAsia"/>
                <w:sz w:val="24"/>
                <w:szCs w:val="24"/>
              </w:rPr>
              <w:t>グ</w:t>
            </w:r>
            <w:r w:rsidRPr="005C071B">
              <w:rPr>
                <w:rFonts w:ascii="HG丸ｺﾞｼｯｸM-PRO" w:eastAsia="HG丸ｺﾞｼｯｸM-PRO" w:hAnsi="HG丸ｺﾞｼｯｸM-PRO" w:hint="eastAsia"/>
                <w:sz w:val="24"/>
                <w:szCs w:val="24"/>
              </w:rPr>
              <w:t>の動向～</w:t>
            </w:r>
          </w:p>
          <w:p w:rsidR="004118E7" w:rsidRDefault="004118E7" w:rsidP="005C071B">
            <w:pPr>
              <w:pStyle w:val="a3"/>
              <w:ind w:leftChars="466" w:left="901" w:right="406" w:firstLineChars="300" w:firstLine="610"/>
              <w:jc w:val="right"/>
              <w:rPr>
                <w:rFonts w:ascii="HG丸ｺﾞｼｯｸM-PRO" w:eastAsia="HG丸ｺﾞｼｯｸM-PRO" w:hAnsi="ＭＳ 明朝"/>
                <w:sz w:val="22"/>
              </w:rPr>
            </w:pPr>
          </w:p>
          <w:p w:rsidR="004118E7" w:rsidRPr="00527DF0" w:rsidRDefault="004118E7" w:rsidP="005C071B">
            <w:pPr>
              <w:ind w:firstLineChars="100" w:firstLine="203"/>
              <w:rPr>
                <w:rFonts w:ascii="HG丸ｺﾞｼｯｸM-PRO" w:eastAsia="HG丸ｺﾞｼｯｸM-PRO" w:hAnsi="ＭＳ 明朝"/>
                <w:sz w:val="22"/>
              </w:rPr>
            </w:pPr>
            <w:r w:rsidRPr="00527DF0">
              <w:rPr>
                <w:rFonts w:ascii="HG丸ｺﾞｼｯｸM-PRO" w:eastAsia="HG丸ｺﾞｼｯｸM-PRO" w:hAnsi="ＭＳ 明朝" w:hint="eastAsia"/>
                <w:sz w:val="22"/>
                <w:lang w:eastAsia="zh-TW"/>
              </w:rPr>
              <w:t>＜日</w:t>
            </w:r>
            <w:r w:rsidRPr="00527DF0">
              <w:rPr>
                <w:rFonts w:ascii="HG丸ｺﾞｼｯｸM-PRO" w:eastAsia="HG丸ｺﾞｼｯｸM-PRO" w:hAnsi="ＭＳ 明朝" w:hint="eastAsia"/>
                <w:sz w:val="22"/>
              </w:rPr>
              <w:t xml:space="preserve">　</w:t>
            </w:r>
            <w:r w:rsidRPr="00527DF0">
              <w:rPr>
                <w:rFonts w:ascii="HG丸ｺﾞｼｯｸM-PRO" w:eastAsia="HG丸ｺﾞｼｯｸM-PRO" w:hAnsi="ＭＳ 明朝" w:hint="eastAsia"/>
                <w:sz w:val="22"/>
                <w:lang w:eastAsia="zh-TW"/>
              </w:rPr>
              <w:t>時＞平成2</w:t>
            </w:r>
            <w:r>
              <w:rPr>
                <w:rFonts w:ascii="HG丸ｺﾞｼｯｸM-PRO" w:eastAsia="HG丸ｺﾞｼｯｸM-PRO" w:hAnsi="ＭＳ 明朝" w:hint="eastAsia"/>
                <w:sz w:val="22"/>
              </w:rPr>
              <w:t>７</w:t>
            </w:r>
            <w:r w:rsidRPr="00527DF0">
              <w:rPr>
                <w:rFonts w:ascii="HG丸ｺﾞｼｯｸM-PRO" w:eastAsia="HG丸ｺﾞｼｯｸM-PRO" w:hAnsi="ＭＳ 明朝" w:hint="eastAsia"/>
                <w:sz w:val="22"/>
                <w:lang w:eastAsia="zh-TW"/>
              </w:rPr>
              <w:t>年</w:t>
            </w:r>
            <w:r w:rsidRPr="00527DF0">
              <w:rPr>
                <w:rFonts w:ascii="HG丸ｺﾞｼｯｸM-PRO" w:eastAsia="HG丸ｺﾞｼｯｸM-PRO" w:hAnsi="ＭＳ 明朝" w:hint="eastAsia"/>
                <w:sz w:val="22"/>
              </w:rPr>
              <w:t>７</w:t>
            </w:r>
            <w:r w:rsidRPr="00527DF0">
              <w:rPr>
                <w:rFonts w:ascii="HG丸ｺﾞｼｯｸM-PRO" w:eastAsia="HG丸ｺﾞｼｯｸM-PRO" w:hAnsi="ＭＳ 明朝" w:hint="eastAsia"/>
                <w:sz w:val="22"/>
                <w:lang w:eastAsia="zh-TW"/>
              </w:rPr>
              <w:t>月1</w:t>
            </w:r>
            <w:r>
              <w:rPr>
                <w:rFonts w:ascii="HG丸ｺﾞｼｯｸM-PRO" w:eastAsia="HG丸ｺﾞｼｯｸM-PRO" w:hAnsi="ＭＳ 明朝" w:hint="eastAsia"/>
                <w:sz w:val="22"/>
              </w:rPr>
              <w:t>８</w:t>
            </w:r>
            <w:r w:rsidRPr="00527DF0">
              <w:rPr>
                <w:rFonts w:ascii="HG丸ｺﾞｼｯｸM-PRO" w:eastAsia="HG丸ｺﾞｼｯｸM-PRO" w:hAnsi="ＭＳ 明朝" w:hint="eastAsia"/>
                <w:sz w:val="22"/>
                <w:lang w:eastAsia="zh-TW"/>
              </w:rPr>
              <w:t>日【</w:t>
            </w:r>
            <w:r>
              <w:rPr>
                <w:rFonts w:ascii="HG丸ｺﾞｼｯｸM-PRO" w:eastAsia="HG丸ｺﾞｼｯｸM-PRO" w:hAnsi="ＭＳ 明朝" w:hint="eastAsia"/>
                <w:sz w:val="22"/>
              </w:rPr>
              <w:t>土</w:t>
            </w:r>
            <w:r w:rsidRPr="00527DF0">
              <w:rPr>
                <w:rFonts w:ascii="HG丸ｺﾞｼｯｸM-PRO" w:eastAsia="HG丸ｺﾞｼｯｸM-PRO" w:hAnsi="ＭＳ 明朝" w:hint="eastAsia"/>
                <w:sz w:val="22"/>
                <w:lang w:eastAsia="zh-TW"/>
              </w:rPr>
              <w:t>】午</w:t>
            </w:r>
            <w:r w:rsidRPr="00527DF0">
              <w:rPr>
                <w:rFonts w:ascii="HG丸ｺﾞｼｯｸM-PRO" w:eastAsia="HG丸ｺﾞｼｯｸM-PRO" w:hAnsi="ＭＳ 明朝" w:hint="eastAsia"/>
                <w:sz w:val="22"/>
              </w:rPr>
              <w:t>後２</w:t>
            </w:r>
            <w:r w:rsidRPr="00527DF0">
              <w:rPr>
                <w:rFonts w:ascii="HG丸ｺﾞｼｯｸM-PRO" w:eastAsia="HG丸ｺﾞｼｯｸM-PRO" w:hAnsi="ＭＳ 明朝" w:hint="eastAsia"/>
                <w:sz w:val="22"/>
                <w:lang w:eastAsia="zh-TW"/>
              </w:rPr>
              <w:t>時</w:t>
            </w:r>
            <w:r>
              <w:rPr>
                <w:rFonts w:ascii="HG丸ｺﾞｼｯｸM-PRO" w:eastAsia="HG丸ｺﾞｼｯｸM-PRO" w:hAnsi="ＭＳ 明朝" w:hint="eastAsia"/>
                <w:sz w:val="22"/>
              </w:rPr>
              <w:t>３0分</w:t>
            </w:r>
            <w:r w:rsidRPr="00527DF0">
              <w:rPr>
                <w:rFonts w:ascii="HG丸ｺﾞｼｯｸM-PRO" w:eastAsia="HG丸ｺﾞｼｯｸM-PRO" w:hAnsi="ＭＳ 明朝" w:hint="eastAsia"/>
                <w:sz w:val="22"/>
                <w:lang w:eastAsia="zh-TW"/>
              </w:rPr>
              <w:t>～午後</w:t>
            </w:r>
            <w:r>
              <w:rPr>
                <w:rFonts w:ascii="HG丸ｺﾞｼｯｸM-PRO" w:eastAsia="HG丸ｺﾞｼｯｸM-PRO" w:hAnsi="ＭＳ 明朝" w:hint="eastAsia"/>
                <w:sz w:val="22"/>
              </w:rPr>
              <w:t>４</w:t>
            </w:r>
            <w:r w:rsidRPr="00527DF0">
              <w:rPr>
                <w:rFonts w:ascii="HG丸ｺﾞｼｯｸM-PRO" w:eastAsia="HG丸ｺﾞｼｯｸM-PRO" w:hAnsi="ＭＳ 明朝" w:hint="eastAsia"/>
                <w:sz w:val="22"/>
                <w:lang w:eastAsia="zh-TW"/>
              </w:rPr>
              <w:t>時</w:t>
            </w:r>
            <w:r>
              <w:rPr>
                <w:rFonts w:ascii="HG丸ｺﾞｼｯｸM-PRO" w:eastAsia="HG丸ｺﾞｼｯｸM-PRO" w:hAnsi="ＭＳ 明朝" w:hint="eastAsia"/>
                <w:sz w:val="22"/>
              </w:rPr>
              <w:t>０</w:t>
            </w:r>
            <w:r w:rsidRPr="00527DF0">
              <w:rPr>
                <w:rFonts w:ascii="HG丸ｺﾞｼｯｸM-PRO" w:eastAsia="HG丸ｺﾞｼｯｸM-PRO" w:hAnsi="ＭＳ 明朝" w:hint="eastAsia"/>
                <w:sz w:val="22"/>
              </w:rPr>
              <w:t>０分</w:t>
            </w:r>
          </w:p>
          <w:p w:rsidR="004118E7" w:rsidRPr="00527DF0" w:rsidRDefault="004118E7" w:rsidP="005C071B">
            <w:pPr>
              <w:ind w:firstLineChars="100" w:firstLine="203"/>
              <w:rPr>
                <w:rFonts w:ascii="HG丸ｺﾞｼｯｸM-PRO" w:eastAsia="HG丸ｺﾞｼｯｸM-PRO" w:hAnsi="ＭＳ 明朝"/>
                <w:sz w:val="22"/>
              </w:rPr>
            </w:pPr>
            <w:r w:rsidRPr="00527DF0">
              <w:rPr>
                <w:rFonts w:ascii="HG丸ｺﾞｼｯｸM-PRO" w:eastAsia="HG丸ｺﾞｼｯｸM-PRO" w:hAnsi="ＭＳ 明朝" w:hint="eastAsia"/>
                <w:sz w:val="22"/>
              </w:rPr>
              <w:t xml:space="preserve">＜会　場＞とちぎ健康の森　</w:t>
            </w:r>
            <w:r>
              <w:rPr>
                <w:rFonts w:ascii="HG丸ｺﾞｼｯｸM-PRO" w:eastAsia="HG丸ｺﾞｼｯｸM-PRO" w:hAnsi="ＭＳ 明朝" w:hint="eastAsia"/>
                <w:sz w:val="22"/>
              </w:rPr>
              <w:t>１</w:t>
            </w:r>
            <w:r w:rsidRPr="00527DF0">
              <w:rPr>
                <w:rFonts w:ascii="HG丸ｺﾞｼｯｸM-PRO" w:eastAsia="HG丸ｺﾞｼｯｸM-PRO" w:hAnsi="ＭＳ 明朝" w:hint="eastAsia"/>
                <w:sz w:val="22"/>
              </w:rPr>
              <w:t xml:space="preserve">階　</w:t>
            </w:r>
            <w:r>
              <w:rPr>
                <w:rFonts w:ascii="HG丸ｺﾞｼｯｸM-PRO" w:eastAsia="HG丸ｺﾞｼｯｸM-PRO" w:hAnsi="ＭＳ 明朝" w:hint="eastAsia"/>
                <w:sz w:val="22"/>
              </w:rPr>
              <w:t>多目的フロア</w:t>
            </w:r>
          </w:p>
          <w:p w:rsidR="004118E7" w:rsidRPr="006D68EE" w:rsidRDefault="004118E7" w:rsidP="004118E7">
            <w:pPr>
              <w:pStyle w:val="a3"/>
              <w:ind w:leftChars="466" w:left="901"/>
              <w:rPr>
                <w:rFonts w:ascii="HG丸ｺﾞｼｯｸM-PRO" w:eastAsia="HG丸ｺﾞｼｯｸM-PRO" w:hAnsi="ＭＳ 明朝"/>
                <w:sz w:val="22"/>
              </w:rPr>
            </w:pPr>
            <w:r w:rsidRPr="006D68EE">
              <w:rPr>
                <w:rFonts w:ascii="HG丸ｺﾞｼｯｸM-PRO" w:eastAsia="HG丸ｺﾞｼｯｸM-PRO" w:hAnsi="ＭＳ 明朝" w:hint="eastAsia"/>
                <w:sz w:val="22"/>
              </w:rPr>
              <w:t xml:space="preserve">〒32０-8503 　栃木県宇都宮市駒生町3337-1　</w:t>
            </w:r>
          </w:p>
          <w:p w:rsidR="004118E7" w:rsidRPr="00527DF0" w:rsidRDefault="004118E7" w:rsidP="004118E7">
            <w:pPr>
              <w:ind w:leftChars="434" w:left="839" w:firstLineChars="1800" w:firstLine="3659"/>
              <w:rPr>
                <w:rFonts w:ascii="HG丸ｺﾞｼｯｸM-PRO" w:eastAsia="HG丸ｺﾞｼｯｸM-PRO" w:hAnsi="ＭＳ 明朝"/>
                <w:sz w:val="22"/>
              </w:rPr>
            </w:pPr>
            <w:r w:rsidRPr="00527DF0">
              <w:rPr>
                <w:rFonts w:ascii="HG丸ｺﾞｼｯｸM-PRO" w:eastAsia="HG丸ｺﾞｼｯｸM-PRO" w:hAnsi="ＭＳ 明朝" w:hint="eastAsia"/>
                <w:sz w:val="22"/>
              </w:rPr>
              <w:t>電話028－622－2846</w:t>
            </w:r>
          </w:p>
          <w:p w:rsidR="004118E7" w:rsidRPr="006D68EE" w:rsidRDefault="004118E7" w:rsidP="005C071B">
            <w:pPr>
              <w:rPr>
                <w:rFonts w:ascii="HG丸ｺﾞｼｯｸM-PRO" w:eastAsia="HG丸ｺﾞｼｯｸM-PRO" w:hAnsi="HG丸ｺﾞｼｯｸM-PRO"/>
                <w:sz w:val="22"/>
              </w:rPr>
            </w:pPr>
            <w:r w:rsidRPr="006D68EE">
              <w:rPr>
                <w:rFonts w:ascii="HG丸ｺﾞｼｯｸM-PRO" w:eastAsia="HG丸ｺﾞｼｯｸM-PRO" w:hAnsi="ＭＳ 明朝" w:hint="eastAsia"/>
                <w:sz w:val="22"/>
              </w:rPr>
              <w:t xml:space="preserve">　＜講演会講師＞</w:t>
            </w:r>
            <w:r>
              <w:rPr>
                <w:rFonts w:ascii="HG丸ｺﾞｼｯｸM-PRO" w:eastAsia="HG丸ｺﾞｼｯｸM-PRO" w:hAnsi="ＭＳ 明朝" w:hint="eastAsia"/>
                <w:sz w:val="22"/>
              </w:rPr>
              <w:t xml:space="preserve">　</w:t>
            </w:r>
            <w:r w:rsidR="005C071B" w:rsidRPr="005C071B">
              <w:rPr>
                <w:rFonts w:ascii="HG丸ｺﾞｼｯｸM-PRO" w:eastAsia="HG丸ｺﾞｼｯｸM-PRO" w:hAnsi="ＭＳ 明朝" w:hint="eastAsia"/>
                <w:sz w:val="22"/>
              </w:rPr>
              <w:t>全国性教育研究団体連絡協議会</w:t>
            </w:r>
            <w:r w:rsidR="005C071B">
              <w:rPr>
                <w:rFonts w:ascii="HG丸ｺﾞｼｯｸM-PRO" w:eastAsia="HG丸ｺﾞｼｯｸM-PRO" w:hAnsi="ＭＳ 明朝" w:hint="eastAsia"/>
                <w:sz w:val="22"/>
              </w:rPr>
              <w:t xml:space="preserve">　</w:t>
            </w:r>
            <w:r w:rsidR="005C071B" w:rsidRPr="005C071B">
              <w:rPr>
                <w:rFonts w:ascii="HG丸ｺﾞｼｯｸM-PRO" w:eastAsia="HG丸ｺﾞｼｯｸM-PRO" w:hAnsi="ＭＳ 明朝" w:hint="eastAsia"/>
                <w:sz w:val="22"/>
              </w:rPr>
              <w:t>理事長</w:t>
            </w:r>
            <w:r w:rsidR="005C071B">
              <w:rPr>
                <w:rFonts w:ascii="HG丸ｺﾞｼｯｸM-PRO" w:eastAsia="HG丸ｺﾞｼｯｸM-PRO" w:hAnsi="ＭＳ 明朝" w:hint="eastAsia"/>
                <w:sz w:val="22"/>
              </w:rPr>
              <w:t xml:space="preserve">　</w:t>
            </w:r>
            <w:r w:rsidR="005C071B" w:rsidRPr="005C071B">
              <w:rPr>
                <w:rFonts w:ascii="HG丸ｺﾞｼｯｸM-PRO" w:eastAsia="HG丸ｺﾞｼｯｸM-PRO" w:hAnsi="ＭＳ 明朝" w:hint="eastAsia"/>
                <w:sz w:val="22"/>
              </w:rPr>
              <w:t>石川　哲也</w:t>
            </w:r>
            <w:r w:rsidR="005C071B">
              <w:rPr>
                <w:rFonts w:ascii="HG丸ｺﾞｼｯｸM-PRO" w:eastAsia="HG丸ｺﾞｼｯｸM-PRO" w:hAnsi="ＭＳ 明朝" w:hint="eastAsia"/>
                <w:sz w:val="22"/>
              </w:rPr>
              <w:t>氏</w:t>
            </w:r>
          </w:p>
          <w:p w:rsidR="004118E7" w:rsidRPr="00527DF0" w:rsidRDefault="004118E7" w:rsidP="005C071B">
            <w:pPr>
              <w:ind w:firstLineChars="100" w:firstLine="203"/>
              <w:rPr>
                <w:rFonts w:ascii="HG丸ｺﾞｼｯｸM-PRO" w:eastAsia="HG丸ｺﾞｼｯｸM-PRO" w:hAnsi="ＭＳ 明朝"/>
                <w:sz w:val="22"/>
              </w:rPr>
            </w:pPr>
            <w:r w:rsidRPr="00527DF0">
              <w:rPr>
                <w:rFonts w:ascii="HG丸ｺﾞｼｯｸM-PRO" w:eastAsia="HG丸ｺﾞｼｯｸM-PRO" w:hAnsi="ＭＳ 明朝" w:hint="eastAsia"/>
                <w:sz w:val="22"/>
              </w:rPr>
              <w:t>＜主　催＞とちぎ思春期研究会</w:t>
            </w:r>
            <w:r w:rsidR="00945AA8">
              <w:rPr>
                <w:rFonts w:ascii="HG丸ｺﾞｼｯｸM-PRO" w:eastAsia="HG丸ｺﾞｼｯｸM-PRO" w:hAnsi="ＭＳ 明朝" w:hint="eastAsia"/>
                <w:sz w:val="22"/>
              </w:rPr>
              <w:t xml:space="preserve">　（後援申請中</w:t>
            </w:r>
            <w:bookmarkStart w:id="0" w:name="_GoBack"/>
            <w:bookmarkEnd w:id="0"/>
            <w:r w:rsidR="00945AA8">
              <w:rPr>
                <w:rFonts w:ascii="HG丸ｺﾞｼｯｸM-PRO" w:eastAsia="HG丸ｺﾞｼｯｸM-PRO" w:hAnsi="ＭＳ 明朝" w:hint="eastAsia"/>
                <w:sz w:val="22"/>
              </w:rPr>
              <w:t>：栃木県、栃木県教育委員会）</w:t>
            </w:r>
          </w:p>
          <w:p w:rsidR="004118E7" w:rsidRDefault="004118E7" w:rsidP="005C071B">
            <w:pPr>
              <w:ind w:firstLineChars="100" w:firstLine="203"/>
              <w:rPr>
                <w:rFonts w:ascii="HG丸ｺﾞｼｯｸM-PRO" w:eastAsia="HG丸ｺﾞｼｯｸM-PRO" w:hAnsi="HG丸ｺﾞｼｯｸM-PRO"/>
                <w:sz w:val="22"/>
              </w:rPr>
            </w:pPr>
            <w:r w:rsidRPr="006D68EE">
              <w:rPr>
                <w:rFonts w:ascii="HG丸ｺﾞｼｯｸM-PRO" w:eastAsia="HG丸ｺﾞｼｯｸM-PRO" w:hAnsi="ＭＳ 明朝" w:hint="eastAsia"/>
                <w:sz w:val="22"/>
              </w:rPr>
              <w:t>＜対象者＞</w:t>
            </w:r>
            <w:r w:rsidRPr="006D68EE">
              <w:rPr>
                <w:rFonts w:ascii="HG丸ｺﾞｼｯｸM-PRO" w:eastAsia="HG丸ｺﾞｼｯｸM-PRO" w:hAnsi="HG丸ｺﾞｼｯｸM-PRO" w:hint="eastAsia"/>
                <w:sz w:val="22"/>
              </w:rPr>
              <w:t>会員及び一般（思春期保健に携わっている方々）</w:t>
            </w:r>
          </w:p>
          <w:p w:rsidR="004118E7" w:rsidRDefault="004118E7" w:rsidP="005C071B">
            <w:pPr>
              <w:ind w:firstLineChars="100" w:firstLine="203"/>
              <w:rPr>
                <w:rFonts w:ascii="HG丸ｺﾞｼｯｸM-PRO" w:eastAsia="HG丸ｺﾞｼｯｸM-PRO" w:hAnsi="ＭＳ 明朝"/>
                <w:sz w:val="22"/>
              </w:rPr>
            </w:pPr>
            <w:r w:rsidRPr="00527DF0">
              <w:rPr>
                <w:rFonts w:ascii="HG丸ｺﾞｼｯｸM-PRO" w:eastAsia="HG丸ｺﾞｼｯｸM-PRO" w:hAnsi="ＭＳ 明朝" w:hint="eastAsia"/>
                <w:sz w:val="22"/>
              </w:rPr>
              <w:t>＜参加費＞無料</w:t>
            </w:r>
            <w:r>
              <w:rPr>
                <w:rFonts w:ascii="HG丸ｺﾞｼｯｸM-PRO" w:eastAsia="HG丸ｺﾞｼｯｸM-PRO" w:hAnsi="ＭＳ 明朝" w:hint="eastAsia"/>
                <w:sz w:val="22"/>
              </w:rPr>
              <w:t>（会員）</w:t>
            </w:r>
            <w:r w:rsidR="007452EE">
              <w:rPr>
                <w:rFonts w:ascii="HG丸ｺﾞｼｯｸM-PRO" w:eastAsia="HG丸ｺﾞｼｯｸM-PRO" w:hAnsi="ＭＳ 明朝" w:hint="eastAsia"/>
                <w:sz w:val="22"/>
              </w:rPr>
              <w:t>、非会員５００円</w:t>
            </w:r>
          </w:p>
          <w:p w:rsidR="004118E7" w:rsidRDefault="004118E7" w:rsidP="005C071B">
            <w:pPr>
              <w:ind w:firstLineChars="100" w:firstLine="203"/>
              <w:rPr>
                <w:rFonts w:ascii="HG丸ｺﾞｼｯｸM-PRO" w:eastAsia="HG丸ｺﾞｼｯｸM-PRO" w:hAnsi="HG丸ｺﾞｼｯｸM-PRO"/>
                <w:sz w:val="22"/>
              </w:rPr>
            </w:pPr>
            <w:r>
              <w:rPr>
                <w:rFonts w:ascii="HG丸ｺﾞｼｯｸM-PRO" w:eastAsia="HG丸ｺﾞｼｯｸM-PRO" w:hAnsi="HG丸ｺﾞｼｯｸM-PRO" w:hint="eastAsia"/>
                <w:sz w:val="22"/>
              </w:rPr>
              <w:t>＜問い合わせ・申し込み先＞とちぎ思春期研究会事務局</w:t>
            </w:r>
          </w:p>
          <w:p w:rsidR="004118E7" w:rsidRPr="006D68EE" w:rsidRDefault="004118E7" w:rsidP="005C071B">
            <w:pPr>
              <w:ind w:firstLineChars="800" w:firstLine="1626"/>
              <w:rPr>
                <w:rFonts w:ascii="HG丸ｺﾞｼｯｸM-PRO" w:eastAsia="HG丸ｺﾞｼｯｸM-PRO" w:hAnsi="HG丸ｺﾞｼｯｸM-PRO"/>
                <w:sz w:val="22"/>
              </w:rPr>
            </w:pPr>
            <w:r>
              <w:rPr>
                <w:rFonts w:ascii="HG丸ｺﾞｼｯｸM-PRO" w:eastAsia="HG丸ｺﾞｼｯｸM-PRO" w:hAnsi="HG丸ｺﾞｼｯｸM-PRO" w:hint="eastAsia"/>
                <w:sz w:val="22"/>
              </w:rPr>
              <w:t>℡0285-58-7338、FAX0285-44-7217</w:t>
            </w:r>
          </w:p>
          <w:p w:rsidR="004118E7" w:rsidRDefault="004118E7" w:rsidP="005C071B">
            <w:pPr>
              <w:ind w:firstLineChars="100" w:firstLine="203"/>
              <w:rPr>
                <w:rFonts w:ascii="HG丸ｺﾞｼｯｸM-PRO" w:eastAsia="HG丸ｺﾞｼｯｸM-PRO" w:hAnsi="ＭＳ 明朝"/>
                <w:sz w:val="22"/>
              </w:rPr>
            </w:pPr>
            <w:r w:rsidRPr="00527DF0">
              <w:rPr>
                <w:rFonts w:ascii="HG丸ｺﾞｼｯｸM-PRO" w:eastAsia="HG丸ｺﾞｼｯｸM-PRO" w:hAnsi="ＭＳ 明朝" w:hint="eastAsia"/>
                <w:sz w:val="22"/>
              </w:rPr>
              <w:t>＜日　程＞</w:t>
            </w:r>
          </w:p>
          <w:p w:rsidR="004118E7" w:rsidRPr="00527DF0" w:rsidRDefault="004118E7" w:rsidP="004118E7">
            <w:pPr>
              <w:ind w:firstLineChars="300" w:firstLine="610"/>
              <w:rPr>
                <w:rFonts w:ascii="HG丸ｺﾞｼｯｸM-PRO" w:eastAsia="HG丸ｺﾞｼｯｸM-PRO" w:hAnsi="ＭＳ 明朝"/>
                <w:sz w:val="22"/>
              </w:rPr>
            </w:pPr>
            <w:r>
              <w:rPr>
                <w:rFonts w:ascii="HG丸ｺﾞｼｯｸM-PRO" w:eastAsia="HG丸ｺﾞｼｯｸM-PRO" w:hAnsi="ＭＳ 明朝" w:hint="eastAsia"/>
                <w:sz w:val="22"/>
              </w:rPr>
              <w:t xml:space="preserve">　【13：30－14：15】総　　会</w:t>
            </w:r>
          </w:p>
          <w:p w:rsidR="004118E7" w:rsidRPr="00527DF0" w:rsidRDefault="004118E7" w:rsidP="004118E7">
            <w:pPr>
              <w:ind w:leftChars="434" w:left="839"/>
              <w:rPr>
                <w:rFonts w:ascii="HG丸ｺﾞｼｯｸM-PRO" w:eastAsia="HG丸ｺﾞｼｯｸM-PRO" w:hAnsi="ＭＳ 明朝"/>
                <w:sz w:val="22"/>
                <w:u w:val="single"/>
              </w:rPr>
            </w:pPr>
            <w:r w:rsidRPr="00527DF0">
              <w:rPr>
                <w:rFonts w:ascii="HG丸ｺﾞｼｯｸM-PRO" w:eastAsia="HG丸ｺﾞｼｯｸM-PRO" w:hAnsi="ＭＳ 明朝" w:hint="eastAsia"/>
                <w:sz w:val="22"/>
                <w:u w:val="single"/>
              </w:rPr>
              <w:t>【</w:t>
            </w:r>
            <w:r>
              <w:rPr>
                <w:rFonts w:ascii="HG丸ｺﾞｼｯｸM-PRO" w:eastAsia="HG丸ｺﾞｼｯｸM-PRO" w:hAnsi="ＭＳ 明朝" w:hint="eastAsia"/>
                <w:sz w:val="22"/>
                <w:u w:val="single"/>
              </w:rPr>
              <w:t>14：30</w:t>
            </w:r>
            <w:r w:rsidRPr="00527DF0">
              <w:rPr>
                <w:rFonts w:ascii="HG丸ｺﾞｼｯｸM-PRO" w:eastAsia="HG丸ｺﾞｼｯｸM-PRO" w:hAnsi="ＭＳ 明朝" w:hint="eastAsia"/>
                <w:sz w:val="22"/>
                <w:u w:val="single"/>
              </w:rPr>
              <w:t>】          開    会</w:t>
            </w:r>
          </w:p>
          <w:p w:rsidR="004118E7" w:rsidRPr="00527DF0" w:rsidRDefault="004118E7" w:rsidP="004118E7">
            <w:pPr>
              <w:ind w:leftChars="434" w:left="839"/>
              <w:rPr>
                <w:rFonts w:ascii="HG丸ｺﾞｼｯｸM-PRO" w:eastAsia="HG丸ｺﾞｼｯｸM-PRO" w:hAnsi="ＭＳ 明朝"/>
                <w:sz w:val="22"/>
                <w:u w:val="single"/>
              </w:rPr>
            </w:pPr>
            <w:r w:rsidRPr="00527DF0">
              <w:rPr>
                <w:rFonts w:ascii="HG丸ｺﾞｼｯｸM-PRO" w:eastAsia="HG丸ｺﾞｼｯｸM-PRO" w:hAnsi="ＭＳ 明朝" w:hint="eastAsia"/>
                <w:sz w:val="22"/>
                <w:u w:val="single"/>
              </w:rPr>
              <w:t>【14：</w:t>
            </w:r>
            <w:r>
              <w:rPr>
                <w:rFonts w:ascii="HG丸ｺﾞｼｯｸM-PRO" w:eastAsia="HG丸ｺﾞｼｯｸM-PRO" w:hAnsi="ＭＳ 明朝" w:hint="eastAsia"/>
                <w:sz w:val="22"/>
                <w:u w:val="single"/>
              </w:rPr>
              <w:t>30</w:t>
            </w:r>
            <w:r w:rsidRPr="00527DF0">
              <w:rPr>
                <w:rFonts w:ascii="HG丸ｺﾞｼｯｸM-PRO" w:eastAsia="HG丸ｺﾞｼｯｸM-PRO" w:hAnsi="ＭＳ 明朝" w:hint="eastAsia"/>
                <w:sz w:val="22"/>
                <w:u w:val="single"/>
              </w:rPr>
              <w:t>－</w:t>
            </w:r>
            <w:r>
              <w:rPr>
                <w:rFonts w:ascii="HG丸ｺﾞｼｯｸM-PRO" w:eastAsia="HG丸ｺﾞｼｯｸM-PRO" w:hAnsi="ＭＳ 明朝" w:hint="eastAsia"/>
                <w:sz w:val="22"/>
                <w:u w:val="single"/>
              </w:rPr>
              <w:t>16</w:t>
            </w:r>
            <w:r w:rsidRPr="00527DF0">
              <w:rPr>
                <w:rFonts w:ascii="HG丸ｺﾞｼｯｸM-PRO" w:eastAsia="HG丸ｺﾞｼｯｸM-PRO" w:hAnsi="ＭＳ 明朝" w:hint="eastAsia"/>
                <w:sz w:val="22"/>
                <w:u w:val="single"/>
              </w:rPr>
              <w:t>：</w:t>
            </w:r>
            <w:r>
              <w:rPr>
                <w:rFonts w:ascii="HG丸ｺﾞｼｯｸM-PRO" w:eastAsia="HG丸ｺﾞｼｯｸM-PRO" w:hAnsi="ＭＳ 明朝" w:hint="eastAsia"/>
                <w:sz w:val="22"/>
                <w:u w:val="single"/>
              </w:rPr>
              <w:t>00</w:t>
            </w:r>
            <w:r w:rsidRPr="00527DF0">
              <w:rPr>
                <w:rFonts w:ascii="HG丸ｺﾞｼｯｸM-PRO" w:eastAsia="HG丸ｺﾞｼｯｸM-PRO" w:hAnsi="ＭＳ 明朝" w:hint="eastAsia"/>
                <w:sz w:val="22"/>
                <w:u w:val="single"/>
              </w:rPr>
              <w:t xml:space="preserve"> 】</w:t>
            </w:r>
            <w:r w:rsidRPr="00527DF0">
              <w:rPr>
                <w:rFonts w:ascii="HG丸ｺﾞｼｯｸM-PRO" w:eastAsia="HG丸ｺﾞｼｯｸM-PRO" w:hAnsi="HG丸ｺﾞｼｯｸM-PRO" w:hint="eastAsia"/>
                <w:sz w:val="22"/>
                <w:u w:val="single"/>
              </w:rPr>
              <w:t>記念講演</w:t>
            </w:r>
          </w:p>
          <w:p w:rsidR="004118E7" w:rsidRPr="00527DF0" w:rsidRDefault="004118E7" w:rsidP="004118E7">
            <w:pPr>
              <w:ind w:leftChars="434" w:left="839"/>
              <w:rPr>
                <w:rFonts w:ascii="HG丸ｺﾞｼｯｸM-PRO" w:eastAsia="HG丸ｺﾞｼｯｸM-PRO" w:hAnsi="ＭＳ 明朝"/>
                <w:sz w:val="22"/>
                <w:u w:val="single"/>
              </w:rPr>
            </w:pPr>
            <w:r w:rsidRPr="00527DF0">
              <w:rPr>
                <w:rFonts w:ascii="HG丸ｺﾞｼｯｸM-PRO" w:eastAsia="HG丸ｺﾞｼｯｸM-PRO" w:hAnsi="ＭＳ 明朝" w:hint="eastAsia"/>
                <w:sz w:val="22"/>
                <w:u w:val="single"/>
              </w:rPr>
              <w:t>【</w:t>
            </w:r>
            <w:r>
              <w:rPr>
                <w:rFonts w:ascii="HG丸ｺﾞｼｯｸM-PRO" w:eastAsia="HG丸ｺﾞｼｯｸM-PRO" w:hAnsi="ＭＳ 明朝" w:hint="eastAsia"/>
                <w:sz w:val="22"/>
                <w:u w:val="single"/>
              </w:rPr>
              <w:t>16</w:t>
            </w:r>
            <w:r w:rsidRPr="00527DF0">
              <w:rPr>
                <w:rFonts w:ascii="HG丸ｺﾞｼｯｸM-PRO" w:eastAsia="HG丸ｺﾞｼｯｸM-PRO" w:hAnsi="ＭＳ 明朝" w:hint="eastAsia"/>
                <w:sz w:val="22"/>
                <w:u w:val="single"/>
              </w:rPr>
              <w:t>：</w:t>
            </w:r>
            <w:r>
              <w:rPr>
                <w:rFonts w:ascii="HG丸ｺﾞｼｯｸM-PRO" w:eastAsia="HG丸ｺﾞｼｯｸM-PRO" w:hAnsi="ＭＳ 明朝" w:hint="eastAsia"/>
                <w:sz w:val="22"/>
                <w:u w:val="single"/>
              </w:rPr>
              <w:t>0</w:t>
            </w:r>
            <w:r w:rsidRPr="00527DF0">
              <w:rPr>
                <w:rFonts w:ascii="HG丸ｺﾞｼｯｸM-PRO" w:eastAsia="HG丸ｺﾞｼｯｸM-PRO" w:hAnsi="ＭＳ 明朝" w:hint="eastAsia"/>
                <w:sz w:val="22"/>
                <w:u w:val="single"/>
              </w:rPr>
              <w:t>0】          閉　　会</w:t>
            </w:r>
          </w:p>
          <w:p w:rsidR="004118E7" w:rsidRDefault="004118E7" w:rsidP="004118E7">
            <w:pPr>
              <w:ind w:left="128"/>
              <w:jc w:val="right"/>
              <w:rPr>
                <w:rFonts w:ascii="HG丸ｺﾞｼｯｸM-PRO" w:eastAsia="HG丸ｺﾞｼｯｸM-PRO" w:hAnsi="HG丸ｺﾞｼｯｸM-PRO"/>
                <w:b/>
                <w:i/>
                <w:sz w:val="24"/>
                <w:szCs w:val="24"/>
              </w:rPr>
            </w:pPr>
            <w:r>
              <w:rPr>
                <w:rFonts w:ascii="HG丸ｺﾞｼｯｸM-PRO" w:eastAsia="HG丸ｺﾞｼｯｸM-PRO" w:hAnsi="HG丸ｺﾞｼｯｸM-PRO" w:hint="eastAsia"/>
                <w:b/>
                <w:i/>
                <w:noProof/>
                <w:sz w:val="28"/>
                <w:szCs w:val="28"/>
              </w:rPr>
              <w:drawing>
                <wp:anchor distT="0" distB="0" distL="114300" distR="114300" simplePos="0" relativeHeight="251661312" behindDoc="0" locked="0" layoutInCell="1" allowOverlap="1">
                  <wp:simplePos x="0" y="0"/>
                  <wp:positionH relativeFrom="column">
                    <wp:posOffset>-58420</wp:posOffset>
                  </wp:positionH>
                  <wp:positionV relativeFrom="paragraph">
                    <wp:posOffset>65405</wp:posOffset>
                  </wp:positionV>
                  <wp:extent cx="5781675" cy="457200"/>
                  <wp:effectExtent l="0" t="0" r="9525" b="0"/>
                  <wp:wrapSquare wrapText="bothSides"/>
                  <wp:docPr id="4" name="図 4" descr="C:\Program Files\Microsoft Office\MEDIA\CAGCAT10\j00885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088542.wm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81675" cy="457200"/>
                          </a:xfrm>
                          <a:prstGeom prst="rect">
                            <a:avLst/>
                          </a:prstGeom>
                          <a:noFill/>
                          <a:ln>
                            <a:noFill/>
                          </a:ln>
                        </pic:spPr>
                      </pic:pic>
                    </a:graphicData>
                  </a:graphic>
                </wp:anchor>
              </w:drawing>
            </w:r>
          </w:p>
        </w:tc>
      </w:tr>
    </w:tbl>
    <w:p w:rsidR="004118E7" w:rsidRDefault="004118E7"/>
    <w:p w:rsidR="00312EF9" w:rsidRDefault="009A784F" w:rsidP="009A784F">
      <w:pPr>
        <w:jc w:val="center"/>
        <w:rPr>
          <w:rFonts w:ascii="HG丸ｺﾞｼｯｸM-PRO" w:eastAsia="HG丸ｺﾞｼｯｸM-PRO" w:hAnsi="ＭＳ 明朝"/>
          <w:sz w:val="28"/>
          <w:szCs w:val="28"/>
        </w:rPr>
      </w:pPr>
      <w:r>
        <w:rPr>
          <w:rFonts w:ascii="HG丸ｺﾞｼｯｸM-PRO" w:eastAsia="HG丸ｺﾞｼｯｸM-PRO" w:hAnsi="ＭＳ 明朝" w:hint="eastAsia"/>
          <w:sz w:val="28"/>
          <w:szCs w:val="28"/>
        </w:rPr>
        <w:t>FAX送信票</w:t>
      </w:r>
    </w:p>
    <w:tbl>
      <w:tblPr>
        <w:tblW w:w="900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55"/>
        <w:gridCol w:w="3553"/>
        <w:gridCol w:w="2792"/>
        <w:gridCol w:w="8"/>
      </w:tblGrid>
      <w:tr w:rsidR="009A784F" w:rsidTr="00387859">
        <w:trPr>
          <w:trHeight w:val="510"/>
        </w:trPr>
        <w:tc>
          <w:tcPr>
            <w:tcW w:w="2655" w:type="dxa"/>
            <w:vMerge w:val="restart"/>
          </w:tcPr>
          <w:p w:rsidR="009A784F" w:rsidRDefault="009A784F" w:rsidP="009A784F">
            <w:pPr>
              <w:jc w:val="left"/>
              <w:rPr>
                <w:rFonts w:ascii="HG丸ｺﾞｼｯｸM-PRO" w:eastAsia="HG丸ｺﾞｼｯｸM-PRO" w:hAnsi="ＭＳ 明朝"/>
                <w:sz w:val="22"/>
              </w:rPr>
            </w:pPr>
            <w:r>
              <w:rPr>
                <w:rFonts w:ascii="HG丸ｺﾞｼｯｸM-PRO" w:eastAsia="HG丸ｺﾞｼｯｸM-PRO" w:hAnsi="ＭＳ 明朝" w:hint="eastAsia"/>
                <w:sz w:val="22"/>
              </w:rPr>
              <w:t>あて先</w:t>
            </w:r>
            <w:r w:rsidR="00C225BD">
              <w:rPr>
                <w:rFonts w:ascii="HG丸ｺﾞｼｯｸM-PRO" w:eastAsia="HG丸ｺﾞｼｯｸM-PRO" w:hAnsi="ＭＳ 明朝" w:hint="eastAsia"/>
                <w:sz w:val="22"/>
              </w:rPr>
              <w:t>：</w:t>
            </w:r>
          </w:p>
          <w:p w:rsidR="009A784F" w:rsidRDefault="009A784F" w:rsidP="009A784F">
            <w:pPr>
              <w:jc w:val="left"/>
              <w:rPr>
                <w:rFonts w:ascii="HG丸ｺﾞｼｯｸM-PRO" w:eastAsia="HG丸ｺﾞｼｯｸM-PRO" w:hAnsi="ＭＳ 明朝"/>
                <w:sz w:val="22"/>
              </w:rPr>
            </w:pPr>
            <w:r>
              <w:rPr>
                <w:rFonts w:ascii="HG丸ｺﾞｼｯｸM-PRO" w:eastAsia="HG丸ｺﾞｼｯｸM-PRO" w:hAnsi="ＭＳ 明朝" w:hint="eastAsia"/>
                <w:sz w:val="22"/>
              </w:rPr>
              <w:t>とちぎ思春期研究会事務局</w:t>
            </w:r>
          </w:p>
          <w:p w:rsidR="009A784F" w:rsidRDefault="009A784F" w:rsidP="009A784F">
            <w:pPr>
              <w:jc w:val="left"/>
              <w:rPr>
                <w:rFonts w:ascii="HG丸ｺﾞｼｯｸM-PRO" w:eastAsia="HG丸ｺﾞｼｯｸM-PRO" w:hAnsi="ＭＳ 明朝"/>
                <w:sz w:val="22"/>
              </w:rPr>
            </w:pPr>
          </w:p>
          <w:p w:rsidR="009A784F" w:rsidRDefault="009A784F" w:rsidP="009A784F">
            <w:pPr>
              <w:jc w:val="left"/>
              <w:rPr>
                <w:rFonts w:ascii="HG丸ｺﾞｼｯｸM-PRO" w:eastAsia="HG丸ｺﾞｼｯｸM-PRO" w:hAnsi="ＭＳ 明朝"/>
                <w:sz w:val="22"/>
              </w:rPr>
            </w:pPr>
            <w:r>
              <w:rPr>
                <w:rFonts w:ascii="HG丸ｺﾞｼｯｸM-PRO" w:eastAsia="HG丸ｺﾞｼｯｸM-PRO" w:hAnsi="ＭＳ 明朝" w:hint="eastAsia"/>
                <w:sz w:val="22"/>
              </w:rPr>
              <w:t>FAX</w:t>
            </w:r>
          </w:p>
          <w:p w:rsidR="009A784F" w:rsidRPr="009A784F" w:rsidRDefault="009A784F" w:rsidP="00550983">
            <w:pPr>
              <w:ind w:firstLineChars="200" w:firstLine="407"/>
              <w:jc w:val="left"/>
              <w:rPr>
                <w:rFonts w:ascii="HG丸ｺﾞｼｯｸM-PRO" w:eastAsia="HG丸ｺﾞｼｯｸM-PRO" w:hAnsi="ＭＳ 明朝"/>
                <w:sz w:val="22"/>
              </w:rPr>
            </w:pPr>
            <w:r>
              <w:rPr>
                <w:rFonts w:ascii="HG丸ｺﾞｼｯｸM-PRO" w:eastAsia="HG丸ｺﾞｼｯｸM-PRO" w:hAnsi="ＭＳ 明朝" w:hint="eastAsia"/>
                <w:sz w:val="22"/>
              </w:rPr>
              <w:t>0285-44</w:t>
            </w:r>
            <w:r w:rsidR="00550983">
              <w:rPr>
                <w:rFonts w:ascii="HG丸ｺﾞｼｯｸM-PRO" w:eastAsia="HG丸ｺﾞｼｯｸM-PRO" w:hAnsi="ＭＳ 明朝" w:hint="eastAsia"/>
                <w:sz w:val="22"/>
              </w:rPr>
              <w:t>-</w:t>
            </w:r>
            <w:r>
              <w:rPr>
                <w:rFonts w:ascii="HG丸ｺﾞｼｯｸM-PRO" w:eastAsia="HG丸ｺﾞｼｯｸM-PRO" w:hAnsi="ＭＳ 明朝" w:hint="eastAsia"/>
                <w:sz w:val="22"/>
              </w:rPr>
              <w:t>7217</w:t>
            </w:r>
          </w:p>
        </w:tc>
        <w:tc>
          <w:tcPr>
            <w:tcW w:w="3553" w:type="dxa"/>
            <w:vMerge w:val="restart"/>
          </w:tcPr>
          <w:p w:rsidR="009A784F" w:rsidRDefault="009A784F" w:rsidP="009A784F">
            <w:pPr>
              <w:jc w:val="left"/>
              <w:rPr>
                <w:rFonts w:ascii="HG丸ｺﾞｼｯｸM-PRO" w:eastAsia="HG丸ｺﾞｼｯｸM-PRO" w:hAnsi="ＭＳ 明朝"/>
                <w:sz w:val="22"/>
              </w:rPr>
            </w:pPr>
            <w:r>
              <w:rPr>
                <w:rFonts w:ascii="HG丸ｺﾞｼｯｸM-PRO" w:eastAsia="HG丸ｺﾞｼｯｸM-PRO" w:hAnsi="ＭＳ 明朝" w:hint="eastAsia"/>
                <w:sz w:val="22"/>
              </w:rPr>
              <w:t>とちぎ思春期研究会</w:t>
            </w:r>
          </w:p>
          <w:p w:rsidR="009A784F" w:rsidRDefault="009A784F" w:rsidP="009A784F">
            <w:pPr>
              <w:jc w:val="left"/>
              <w:rPr>
                <w:rFonts w:ascii="HG丸ｺﾞｼｯｸM-PRO" w:eastAsia="HG丸ｺﾞｼｯｸM-PRO" w:hAnsi="ＭＳ 明朝"/>
                <w:sz w:val="22"/>
              </w:rPr>
            </w:pPr>
          </w:p>
          <w:p w:rsidR="009A784F" w:rsidRDefault="009A784F" w:rsidP="009A784F">
            <w:pPr>
              <w:jc w:val="left"/>
              <w:rPr>
                <w:rFonts w:ascii="HG丸ｺﾞｼｯｸM-PRO" w:eastAsia="HG丸ｺﾞｼｯｸM-PRO" w:hAnsi="ＭＳ 明朝"/>
                <w:sz w:val="22"/>
              </w:rPr>
            </w:pPr>
            <w:r>
              <w:rPr>
                <w:rFonts w:ascii="HG丸ｺﾞｼｯｸM-PRO" w:eastAsia="HG丸ｺﾞｼｯｸM-PRO" w:hAnsi="ＭＳ 明朝" w:hint="eastAsia"/>
                <w:sz w:val="22"/>
              </w:rPr>
              <w:t>総会時記念講演会の出席者について</w:t>
            </w:r>
          </w:p>
        </w:tc>
        <w:tc>
          <w:tcPr>
            <w:tcW w:w="2800" w:type="dxa"/>
            <w:gridSpan w:val="2"/>
            <w:tcBorders>
              <w:bottom w:val="dashSmallGap" w:sz="4" w:space="0" w:color="auto"/>
              <w:right w:val="single" w:sz="4" w:space="0" w:color="auto"/>
            </w:tcBorders>
            <w:vAlign w:val="center"/>
          </w:tcPr>
          <w:p w:rsidR="009A784F" w:rsidRDefault="009A784F" w:rsidP="009A784F">
            <w:pPr>
              <w:rPr>
                <w:rFonts w:ascii="HG丸ｺﾞｼｯｸM-PRO" w:eastAsia="HG丸ｺﾞｼｯｸM-PRO" w:hAnsi="ＭＳ 明朝"/>
                <w:sz w:val="22"/>
              </w:rPr>
            </w:pPr>
            <w:r>
              <w:rPr>
                <w:rFonts w:ascii="HG丸ｺﾞｼｯｸM-PRO" w:eastAsia="HG丸ｺﾞｼｯｸM-PRO" w:hAnsi="ＭＳ 明朝" w:hint="eastAsia"/>
                <w:sz w:val="22"/>
              </w:rPr>
              <w:t>発　信：</w:t>
            </w:r>
          </w:p>
        </w:tc>
      </w:tr>
      <w:tr w:rsidR="009A784F" w:rsidTr="00387859">
        <w:trPr>
          <w:gridAfter w:val="1"/>
          <w:wAfter w:w="8" w:type="dxa"/>
          <w:trHeight w:val="510"/>
        </w:trPr>
        <w:tc>
          <w:tcPr>
            <w:tcW w:w="2655" w:type="dxa"/>
            <w:vMerge/>
          </w:tcPr>
          <w:p w:rsidR="009A784F" w:rsidRDefault="009A784F" w:rsidP="009A784F">
            <w:pPr>
              <w:jc w:val="left"/>
              <w:rPr>
                <w:rFonts w:ascii="HG丸ｺﾞｼｯｸM-PRO" w:eastAsia="HG丸ｺﾞｼｯｸM-PRO" w:hAnsi="ＭＳ 明朝"/>
                <w:sz w:val="22"/>
              </w:rPr>
            </w:pPr>
          </w:p>
        </w:tc>
        <w:tc>
          <w:tcPr>
            <w:tcW w:w="3553" w:type="dxa"/>
            <w:vMerge/>
          </w:tcPr>
          <w:p w:rsidR="009A784F" w:rsidRDefault="009A784F" w:rsidP="009A784F">
            <w:pPr>
              <w:jc w:val="left"/>
              <w:rPr>
                <w:rFonts w:ascii="HG丸ｺﾞｼｯｸM-PRO" w:eastAsia="HG丸ｺﾞｼｯｸM-PRO" w:hAnsi="ＭＳ 明朝"/>
                <w:sz w:val="22"/>
              </w:rPr>
            </w:pPr>
          </w:p>
        </w:tc>
        <w:tc>
          <w:tcPr>
            <w:tcW w:w="2792" w:type="dxa"/>
            <w:tcBorders>
              <w:top w:val="dashSmallGap" w:sz="4" w:space="0" w:color="auto"/>
              <w:bottom w:val="dashSmallGap" w:sz="4" w:space="0" w:color="auto"/>
            </w:tcBorders>
            <w:vAlign w:val="center"/>
          </w:tcPr>
          <w:p w:rsidR="009A784F" w:rsidRDefault="009A784F" w:rsidP="009A784F">
            <w:pPr>
              <w:rPr>
                <w:rFonts w:ascii="HG丸ｺﾞｼｯｸM-PRO" w:eastAsia="HG丸ｺﾞｼｯｸM-PRO" w:hAnsi="ＭＳ 明朝"/>
                <w:sz w:val="22"/>
              </w:rPr>
            </w:pPr>
            <w:r>
              <w:rPr>
                <w:rFonts w:ascii="HG丸ｺﾞｼｯｸM-PRO" w:eastAsia="HG丸ｺﾞｼｯｸM-PRO" w:hAnsi="ＭＳ 明朝" w:hint="eastAsia"/>
                <w:sz w:val="22"/>
              </w:rPr>
              <w:t>所　属：</w:t>
            </w:r>
          </w:p>
        </w:tc>
      </w:tr>
      <w:tr w:rsidR="009A784F" w:rsidTr="00387859">
        <w:trPr>
          <w:gridAfter w:val="1"/>
          <w:wAfter w:w="8" w:type="dxa"/>
          <w:trHeight w:val="480"/>
        </w:trPr>
        <w:tc>
          <w:tcPr>
            <w:tcW w:w="2655" w:type="dxa"/>
            <w:vMerge/>
          </w:tcPr>
          <w:p w:rsidR="009A784F" w:rsidRDefault="009A784F" w:rsidP="009A784F">
            <w:pPr>
              <w:jc w:val="left"/>
              <w:rPr>
                <w:rFonts w:ascii="HG丸ｺﾞｼｯｸM-PRO" w:eastAsia="HG丸ｺﾞｼｯｸM-PRO" w:hAnsi="ＭＳ 明朝"/>
                <w:sz w:val="22"/>
              </w:rPr>
            </w:pPr>
          </w:p>
        </w:tc>
        <w:tc>
          <w:tcPr>
            <w:tcW w:w="3553" w:type="dxa"/>
            <w:vMerge/>
          </w:tcPr>
          <w:p w:rsidR="009A784F" w:rsidRDefault="009A784F" w:rsidP="009A784F">
            <w:pPr>
              <w:jc w:val="left"/>
              <w:rPr>
                <w:rFonts w:ascii="HG丸ｺﾞｼｯｸM-PRO" w:eastAsia="HG丸ｺﾞｼｯｸM-PRO" w:hAnsi="ＭＳ 明朝"/>
                <w:sz w:val="22"/>
              </w:rPr>
            </w:pPr>
          </w:p>
        </w:tc>
        <w:tc>
          <w:tcPr>
            <w:tcW w:w="2792" w:type="dxa"/>
            <w:tcBorders>
              <w:top w:val="dashSmallGap" w:sz="4" w:space="0" w:color="auto"/>
            </w:tcBorders>
            <w:vAlign w:val="center"/>
          </w:tcPr>
          <w:p w:rsidR="009A784F" w:rsidRDefault="009A784F" w:rsidP="009A784F">
            <w:pPr>
              <w:rPr>
                <w:rFonts w:ascii="HG丸ｺﾞｼｯｸM-PRO" w:eastAsia="HG丸ｺﾞｼｯｸM-PRO" w:hAnsi="ＭＳ 明朝"/>
                <w:sz w:val="22"/>
              </w:rPr>
            </w:pPr>
            <w:r>
              <w:rPr>
                <w:rFonts w:ascii="HG丸ｺﾞｼｯｸM-PRO" w:eastAsia="HG丸ｺﾞｼｯｸM-PRO" w:hAnsi="ＭＳ 明朝" w:hint="eastAsia"/>
                <w:sz w:val="22"/>
              </w:rPr>
              <w:t>担当者：</w:t>
            </w:r>
          </w:p>
        </w:tc>
      </w:tr>
    </w:tbl>
    <w:p w:rsidR="009A784F" w:rsidRDefault="009A784F" w:rsidP="009A784F">
      <w:pPr>
        <w:jc w:val="left"/>
        <w:rPr>
          <w:rFonts w:ascii="HG丸ｺﾞｼｯｸM-PRO" w:eastAsia="HG丸ｺﾞｼｯｸM-PRO" w:hAnsi="ＭＳ 明朝"/>
          <w:sz w:val="22"/>
        </w:rPr>
      </w:pPr>
    </w:p>
    <w:p w:rsidR="00550983" w:rsidRDefault="00550983" w:rsidP="009A784F">
      <w:pPr>
        <w:jc w:val="left"/>
        <w:rPr>
          <w:rFonts w:ascii="HG丸ｺﾞｼｯｸM-PRO" w:eastAsia="HG丸ｺﾞｼｯｸM-PRO" w:hAnsi="ＭＳ 明朝"/>
          <w:sz w:val="22"/>
        </w:rPr>
      </w:pPr>
    </w:p>
    <w:p w:rsidR="00550983" w:rsidRDefault="00550983" w:rsidP="009A784F">
      <w:pPr>
        <w:jc w:val="left"/>
        <w:rPr>
          <w:rFonts w:ascii="HG丸ｺﾞｼｯｸM-PRO" w:eastAsia="HG丸ｺﾞｼｯｸM-PRO" w:hAnsi="ＭＳ 明朝"/>
          <w:sz w:val="22"/>
        </w:rPr>
      </w:pPr>
    </w:p>
    <w:p w:rsidR="00550983" w:rsidRPr="00387859" w:rsidRDefault="00550983" w:rsidP="00550983">
      <w:pPr>
        <w:jc w:val="center"/>
        <w:rPr>
          <w:rFonts w:ascii="HG丸ｺﾞｼｯｸM-PRO" w:eastAsia="HG丸ｺﾞｼｯｸM-PRO" w:hAnsi="ＭＳ 明朝"/>
          <w:sz w:val="24"/>
          <w:szCs w:val="24"/>
        </w:rPr>
      </w:pPr>
      <w:r w:rsidRPr="00387859">
        <w:rPr>
          <w:rFonts w:ascii="HG丸ｺﾞｼｯｸM-PRO" w:eastAsia="HG丸ｺﾞｼｯｸM-PRO" w:hAnsi="ＭＳ 明朝" w:hint="eastAsia"/>
          <w:sz w:val="24"/>
          <w:szCs w:val="24"/>
        </w:rPr>
        <w:t>とちぎ思春期研究会総会時記念講演会（7月１</w:t>
      </w:r>
      <w:r w:rsidR="002040DC">
        <w:rPr>
          <w:rFonts w:ascii="HG丸ｺﾞｼｯｸM-PRO" w:eastAsia="HG丸ｺﾞｼｯｸM-PRO" w:hAnsi="ＭＳ 明朝" w:hint="eastAsia"/>
          <w:sz w:val="24"/>
          <w:szCs w:val="24"/>
        </w:rPr>
        <w:t>８</w:t>
      </w:r>
      <w:r w:rsidRPr="00387859">
        <w:rPr>
          <w:rFonts w:ascii="HG丸ｺﾞｼｯｸM-PRO" w:eastAsia="HG丸ｺﾞｼｯｸM-PRO" w:hAnsi="ＭＳ 明朝" w:hint="eastAsia"/>
          <w:sz w:val="24"/>
          <w:szCs w:val="24"/>
        </w:rPr>
        <w:t>日）の出席者</w:t>
      </w:r>
    </w:p>
    <w:p w:rsidR="00550983" w:rsidRDefault="00550983" w:rsidP="00550983">
      <w:pPr>
        <w:jc w:val="center"/>
        <w:rPr>
          <w:rFonts w:ascii="HG丸ｺﾞｼｯｸM-PRO" w:eastAsia="HG丸ｺﾞｼｯｸM-PRO" w:hAnsi="ＭＳ 明朝"/>
          <w:sz w:val="22"/>
        </w:rPr>
      </w:pPr>
    </w:p>
    <w:p w:rsidR="00550983" w:rsidRDefault="00550983" w:rsidP="00550983">
      <w:pPr>
        <w:jc w:val="center"/>
        <w:rPr>
          <w:rFonts w:ascii="HG丸ｺﾞｼｯｸM-PRO" w:eastAsia="HG丸ｺﾞｼｯｸM-PRO" w:hAnsi="ＭＳ 明朝"/>
          <w:sz w:val="22"/>
        </w:rPr>
      </w:pPr>
    </w:p>
    <w:tbl>
      <w:tblPr>
        <w:tblW w:w="91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30"/>
        <w:gridCol w:w="1920"/>
        <w:gridCol w:w="2775"/>
        <w:gridCol w:w="1980"/>
      </w:tblGrid>
      <w:tr w:rsidR="00550983" w:rsidTr="00550983">
        <w:trPr>
          <w:trHeight w:val="870"/>
        </w:trPr>
        <w:tc>
          <w:tcPr>
            <w:tcW w:w="2430" w:type="dxa"/>
            <w:vAlign w:val="center"/>
          </w:tcPr>
          <w:p w:rsidR="00550983" w:rsidRDefault="00550983" w:rsidP="00550983">
            <w:pPr>
              <w:jc w:val="center"/>
              <w:rPr>
                <w:rFonts w:ascii="HG丸ｺﾞｼｯｸM-PRO" w:eastAsia="HG丸ｺﾞｼｯｸM-PRO" w:hAnsi="ＭＳ 明朝"/>
                <w:sz w:val="22"/>
              </w:rPr>
            </w:pPr>
            <w:r>
              <w:rPr>
                <w:rFonts w:ascii="HG丸ｺﾞｼｯｸM-PRO" w:eastAsia="HG丸ｺﾞｼｯｸM-PRO" w:hAnsi="ＭＳ 明朝" w:hint="eastAsia"/>
                <w:sz w:val="22"/>
              </w:rPr>
              <w:t>所　　属</w:t>
            </w:r>
          </w:p>
        </w:tc>
        <w:tc>
          <w:tcPr>
            <w:tcW w:w="1920" w:type="dxa"/>
            <w:vAlign w:val="center"/>
          </w:tcPr>
          <w:p w:rsidR="00550983" w:rsidRDefault="00550983" w:rsidP="00550983">
            <w:pPr>
              <w:jc w:val="center"/>
              <w:rPr>
                <w:rFonts w:ascii="HG丸ｺﾞｼｯｸM-PRO" w:eastAsia="HG丸ｺﾞｼｯｸM-PRO" w:hAnsi="ＭＳ 明朝"/>
                <w:sz w:val="22"/>
              </w:rPr>
            </w:pPr>
            <w:r>
              <w:rPr>
                <w:rFonts w:ascii="HG丸ｺﾞｼｯｸM-PRO" w:eastAsia="HG丸ｺﾞｼｯｸM-PRO" w:hAnsi="ＭＳ 明朝" w:hint="eastAsia"/>
                <w:sz w:val="22"/>
              </w:rPr>
              <w:t>職　名</w:t>
            </w:r>
          </w:p>
        </w:tc>
        <w:tc>
          <w:tcPr>
            <w:tcW w:w="2775" w:type="dxa"/>
            <w:vAlign w:val="center"/>
          </w:tcPr>
          <w:p w:rsidR="00550983" w:rsidRDefault="00550983" w:rsidP="00550983">
            <w:pPr>
              <w:jc w:val="center"/>
              <w:rPr>
                <w:rFonts w:ascii="HG丸ｺﾞｼｯｸM-PRO" w:eastAsia="HG丸ｺﾞｼｯｸM-PRO" w:hAnsi="ＭＳ 明朝"/>
                <w:sz w:val="22"/>
              </w:rPr>
            </w:pPr>
            <w:r>
              <w:rPr>
                <w:rFonts w:ascii="HG丸ｺﾞｼｯｸM-PRO" w:eastAsia="HG丸ｺﾞｼｯｸM-PRO" w:hAnsi="ＭＳ 明朝" w:hint="eastAsia"/>
                <w:sz w:val="22"/>
              </w:rPr>
              <w:t>氏　　名</w:t>
            </w:r>
          </w:p>
        </w:tc>
        <w:tc>
          <w:tcPr>
            <w:tcW w:w="1980" w:type="dxa"/>
            <w:vAlign w:val="center"/>
          </w:tcPr>
          <w:p w:rsidR="00550983" w:rsidRDefault="00550983" w:rsidP="00550983">
            <w:pPr>
              <w:jc w:val="center"/>
              <w:rPr>
                <w:rFonts w:ascii="HG丸ｺﾞｼｯｸM-PRO" w:eastAsia="HG丸ｺﾞｼｯｸM-PRO" w:hAnsi="ＭＳ 明朝"/>
                <w:sz w:val="22"/>
              </w:rPr>
            </w:pPr>
            <w:r>
              <w:rPr>
                <w:rFonts w:ascii="HG丸ｺﾞｼｯｸM-PRO" w:eastAsia="HG丸ｺﾞｼｯｸM-PRO" w:hAnsi="ＭＳ 明朝" w:hint="eastAsia"/>
                <w:sz w:val="22"/>
              </w:rPr>
              <w:t>備　考</w:t>
            </w:r>
          </w:p>
        </w:tc>
      </w:tr>
      <w:tr w:rsidR="00550983" w:rsidTr="00550983">
        <w:trPr>
          <w:trHeight w:val="945"/>
        </w:trPr>
        <w:tc>
          <w:tcPr>
            <w:tcW w:w="2430" w:type="dxa"/>
            <w:vAlign w:val="center"/>
          </w:tcPr>
          <w:p w:rsidR="00550983" w:rsidRDefault="00550983" w:rsidP="00550983">
            <w:pPr>
              <w:jc w:val="center"/>
              <w:rPr>
                <w:rFonts w:ascii="HG丸ｺﾞｼｯｸM-PRO" w:eastAsia="HG丸ｺﾞｼｯｸM-PRO" w:hAnsi="ＭＳ 明朝"/>
                <w:sz w:val="22"/>
              </w:rPr>
            </w:pPr>
          </w:p>
        </w:tc>
        <w:tc>
          <w:tcPr>
            <w:tcW w:w="1920" w:type="dxa"/>
            <w:vAlign w:val="center"/>
          </w:tcPr>
          <w:p w:rsidR="00550983" w:rsidRDefault="00550983" w:rsidP="00550983">
            <w:pPr>
              <w:jc w:val="center"/>
              <w:rPr>
                <w:rFonts w:ascii="HG丸ｺﾞｼｯｸM-PRO" w:eastAsia="HG丸ｺﾞｼｯｸM-PRO" w:hAnsi="ＭＳ 明朝"/>
                <w:sz w:val="22"/>
              </w:rPr>
            </w:pPr>
          </w:p>
        </w:tc>
        <w:tc>
          <w:tcPr>
            <w:tcW w:w="2775" w:type="dxa"/>
            <w:vAlign w:val="center"/>
          </w:tcPr>
          <w:p w:rsidR="00550983" w:rsidRDefault="00550983" w:rsidP="00550983">
            <w:pPr>
              <w:jc w:val="center"/>
              <w:rPr>
                <w:rFonts w:ascii="HG丸ｺﾞｼｯｸM-PRO" w:eastAsia="HG丸ｺﾞｼｯｸM-PRO" w:hAnsi="ＭＳ 明朝"/>
                <w:sz w:val="22"/>
              </w:rPr>
            </w:pPr>
          </w:p>
        </w:tc>
        <w:tc>
          <w:tcPr>
            <w:tcW w:w="1980" w:type="dxa"/>
            <w:vAlign w:val="center"/>
          </w:tcPr>
          <w:p w:rsidR="00550983" w:rsidRDefault="00550983" w:rsidP="00550983">
            <w:pPr>
              <w:jc w:val="center"/>
              <w:rPr>
                <w:rFonts w:ascii="HG丸ｺﾞｼｯｸM-PRO" w:eastAsia="HG丸ｺﾞｼｯｸM-PRO" w:hAnsi="ＭＳ 明朝"/>
                <w:sz w:val="22"/>
              </w:rPr>
            </w:pPr>
          </w:p>
        </w:tc>
      </w:tr>
      <w:tr w:rsidR="00550983" w:rsidTr="00550983">
        <w:trPr>
          <w:trHeight w:val="930"/>
        </w:trPr>
        <w:tc>
          <w:tcPr>
            <w:tcW w:w="2430" w:type="dxa"/>
            <w:vAlign w:val="center"/>
          </w:tcPr>
          <w:p w:rsidR="00550983" w:rsidRDefault="00550983" w:rsidP="00550983">
            <w:pPr>
              <w:jc w:val="center"/>
              <w:rPr>
                <w:rFonts w:ascii="HG丸ｺﾞｼｯｸM-PRO" w:eastAsia="HG丸ｺﾞｼｯｸM-PRO" w:hAnsi="ＭＳ 明朝"/>
                <w:sz w:val="22"/>
              </w:rPr>
            </w:pPr>
          </w:p>
        </w:tc>
        <w:tc>
          <w:tcPr>
            <w:tcW w:w="1920" w:type="dxa"/>
            <w:vAlign w:val="center"/>
          </w:tcPr>
          <w:p w:rsidR="00550983" w:rsidRDefault="00550983" w:rsidP="00550983">
            <w:pPr>
              <w:jc w:val="center"/>
              <w:rPr>
                <w:rFonts w:ascii="HG丸ｺﾞｼｯｸM-PRO" w:eastAsia="HG丸ｺﾞｼｯｸM-PRO" w:hAnsi="ＭＳ 明朝"/>
                <w:sz w:val="22"/>
              </w:rPr>
            </w:pPr>
          </w:p>
        </w:tc>
        <w:tc>
          <w:tcPr>
            <w:tcW w:w="2775" w:type="dxa"/>
            <w:vAlign w:val="center"/>
          </w:tcPr>
          <w:p w:rsidR="00550983" w:rsidRDefault="00550983" w:rsidP="00550983">
            <w:pPr>
              <w:jc w:val="center"/>
              <w:rPr>
                <w:rFonts w:ascii="HG丸ｺﾞｼｯｸM-PRO" w:eastAsia="HG丸ｺﾞｼｯｸM-PRO" w:hAnsi="ＭＳ 明朝"/>
                <w:sz w:val="22"/>
              </w:rPr>
            </w:pPr>
          </w:p>
        </w:tc>
        <w:tc>
          <w:tcPr>
            <w:tcW w:w="1980" w:type="dxa"/>
            <w:vAlign w:val="center"/>
          </w:tcPr>
          <w:p w:rsidR="00550983" w:rsidRDefault="00550983" w:rsidP="00550983">
            <w:pPr>
              <w:jc w:val="center"/>
              <w:rPr>
                <w:rFonts w:ascii="HG丸ｺﾞｼｯｸM-PRO" w:eastAsia="HG丸ｺﾞｼｯｸM-PRO" w:hAnsi="ＭＳ 明朝"/>
                <w:sz w:val="22"/>
              </w:rPr>
            </w:pPr>
          </w:p>
        </w:tc>
      </w:tr>
      <w:tr w:rsidR="00550983" w:rsidTr="00550983">
        <w:trPr>
          <w:trHeight w:val="960"/>
        </w:trPr>
        <w:tc>
          <w:tcPr>
            <w:tcW w:w="2430" w:type="dxa"/>
            <w:vAlign w:val="center"/>
          </w:tcPr>
          <w:p w:rsidR="00550983" w:rsidRDefault="00550983" w:rsidP="00550983">
            <w:pPr>
              <w:jc w:val="center"/>
              <w:rPr>
                <w:rFonts w:ascii="HG丸ｺﾞｼｯｸM-PRO" w:eastAsia="HG丸ｺﾞｼｯｸM-PRO" w:hAnsi="ＭＳ 明朝"/>
                <w:sz w:val="22"/>
              </w:rPr>
            </w:pPr>
          </w:p>
        </w:tc>
        <w:tc>
          <w:tcPr>
            <w:tcW w:w="1920" w:type="dxa"/>
            <w:vAlign w:val="center"/>
          </w:tcPr>
          <w:p w:rsidR="00550983" w:rsidRDefault="00550983" w:rsidP="00550983">
            <w:pPr>
              <w:jc w:val="center"/>
              <w:rPr>
                <w:rFonts w:ascii="HG丸ｺﾞｼｯｸM-PRO" w:eastAsia="HG丸ｺﾞｼｯｸM-PRO" w:hAnsi="ＭＳ 明朝"/>
                <w:sz w:val="22"/>
              </w:rPr>
            </w:pPr>
          </w:p>
        </w:tc>
        <w:tc>
          <w:tcPr>
            <w:tcW w:w="2775" w:type="dxa"/>
            <w:vAlign w:val="center"/>
          </w:tcPr>
          <w:p w:rsidR="00550983" w:rsidRDefault="00550983" w:rsidP="00550983">
            <w:pPr>
              <w:jc w:val="center"/>
              <w:rPr>
                <w:rFonts w:ascii="HG丸ｺﾞｼｯｸM-PRO" w:eastAsia="HG丸ｺﾞｼｯｸM-PRO" w:hAnsi="ＭＳ 明朝"/>
                <w:sz w:val="22"/>
              </w:rPr>
            </w:pPr>
          </w:p>
        </w:tc>
        <w:tc>
          <w:tcPr>
            <w:tcW w:w="1980" w:type="dxa"/>
            <w:vAlign w:val="center"/>
          </w:tcPr>
          <w:p w:rsidR="00550983" w:rsidRDefault="00550983" w:rsidP="00550983">
            <w:pPr>
              <w:jc w:val="center"/>
              <w:rPr>
                <w:rFonts w:ascii="HG丸ｺﾞｼｯｸM-PRO" w:eastAsia="HG丸ｺﾞｼｯｸM-PRO" w:hAnsi="ＭＳ 明朝"/>
                <w:sz w:val="22"/>
              </w:rPr>
            </w:pPr>
          </w:p>
        </w:tc>
      </w:tr>
      <w:tr w:rsidR="00550983" w:rsidTr="00550983">
        <w:trPr>
          <w:trHeight w:val="900"/>
        </w:trPr>
        <w:tc>
          <w:tcPr>
            <w:tcW w:w="2430" w:type="dxa"/>
            <w:vAlign w:val="center"/>
          </w:tcPr>
          <w:p w:rsidR="00550983" w:rsidRDefault="00550983" w:rsidP="00550983">
            <w:pPr>
              <w:jc w:val="center"/>
              <w:rPr>
                <w:rFonts w:ascii="HG丸ｺﾞｼｯｸM-PRO" w:eastAsia="HG丸ｺﾞｼｯｸM-PRO" w:hAnsi="ＭＳ 明朝"/>
                <w:sz w:val="22"/>
              </w:rPr>
            </w:pPr>
          </w:p>
        </w:tc>
        <w:tc>
          <w:tcPr>
            <w:tcW w:w="1920" w:type="dxa"/>
            <w:vAlign w:val="center"/>
          </w:tcPr>
          <w:p w:rsidR="00550983" w:rsidRDefault="00550983" w:rsidP="00550983">
            <w:pPr>
              <w:jc w:val="center"/>
              <w:rPr>
                <w:rFonts w:ascii="HG丸ｺﾞｼｯｸM-PRO" w:eastAsia="HG丸ｺﾞｼｯｸM-PRO" w:hAnsi="ＭＳ 明朝"/>
                <w:sz w:val="22"/>
              </w:rPr>
            </w:pPr>
          </w:p>
        </w:tc>
        <w:tc>
          <w:tcPr>
            <w:tcW w:w="2775" w:type="dxa"/>
            <w:vAlign w:val="center"/>
          </w:tcPr>
          <w:p w:rsidR="00550983" w:rsidRDefault="00550983" w:rsidP="00550983">
            <w:pPr>
              <w:jc w:val="center"/>
              <w:rPr>
                <w:rFonts w:ascii="HG丸ｺﾞｼｯｸM-PRO" w:eastAsia="HG丸ｺﾞｼｯｸM-PRO" w:hAnsi="ＭＳ 明朝"/>
                <w:sz w:val="22"/>
              </w:rPr>
            </w:pPr>
          </w:p>
        </w:tc>
        <w:tc>
          <w:tcPr>
            <w:tcW w:w="1980" w:type="dxa"/>
            <w:vAlign w:val="center"/>
          </w:tcPr>
          <w:p w:rsidR="00550983" w:rsidRDefault="00550983" w:rsidP="00550983">
            <w:pPr>
              <w:jc w:val="center"/>
              <w:rPr>
                <w:rFonts w:ascii="HG丸ｺﾞｼｯｸM-PRO" w:eastAsia="HG丸ｺﾞｼｯｸM-PRO" w:hAnsi="ＭＳ 明朝"/>
                <w:sz w:val="22"/>
              </w:rPr>
            </w:pPr>
          </w:p>
        </w:tc>
      </w:tr>
    </w:tbl>
    <w:p w:rsidR="00550983" w:rsidRDefault="00550983" w:rsidP="00550983">
      <w:pPr>
        <w:jc w:val="left"/>
        <w:rPr>
          <w:rFonts w:ascii="HG丸ｺﾞｼｯｸM-PRO" w:eastAsia="HG丸ｺﾞｼｯｸM-PRO" w:hAnsi="ＭＳ 明朝"/>
          <w:sz w:val="22"/>
        </w:rPr>
      </w:pPr>
    </w:p>
    <w:p w:rsidR="00550983" w:rsidRDefault="00550983" w:rsidP="00550983">
      <w:pPr>
        <w:jc w:val="left"/>
        <w:rPr>
          <w:rFonts w:ascii="HG丸ｺﾞｼｯｸM-PRO" w:eastAsia="HG丸ｺﾞｼｯｸM-PRO" w:hAnsi="ＭＳ 明朝"/>
          <w:sz w:val="22"/>
        </w:rPr>
      </w:pPr>
    </w:p>
    <w:p w:rsidR="00550983" w:rsidRPr="00550983" w:rsidRDefault="00550983" w:rsidP="00550983">
      <w:pPr>
        <w:pStyle w:val="a3"/>
        <w:numPr>
          <w:ilvl w:val="0"/>
          <w:numId w:val="1"/>
        </w:numPr>
        <w:ind w:leftChars="0"/>
        <w:jc w:val="left"/>
        <w:rPr>
          <w:rFonts w:ascii="HG丸ｺﾞｼｯｸM-PRO" w:eastAsia="HG丸ｺﾞｼｯｸM-PRO" w:hAnsi="ＭＳ 明朝"/>
          <w:sz w:val="22"/>
        </w:rPr>
      </w:pPr>
      <w:r>
        <w:rPr>
          <w:rFonts w:ascii="HG丸ｺﾞｼｯｸM-PRO" w:eastAsia="HG丸ｺﾞｼｯｸM-PRO" w:hAnsi="ＭＳ 明朝" w:hint="eastAsia"/>
          <w:sz w:val="22"/>
        </w:rPr>
        <w:t>添書不要です。</w:t>
      </w:r>
    </w:p>
    <w:sectPr w:rsidR="00550983" w:rsidRPr="00550983" w:rsidSect="00CA5844">
      <w:pgSz w:w="11906" w:h="16838" w:code="9"/>
      <w:pgMar w:top="1418" w:right="1474" w:bottom="1134" w:left="1531" w:header="851" w:footer="992" w:gutter="0"/>
      <w:cols w:space="425"/>
      <w:docGrid w:type="linesAndChars" w:linePitch="316"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23B" w:rsidRDefault="0031023B" w:rsidP="00F50EF5">
      <w:r>
        <w:separator/>
      </w:r>
    </w:p>
  </w:endnote>
  <w:endnote w:type="continuationSeparator" w:id="0">
    <w:p w:rsidR="0031023B" w:rsidRDefault="0031023B" w:rsidP="00F50EF5">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23B" w:rsidRDefault="0031023B" w:rsidP="00F50EF5">
      <w:r>
        <w:separator/>
      </w:r>
    </w:p>
  </w:footnote>
  <w:footnote w:type="continuationSeparator" w:id="0">
    <w:p w:rsidR="0031023B" w:rsidRDefault="0031023B" w:rsidP="00F50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04BBD"/>
    <w:multiLevelType w:val="hybridMultilevel"/>
    <w:tmpl w:val="F552EAA2"/>
    <w:lvl w:ilvl="0" w:tplc="C28C08CC">
      <w:start w:val="285"/>
      <w:numFmt w:val="bullet"/>
      <w:lvlText w:val="※"/>
      <w:lvlJc w:val="left"/>
      <w:pPr>
        <w:ind w:left="744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93"/>
  <w:drawingGridVerticalSpacing w:val="158"/>
  <w:displayHorizontalDrawingGridEvery w:val="0"/>
  <w:displayVerticalDrawingGridEvery w:val="2"/>
  <w:characterSpacingControl w:val="compressPunctuation"/>
  <w:hdrShapeDefaults>
    <o:shapedefaults v:ext="edit" spidmax="174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5C85"/>
    <w:rsid w:val="00017583"/>
    <w:rsid w:val="00024B59"/>
    <w:rsid w:val="00033D6A"/>
    <w:rsid w:val="000E31B1"/>
    <w:rsid w:val="000F2874"/>
    <w:rsid w:val="0011485F"/>
    <w:rsid w:val="00142170"/>
    <w:rsid w:val="001B0BEC"/>
    <w:rsid w:val="002040DC"/>
    <w:rsid w:val="002157C3"/>
    <w:rsid w:val="002A2176"/>
    <w:rsid w:val="002E645D"/>
    <w:rsid w:val="0031023B"/>
    <w:rsid w:val="00312EF9"/>
    <w:rsid w:val="00331638"/>
    <w:rsid w:val="003422AD"/>
    <w:rsid w:val="00347AC8"/>
    <w:rsid w:val="00355538"/>
    <w:rsid w:val="00386A6D"/>
    <w:rsid w:val="00387859"/>
    <w:rsid w:val="00396A70"/>
    <w:rsid w:val="003C41A6"/>
    <w:rsid w:val="003D4EBB"/>
    <w:rsid w:val="004118E7"/>
    <w:rsid w:val="004442C0"/>
    <w:rsid w:val="004C43D8"/>
    <w:rsid w:val="004C70A6"/>
    <w:rsid w:val="00515EE9"/>
    <w:rsid w:val="00527DF0"/>
    <w:rsid w:val="00550983"/>
    <w:rsid w:val="00575C85"/>
    <w:rsid w:val="005C071B"/>
    <w:rsid w:val="00623AB0"/>
    <w:rsid w:val="0063182A"/>
    <w:rsid w:val="00695B1F"/>
    <w:rsid w:val="006B53F2"/>
    <w:rsid w:val="006D42CD"/>
    <w:rsid w:val="006D68EE"/>
    <w:rsid w:val="006E3587"/>
    <w:rsid w:val="007452EE"/>
    <w:rsid w:val="00795888"/>
    <w:rsid w:val="007B03C6"/>
    <w:rsid w:val="007E596C"/>
    <w:rsid w:val="007F4C1A"/>
    <w:rsid w:val="00831EE7"/>
    <w:rsid w:val="008D67D8"/>
    <w:rsid w:val="00925C76"/>
    <w:rsid w:val="00930564"/>
    <w:rsid w:val="00945AA8"/>
    <w:rsid w:val="009A784F"/>
    <w:rsid w:val="009B2FFD"/>
    <w:rsid w:val="009D3184"/>
    <w:rsid w:val="009E426A"/>
    <w:rsid w:val="00A32747"/>
    <w:rsid w:val="00A64379"/>
    <w:rsid w:val="00AB2E09"/>
    <w:rsid w:val="00AC031B"/>
    <w:rsid w:val="00AD6746"/>
    <w:rsid w:val="00B00C4B"/>
    <w:rsid w:val="00B54000"/>
    <w:rsid w:val="00B67C16"/>
    <w:rsid w:val="00BB2D54"/>
    <w:rsid w:val="00C225BD"/>
    <w:rsid w:val="00C54942"/>
    <w:rsid w:val="00C709BA"/>
    <w:rsid w:val="00CA1D6C"/>
    <w:rsid w:val="00CA5844"/>
    <w:rsid w:val="00CB0126"/>
    <w:rsid w:val="00CC41D2"/>
    <w:rsid w:val="00CD26E2"/>
    <w:rsid w:val="00CD394F"/>
    <w:rsid w:val="00DB4660"/>
    <w:rsid w:val="00DB7CBA"/>
    <w:rsid w:val="00DD49F6"/>
    <w:rsid w:val="00DF424A"/>
    <w:rsid w:val="00E45395"/>
    <w:rsid w:val="00E509E5"/>
    <w:rsid w:val="00E8526A"/>
    <w:rsid w:val="00EC130C"/>
    <w:rsid w:val="00EC3A8B"/>
    <w:rsid w:val="00F00961"/>
    <w:rsid w:val="00F50EF5"/>
    <w:rsid w:val="00F5484A"/>
    <w:rsid w:val="00F86B99"/>
    <w:rsid w:val="00F9452A"/>
    <w:rsid w:val="00FB6303"/>
    <w:rsid w:val="00FD19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8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FFD"/>
    <w:pPr>
      <w:ind w:leftChars="400" w:left="840"/>
    </w:pPr>
  </w:style>
  <w:style w:type="paragraph" w:styleId="a4">
    <w:name w:val="header"/>
    <w:basedOn w:val="a"/>
    <w:link w:val="a5"/>
    <w:uiPriority w:val="99"/>
    <w:unhideWhenUsed/>
    <w:rsid w:val="00F50EF5"/>
    <w:pPr>
      <w:tabs>
        <w:tab w:val="center" w:pos="4252"/>
        <w:tab w:val="right" w:pos="8504"/>
      </w:tabs>
      <w:snapToGrid w:val="0"/>
    </w:pPr>
  </w:style>
  <w:style w:type="character" w:customStyle="1" w:styleId="a5">
    <w:name w:val="ヘッダー (文字)"/>
    <w:basedOn w:val="a0"/>
    <w:link w:val="a4"/>
    <w:uiPriority w:val="99"/>
    <w:rsid w:val="00F50EF5"/>
    <w:rPr>
      <w:rFonts w:ascii="Century" w:eastAsia="ＭＳ 明朝" w:hAnsi="Century" w:cs="Times New Roman"/>
    </w:rPr>
  </w:style>
  <w:style w:type="paragraph" w:styleId="a6">
    <w:name w:val="footer"/>
    <w:basedOn w:val="a"/>
    <w:link w:val="a7"/>
    <w:uiPriority w:val="99"/>
    <w:unhideWhenUsed/>
    <w:rsid w:val="00F50EF5"/>
    <w:pPr>
      <w:tabs>
        <w:tab w:val="center" w:pos="4252"/>
        <w:tab w:val="right" w:pos="8504"/>
      </w:tabs>
      <w:snapToGrid w:val="0"/>
    </w:pPr>
  </w:style>
  <w:style w:type="character" w:customStyle="1" w:styleId="a7">
    <w:name w:val="フッター (文字)"/>
    <w:basedOn w:val="a0"/>
    <w:link w:val="a6"/>
    <w:uiPriority w:val="99"/>
    <w:rsid w:val="00F50EF5"/>
    <w:rPr>
      <w:rFonts w:ascii="Century" w:eastAsia="ＭＳ 明朝" w:hAnsi="Century" w:cs="Times New Roman"/>
    </w:rPr>
  </w:style>
  <w:style w:type="paragraph" w:styleId="a8">
    <w:name w:val="Balloon Text"/>
    <w:basedOn w:val="a"/>
    <w:link w:val="a9"/>
    <w:uiPriority w:val="99"/>
    <w:semiHidden/>
    <w:unhideWhenUsed/>
    <w:rsid w:val="004118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8E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8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FFD"/>
    <w:pPr>
      <w:ind w:leftChars="400" w:left="840"/>
    </w:pPr>
  </w:style>
  <w:style w:type="paragraph" w:styleId="a4">
    <w:name w:val="header"/>
    <w:basedOn w:val="a"/>
    <w:link w:val="a5"/>
    <w:uiPriority w:val="99"/>
    <w:unhideWhenUsed/>
    <w:rsid w:val="00F50EF5"/>
    <w:pPr>
      <w:tabs>
        <w:tab w:val="center" w:pos="4252"/>
        <w:tab w:val="right" w:pos="8504"/>
      </w:tabs>
      <w:snapToGrid w:val="0"/>
    </w:pPr>
  </w:style>
  <w:style w:type="character" w:customStyle="1" w:styleId="a5">
    <w:name w:val="ヘッダー (文字)"/>
    <w:basedOn w:val="a0"/>
    <w:link w:val="a4"/>
    <w:uiPriority w:val="99"/>
    <w:rsid w:val="00F50EF5"/>
    <w:rPr>
      <w:rFonts w:ascii="Century" w:eastAsia="ＭＳ 明朝" w:hAnsi="Century" w:cs="Times New Roman"/>
    </w:rPr>
  </w:style>
  <w:style w:type="paragraph" w:styleId="a6">
    <w:name w:val="footer"/>
    <w:basedOn w:val="a"/>
    <w:link w:val="a7"/>
    <w:uiPriority w:val="99"/>
    <w:unhideWhenUsed/>
    <w:rsid w:val="00F50EF5"/>
    <w:pPr>
      <w:tabs>
        <w:tab w:val="center" w:pos="4252"/>
        <w:tab w:val="right" w:pos="8504"/>
      </w:tabs>
      <w:snapToGrid w:val="0"/>
    </w:pPr>
  </w:style>
  <w:style w:type="character" w:customStyle="1" w:styleId="a7">
    <w:name w:val="フッター (文字)"/>
    <w:basedOn w:val="a0"/>
    <w:link w:val="a6"/>
    <w:uiPriority w:val="99"/>
    <w:rsid w:val="00F50EF5"/>
    <w:rPr>
      <w:rFonts w:ascii="Century" w:eastAsia="ＭＳ 明朝" w:hAnsi="Century" w:cs="Times New Roman"/>
    </w:rPr>
  </w:style>
  <w:style w:type="paragraph" w:styleId="a8">
    <w:name w:val="Balloon Text"/>
    <w:basedOn w:val="a"/>
    <w:link w:val="a9"/>
    <w:uiPriority w:val="99"/>
    <w:semiHidden/>
    <w:unhideWhenUsed/>
    <w:rsid w:val="004118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8E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106851524">
      <w:bodyDiv w:val="1"/>
      <w:marLeft w:val="0"/>
      <w:marRight w:val="0"/>
      <w:marTop w:val="0"/>
      <w:marBottom w:val="0"/>
      <w:divBdr>
        <w:top w:val="none" w:sz="0" w:space="0" w:color="auto"/>
        <w:left w:val="none" w:sz="0" w:space="0" w:color="auto"/>
        <w:bottom w:val="none" w:sz="0" w:space="0" w:color="auto"/>
        <w:right w:val="none" w:sz="0" w:space="0" w:color="auto"/>
      </w:divBdr>
      <w:divsChild>
        <w:div w:id="1619600225">
          <w:marLeft w:val="0"/>
          <w:marRight w:val="0"/>
          <w:marTop w:val="0"/>
          <w:marBottom w:val="0"/>
          <w:divBdr>
            <w:top w:val="none" w:sz="0" w:space="0" w:color="auto"/>
            <w:left w:val="none" w:sz="0" w:space="0" w:color="auto"/>
            <w:bottom w:val="none" w:sz="0" w:space="0" w:color="auto"/>
            <w:right w:val="none" w:sz="0" w:space="0" w:color="auto"/>
          </w:divBdr>
          <w:divsChild>
            <w:div w:id="2019890804">
              <w:marLeft w:val="0"/>
              <w:marRight w:val="0"/>
              <w:marTop w:val="0"/>
              <w:marBottom w:val="0"/>
              <w:divBdr>
                <w:top w:val="none" w:sz="0" w:space="0" w:color="auto"/>
                <w:left w:val="none" w:sz="0" w:space="0" w:color="auto"/>
                <w:bottom w:val="none" w:sz="0" w:space="0" w:color="auto"/>
                <w:right w:val="none" w:sz="0" w:space="0" w:color="auto"/>
              </w:divBdr>
              <w:divsChild>
                <w:div w:id="109906187">
                  <w:marLeft w:val="0"/>
                  <w:marRight w:val="0"/>
                  <w:marTop w:val="0"/>
                  <w:marBottom w:val="0"/>
                  <w:divBdr>
                    <w:top w:val="none" w:sz="0" w:space="0" w:color="auto"/>
                    <w:left w:val="none" w:sz="0" w:space="0" w:color="auto"/>
                    <w:bottom w:val="none" w:sz="0" w:space="0" w:color="auto"/>
                    <w:right w:val="none" w:sz="0" w:space="0" w:color="auto"/>
                  </w:divBdr>
                  <w:divsChild>
                    <w:div w:id="1341934784">
                      <w:marLeft w:val="0"/>
                      <w:marRight w:val="0"/>
                      <w:marTop w:val="0"/>
                      <w:marBottom w:val="300"/>
                      <w:divBdr>
                        <w:top w:val="none" w:sz="0" w:space="0" w:color="auto"/>
                        <w:left w:val="none" w:sz="0" w:space="0" w:color="auto"/>
                        <w:bottom w:val="none" w:sz="0" w:space="0" w:color="auto"/>
                        <w:right w:val="none" w:sz="0" w:space="0" w:color="auto"/>
                      </w:divBdr>
                      <w:divsChild>
                        <w:div w:id="1367564734">
                          <w:marLeft w:val="0"/>
                          <w:marRight w:val="0"/>
                          <w:marTop w:val="0"/>
                          <w:marBottom w:val="0"/>
                          <w:divBdr>
                            <w:top w:val="none" w:sz="0" w:space="0" w:color="auto"/>
                            <w:left w:val="none" w:sz="0" w:space="0" w:color="auto"/>
                            <w:bottom w:val="none" w:sz="0" w:space="0" w:color="auto"/>
                            <w:right w:val="none" w:sz="0" w:space="0" w:color="auto"/>
                          </w:divBdr>
                          <w:divsChild>
                            <w:div w:id="1954750889">
                              <w:marLeft w:val="0"/>
                              <w:marRight w:val="0"/>
                              <w:marTop w:val="0"/>
                              <w:marBottom w:val="0"/>
                              <w:divBdr>
                                <w:top w:val="none" w:sz="0" w:space="0" w:color="auto"/>
                                <w:left w:val="none" w:sz="0" w:space="0" w:color="auto"/>
                                <w:bottom w:val="none" w:sz="0" w:space="0" w:color="auto"/>
                                <w:right w:val="none" w:sz="0" w:space="0" w:color="auto"/>
                              </w:divBdr>
                              <w:divsChild>
                                <w:div w:id="876889760">
                                  <w:marLeft w:val="0"/>
                                  <w:marRight w:val="0"/>
                                  <w:marTop w:val="0"/>
                                  <w:marBottom w:val="0"/>
                                  <w:divBdr>
                                    <w:top w:val="none" w:sz="0" w:space="0" w:color="auto"/>
                                    <w:left w:val="none" w:sz="0" w:space="0" w:color="auto"/>
                                    <w:bottom w:val="none" w:sz="0" w:space="0" w:color="auto"/>
                                    <w:right w:val="none" w:sz="0" w:space="0" w:color="auto"/>
                                  </w:divBdr>
                                  <w:divsChild>
                                    <w:div w:id="18571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C19AD-9992-47C6-81A4-FCA78B55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saitoh-m04</cp:lastModifiedBy>
  <cp:revision>8</cp:revision>
  <cp:lastPrinted>2013-04-10T05:58:00Z</cp:lastPrinted>
  <dcterms:created xsi:type="dcterms:W3CDTF">2015-05-07T08:31:00Z</dcterms:created>
  <dcterms:modified xsi:type="dcterms:W3CDTF">2015-06-16T07:22:00Z</dcterms:modified>
</cp:coreProperties>
</file>