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799" w:rsidRDefault="00344799">
      <w:bookmarkStart w:id="0" w:name="_GoBack"/>
      <w:bookmarkEnd w:id="0"/>
      <w:r>
        <w:t>様式例</w:t>
      </w:r>
      <w:r>
        <w:t>1</w:t>
      </w:r>
    </w:p>
    <w:p w:rsidR="00344799" w:rsidRPr="00BE3BC5" w:rsidRDefault="00344799">
      <w:pPr>
        <w:spacing w:line="386" w:lineRule="exact"/>
        <w:jc w:val="center"/>
      </w:pPr>
      <w:r w:rsidRPr="00BE3BC5">
        <w:rPr>
          <w:sz w:val="26"/>
        </w:rPr>
        <w:t>自動販売機設置事業者募集要項《</w:t>
      </w:r>
      <w:r w:rsidR="00ED5D89" w:rsidRPr="00BE3BC5">
        <w:rPr>
          <w:spacing w:val="-1"/>
          <w:sz w:val="26"/>
        </w:rPr>
        <w:t>栃木県立学悠館高等</w:t>
      </w:r>
      <w:r w:rsidR="00B9194F" w:rsidRPr="00BE3BC5">
        <w:rPr>
          <w:spacing w:val="-1"/>
          <w:sz w:val="26"/>
        </w:rPr>
        <w:t>学校</w:t>
      </w:r>
      <w:r w:rsidRPr="00BE3BC5">
        <w:rPr>
          <w:sz w:val="26"/>
        </w:rPr>
        <w:t>》</w:t>
      </w:r>
    </w:p>
    <w:p w:rsidR="00344799" w:rsidRPr="00BE3BC5" w:rsidRDefault="00344799"/>
    <w:p w:rsidR="00344799" w:rsidRPr="00BE3BC5" w:rsidRDefault="00344799">
      <w:r w:rsidRPr="00BE3BC5">
        <w:t xml:space="preserve">　栃木県では、県有施設に自動販売機を設置する事業者を募集しており、設置事業者は一般競争入札によって決定します。</w:t>
      </w:r>
    </w:p>
    <w:p w:rsidR="00344799" w:rsidRPr="00BE3BC5" w:rsidRDefault="00344799">
      <w:r w:rsidRPr="00BE3BC5">
        <w:t xml:space="preserve">　入札に参加を希望される方は、本募集要項のほか仕様書等をよく読み、内容を承知した上で参加してください。</w:t>
      </w:r>
    </w:p>
    <w:p w:rsidR="00344799" w:rsidRPr="00BE3BC5" w:rsidRDefault="00344799"/>
    <w:p w:rsidR="00344799" w:rsidRPr="00BE3BC5" w:rsidRDefault="00344799">
      <w:r w:rsidRPr="00BE3BC5">
        <w:t>１　目的</w:t>
      </w:r>
    </w:p>
    <w:p w:rsidR="00344799" w:rsidRPr="00BE3BC5" w:rsidRDefault="00344799" w:rsidP="004932AF">
      <w:pPr>
        <w:ind w:left="213" w:hangingChars="100" w:hanging="213"/>
      </w:pPr>
      <w:r w:rsidRPr="00BE3BC5">
        <w:t xml:space="preserve">　　県有財産の有効活用を図りながら安定した財源を確保するとともに、県民サービスの　向上と地域経済の活性化を図る。</w:t>
      </w:r>
    </w:p>
    <w:p w:rsidR="00344799" w:rsidRPr="00BE3BC5" w:rsidRDefault="00344799"/>
    <w:p w:rsidR="00344799" w:rsidRPr="00BE3BC5" w:rsidRDefault="00344799">
      <w:r w:rsidRPr="00BE3BC5">
        <w:t>２　入札資格要件</w:t>
      </w:r>
    </w:p>
    <w:p w:rsidR="00344799" w:rsidRPr="00BE3BC5" w:rsidRDefault="00344799">
      <w:r w:rsidRPr="00BE3BC5">
        <w:t xml:space="preserve">　　次の要件をすべて満たす法人又は個人に限り参加することができる。</w:t>
      </w:r>
    </w:p>
    <w:p w:rsidR="00344799" w:rsidRPr="00BE3BC5" w:rsidRDefault="00344799" w:rsidP="004932AF">
      <w:pPr>
        <w:ind w:left="213" w:hangingChars="100" w:hanging="213"/>
      </w:pPr>
      <w:r w:rsidRPr="00BE3BC5">
        <w:t xml:space="preserve">　</w:t>
      </w:r>
      <w:r w:rsidRPr="00BE3BC5">
        <w:rPr>
          <w:rFonts w:ascii="ＭＳ 明朝" w:hAnsi="ＭＳ 明朝"/>
        </w:rPr>
        <w:t>(</w:t>
      </w:r>
      <w:r w:rsidRPr="00BE3BC5">
        <w:t>1</w:t>
      </w:r>
      <w:r w:rsidRPr="00BE3BC5">
        <w:rPr>
          <w:rFonts w:ascii="ＭＳ 明朝" w:hAnsi="ＭＳ 明朝"/>
        </w:rPr>
        <w:t>)</w:t>
      </w:r>
      <w:r w:rsidRPr="00BE3BC5">
        <w:rPr>
          <w:spacing w:val="-1"/>
        </w:rPr>
        <w:t xml:space="preserve"> </w:t>
      </w:r>
      <w:r w:rsidRPr="00BE3BC5">
        <w:t>地方自治法施行令（昭和</w:t>
      </w:r>
      <w:r w:rsidRPr="00BE3BC5">
        <w:t>22</w:t>
      </w:r>
      <w:r w:rsidRPr="00BE3BC5">
        <w:t>年政令第</w:t>
      </w:r>
      <w:r w:rsidRPr="00BE3BC5">
        <w:t>16</w:t>
      </w:r>
      <w:r w:rsidRPr="00BE3BC5">
        <w:t>号）第</w:t>
      </w:r>
      <w:r w:rsidRPr="00BE3BC5">
        <w:t>167</w:t>
      </w:r>
      <w:r w:rsidRPr="00BE3BC5">
        <w:t>条の４第１項及び第２項各号に　　該当する者でないこと。</w:t>
      </w:r>
    </w:p>
    <w:p w:rsidR="00344799" w:rsidRPr="00BE3BC5" w:rsidRDefault="00344799" w:rsidP="004932AF">
      <w:pPr>
        <w:ind w:left="213" w:hangingChars="100" w:hanging="213"/>
        <w:rPr>
          <w:rFonts w:hint="default"/>
        </w:rPr>
      </w:pPr>
      <w:r w:rsidRPr="00BE3BC5">
        <w:t xml:space="preserve">　</w:t>
      </w:r>
      <w:r w:rsidRPr="00BE3BC5">
        <w:rPr>
          <w:rFonts w:ascii="ＭＳ 明朝" w:hAnsi="ＭＳ 明朝"/>
        </w:rPr>
        <w:t>(</w:t>
      </w:r>
      <w:r w:rsidRPr="00BE3BC5">
        <w:t>2</w:t>
      </w:r>
      <w:r w:rsidRPr="00BE3BC5">
        <w:rPr>
          <w:rFonts w:ascii="ＭＳ 明朝" w:hAnsi="ＭＳ 明朝"/>
        </w:rPr>
        <w:t>)</w:t>
      </w:r>
      <w:r w:rsidRPr="00BE3BC5">
        <w:rPr>
          <w:spacing w:val="-1"/>
        </w:rPr>
        <w:t xml:space="preserve"> </w:t>
      </w:r>
      <w:r w:rsidRPr="00BE3BC5">
        <w:t>暴力団員による不当な行為の防止等に関する法律（平成３年法律第</w:t>
      </w:r>
      <w:r w:rsidRPr="00BE3BC5">
        <w:t>77</w:t>
      </w:r>
      <w:r w:rsidRPr="00BE3BC5">
        <w:t>号）第２条　　第２号から第４号まで及び第６号の規定並びに</w:t>
      </w:r>
      <w:r w:rsidR="00DE4117" w:rsidRPr="00BE3BC5">
        <w:t>次</w:t>
      </w:r>
      <w:r w:rsidR="00732753" w:rsidRPr="00BE3BC5">
        <w:t>表</w:t>
      </w:r>
      <w:r w:rsidRPr="00BE3BC5">
        <w:t>に該当する者でないこと。</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582"/>
        <w:tblGridChange w:id="1">
          <w:tblGrid>
            <w:gridCol w:w="429"/>
            <w:gridCol w:w="7582"/>
          </w:tblGrid>
        </w:tblGridChange>
      </w:tblGrid>
      <w:tr w:rsidR="00732753" w:rsidRPr="00BE3BC5" w:rsidTr="00FA3800">
        <w:tc>
          <w:tcPr>
            <w:tcW w:w="375" w:type="dxa"/>
            <w:shd w:val="clear" w:color="auto" w:fill="auto"/>
            <w:vAlign w:val="center"/>
          </w:tcPr>
          <w:p w:rsidR="00732753" w:rsidRPr="00BE3BC5" w:rsidRDefault="00732753" w:rsidP="00FA3800">
            <w:pPr>
              <w:spacing w:line="280" w:lineRule="exact"/>
              <w:jc w:val="center"/>
              <w:rPr>
                <w:rFonts w:ascii="ＭＳ 明朝" w:hAnsi="ＭＳ 明朝" w:cs="Times New Roman"/>
                <w:kern w:val="2"/>
                <w:szCs w:val="22"/>
              </w:rPr>
            </w:pPr>
            <w:r w:rsidRPr="00BE3BC5">
              <w:rPr>
                <w:rFonts w:ascii="ＭＳ 明朝" w:hAnsi="ＭＳ 明朝" w:cs="Times New Roman"/>
                <w:kern w:val="2"/>
                <w:szCs w:val="22"/>
              </w:rPr>
              <w:t>１</w:t>
            </w:r>
          </w:p>
        </w:tc>
        <w:tc>
          <w:tcPr>
            <w:tcW w:w="7862" w:type="dxa"/>
            <w:shd w:val="clear" w:color="auto" w:fill="auto"/>
          </w:tcPr>
          <w:p w:rsidR="00732753" w:rsidRPr="00BE3BC5" w:rsidRDefault="00732753" w:rsidP="00FA3800">
            <w:pPr>
              <w:spacing w:line="280" w:lineRule="exact"/>
              <w:rPr>
                <w:rFonts w:ascii="ＭＳ 明朝" w:hAnsi="ＭＳ 明朝" w:cs="Times New Roman"/>
                <w:kern w:val="2"/>
                <w:szCs w:val="22"/>
              </w:rPr>
            </w:pPr>
            <w:r w:rsidRPr="00BE3BC5">
              <w:rPr>
                <w:rFonts w:ascii="ＭＳ 明朝" w:hAnsi="ＭＳ 明朝" w:cs="Times New Roman"/>
                <w:kern w:val="2"/>
                <w:szCs w:val="22"/>
              </w:rPr>
              <w:t xml:space="preserve">　自己、自社若しくは第三者の不正の利益を図る目的又は第三者に損害を加える目的をもって、暴力団又は暴力団員を利用するなどしていると認められる者</w:t>
            </w:r>
          </w:p>
        </w:tc>
      </w:tr>
      <w:tr w:rsidR="00732753" w:rsidRPr="00BE3BC5" w:rsidTr="00FA3800">
        <w:tc>
          <w:tcPr>
            <w:tcW w:w="375" w:type="dxa"/>
            <w:shd w:val="clear" w:color="auto" w:fill="auto"/>
            <w:vAlign w:val="center"/>
          </w:tcPr>
          <w:p w:rsidR="00732753" w:rsidRPr="00BE3BC5" w:rsidRDefault="00732753" w:rsidP="00FA3800">
            <w:pPr>
              <w:spacing w:line="280" w:lineRule="exact"/>
              <w:jc w:val="center"/>
              <w:rPr>
                <w:rFonts w:ascii="ＭＳ 明朝" w:hAnsi="ＭＳ 明朝" w:cs="Times New Roman"/>
                <w:kern w:val="2"/>
                <w:szCs w:val="22"/>
              </w:rPr>
            </w:pPr>
            <w:r w:rsidRPr="00BE3BC5">
              <w:rPr>
                <w:rFonts w:ascii="ＭＳ 明朝" w:hAnsi="ＭＳ 明朝" w:cs="Times New Roman"/>
                <w:kern w:val="2"/>
                <w:szCs w:val="22"/>
              </w:rPr>
              <w:t>２</w:t>
            </w:r>
          </w:p>
        </w:tc>
        <w:tc>
          <w:tcPr>
            <w:tcW w:w="7862" w:type="dxa"/>
            <w:shd w:val="clear" w:color="auto" w:fill="auto"/>
          </w:tcPr>
          <w:p w:rsidR="00732753" w:rsidRPr="00BE3BC5" w:rsidRDefault="00732753" w:rsidP="00FA3800">
            <w:pPr>
              <w:spacing w:line="280" w:lineRule="exact"/>
              <w:rPr>
                <w:rFonts w:ascii="ＭＳ 明朝" w:hAnsi="ＭＳ 明朝" w:cs="Times New Roman"/>
                <w:kern w:val="2"/>
                <w:szCs w:val="22"/>
              </w:rPr>
            </w:pPr>
            <w:r w:rsidRPr="00BE3BC5">
              <w:rPr>
                <w:rFonts w:ascii="ＭＳ 明朝" w:hAnsi="ＭＳ 明朝" w:cs="Times New Roman"/>
                <w:kern w:val="2"/>
                <w:szCs w:val="22"/>
              </w:rPr>
              <w:t xml:space="preserve">　暴力団又は暴力団員に対して、資金等を供給し、又は便宜を供与するなど直接的あるいは積極的に暴力団又は暴力団員の維持、運営に協力し、若しくは関与していると認められる者</w:t>
            </w:r>
          </w:p>
        </w:tc>
      </w:tr>
      <w:tr w:rsidR="00732753" w:rsidRPr="00BE3BC5" w:rsidTr="00FA3800">
        <w:trPr>
          <w:trHeight w:val="519"/>
        </w:trPr>
        <w:tc>
          <w:tcPr>
            <w:tcW w:w="375" w:type="dxa"/>
            <w:shd w:val="clear" w:color="auto" w:fill="auto"/>
            <w:vAlign w:val="center"/>
          </w:tcPr>
          <w:p w:rsidR="00732753" w:rsidRPr="00BE3BC5" w:rsidRDefault="00732753" w:rsidP="00FA3800">
            <w:pPr>
              <w:spacing w:line="280" w:lineRule="exact"/>
              <w:jc w:val="center"/>
              <w:rPr>
                <w:rFonts w:ascii="ＭＳ 明朝" w:hAnsi="ＭＳ 明朝" w:cs="Times New Roman"/>
                <w:kern w:val="2"/>
                <w:szCs w:val="22"/>
              </w:rPr>
            </w:pPr>
            <w:r w:rsidRPr="00BE3BC5">
              <w:rPr>
                <w:rFonts w:ascii="ＭＳ 明朝" w:hAnsi="ＭＳ 明朝" w:cs="Times New Roman"/>
                <w:kern w:val="2"/>
                <w:szCs w:val="22"/>
              </w:rPr>
              <w:t>３</w:t>
            </w:r>
          </w:p>
        </w:tc>
        <w:tc>
          <w:tcPr>
            <w:tcW w:w="7862" w:type="dxa"/>
            <w:shd w:val="clear" w:color="auto" w:fill="auto"/>
            <w:vAlign w:val="center"/>
          </w:tcPr>
          <w:p w:rsidR="00732753" w:rsidRPr="00BE3BC5" w:rsidRDefault="00732753" w:rsidP="00FA3800">
            <w:pPr>
              <w:spacing w:line="280" w:lineRule="exact"/>
              <w:rPr>
                <w:rFonts w:ascii="ＭＳ 明朝" w:hAnsi="ＭＳ 明朝" w:cs="Times New Roman"/>
                <w:kern w:val="2"/>
                <w:szCs w:val="22"/>
              </w:rPr>
            </w:pPr>
            <w:r w:rsidRPr="00BE3BC5">
              <w:rPr>
                <w:rFonts w:ascii="ＭＳ 明朝" w:hAnsi="ＭＳ 明朝" w:cs="Times New Roman"/>
                <w:kern w:val="2"/>
                <w:szCs w:val="22"/>
              </w:rPr>
              <w:t xml:space="preserve">　暴力団又は暴力団員と社会的に非難されるべき関係を有していると認められる者</w:t>
            </w:r>
          </w:p>
        </w:tc>
      </w:tr>
      <w:tr w:rsidR="00732753" w:rsidRPr="00BE3BC5" w:rsidTr="00FA3800">
        <w:tc>
          <w:tcPr>
            <w:tcW w:w="375" w:type="dxa"/>
            <w:shd w:val="clear" w:color="auto" w:fill="auto"/>
            <w:vAlign w:val="center"/>
          </w:tcPr>
          <w:p w:rsidR="00732753" w:rsidRPr="00BE3BC5" w:rsidRDefault="00732753" w:rsidP="00FA3800">
            <w:pPr>
              <w:spacing w:line="280" w:lineRule="exact"/>
              <w:jc w:val="center"/>
              <w:rPr>
                <w:rFonts w:ascii="ＭＳ 明朝" w:hAnsi="ＭＳ 明朝" w:cs="Times New Roman"/>
                <w:kern w:val="2"/>
                <w:szCs w:val="22"/>
              </w:rPr>
            </w:pPr>
            <w:r w:rsidRPr="00BE3BC5">
              <w:rPr>
                <w:rFonts w:ascii="ＭＳ 明朝" w:hAnsi="ＭＳ 明朝" w:cs="Times New Roman"/>
                <w:kern w:val="2"/>
                <w:szCs w:val="22"/>
              </w:rPr>
              <w:t>４</w:t>
            </w:r>
          </w:p>
        </w:tc>
        <w:tc>
          <w:tcPr>
            <w:tcW w:w="7862" w:type="dxa"/>
            <w:shd w:val="clear" w:color="auto" w:fill="auto"/>
          </w:tcPr>
          <w:p w:rsidR="00732753" w:rsidRPr="00BE3BC5" w:rsidRDefault="00732753" w:rsidP="00FA3800">
            <w:pPr>
              <w:spacing w:line="280" w:lineRule="exact"/>
              <w:rPr>
                <w:rFonts w:ascii="ＭＳ 明朝" w:hAnsi="ＭＳ 明朝" w:cs="Times New Roman"/>
                <w:kern w:val="2"/>
                <w:szCs w:val="22"/>
              </w:rPr>
            </w:pPr>
            <w:r w:rsidRPr="00BE3BC5">
              <w:rPr>
                <w:rFonts w:ascii="ＭＳ 明朝" w:hAnsi="ＭＳ 明朝" w:cs="Times New Roman"/>
                <w:kern w:val="2"/>
                <w:szCs w:val="22"/>
              </w:rPr>
              <w:t xml:space="preserve">　暴力団又は暴力団員であることを知りながら、これを不当に利用するなどしていると認められる者</w:t>
            </w:r>
          </w:p>
        </w:tc>
      </w:tr>
    </w:tbl>
    <w:p w:rsidR="00344799" w:rsidRPr="00BE3BC5" w:rsidRDefault="00344799">
      <w:r w:rsidRPr="00BE3BC5">
        <w:t xml:space="preserve">　</w:t>
      </w:r>
      <w:r w:rsidRPr="00BE3BC5">
        <w:rPr>
          <w:rFonts w:ascii="ＭＳ 明朝" w:hAnsi="ＭＳ 明朝"/>
        </w:rPr>
        <w:t>(</w:t>
      </w:r>
      <w:r w:rsidRPr="00BE3BC5">
        <w:t>3</w:t>
      </w:r>
      <w:r w:rsidRPr="00BE3BC5">
        <w:rPr>
          <w:rFonts w:ascii="ＭＳ 明朝" w:hAnsi="ＭＳ 明朝"/>
        </w:rPr>
        <w:t>)</w:t>
      </w:r>
      <w:r w:rsidRPr="00BE3BC5">
        <w:rPr>
          <w:spacing w:val="-1"/>
        </w:rPr>
        <w:t xml:space="preserve"> </w:t>
      </w:r>
      <w:r w:rsidRPr="00BE3BC5">
        <w:t>無差別大量殺人行為を行った団体の規制に関する法律（平成</w:t>
      </w:r>
      <w:r w:rsidRPr="00BE3BC5">
        <w:t>11</w:t>
      </w:r>
      <w:r w:rsidRPr="00BE3BC5">
        <w:t>年法律第</w:t>
      </w:r>
      <w:r w:rsidRPr="00BE3BC5">
        <w:t>147</w:t>
      </w:r>
      <w:r w:rsidRPr="00BE3BC5">
        <w:t xml:space="preserve">号）　　</w:t>
      </w:r>
      <w:r w:rsidR="004932AF" w:rsidRPr="00BE3BC5">
        <w:t xml:space="preserve">　</w:t>
      </w:r>
      <w:r w:rsidRPr="00BE3BC5">
        <w:t>第５条の規定による観察処分を受けた団体及びその関係者でないこと。</w:t>
      </w:r>
    </w:p>
    <w:p w:rsidR="00344799" w:rsidRPr="00BE3BC5" w:rsidRDefault="00344799" w:rsidP="00E06B08">
      <w:pPr>
        <w:ind w:left="425" w:hangingChars="200" w:hanging="425"/>
        <w:jc w:val="left"/>
      </w:pPr>
      <w:r w:rsidRPr="00BE3BC5">
        <w:t xml:space="preserve">　</w:t>
      </w:r>
      <w:r w:rsidRPr="00BE3BC5">
        <w:rPr>
          <w:rFonts w:ascii="ＭＳ 明朝" w:hAnsi="ＭＳ 明朝"/>
        </w:rPr>
        <w:t>(</w:t>
      </w:r>
      <w:r w:rsidRPr="00BE3BC5">
        <w:t>4</w:t>
      </w:r>
      <w:r w:rsidRPr="00BE3BC5">
        <w:rPr>
          <w:rFonts w:ascii="ＭＳ 明朝" w:hAnsi="ＭＳ 明朝"/>
        </w:rPr>
        <w:t>)</w:t>
      </w:r>
      <w:r w:rsidR="00E06B08" w:rsidRPr="00BE3BC5">
        <w:t>物件番号４及び物件番号５については、栃木県内に本店、支店又は営業所を有する法人、</w:t>
      </w:r>
      <w:r w:rsidRPr="00BE3BC5">
        <w:t>又は栃木県内に事業所を有する個人であること。</w:t>
      </w:r>
    </w:p>
    <w:p w:rsidR="00344799" w:rsidRPr="00BE3BC5" w:rsidRDefault="00344799" w:rsidP="00151C3E">
      <w:pPr>
        <w:ind w:leftChars="50" w:left="422" w:hangingChars="150" w:hanging="316"/>
      </w:pPr>
      <w:r w:rsidRPr="00BE3BC5">
        <w:rPr>
          <w:spacing w:val="-1"/>
        </w:rPr>
        <w:t xml:space="preserve"> </w:t>
      </w:r>
      <w:r w:rsidR="00B9194F" w:rsidRPr="00BE3BC5">
        <w:t>(</w:t>
      </w:r>
      <w:r w:rsidRPr="00BE3BC5">
        <w:t>5</w:t>
      </w:r>
      <w:r w:rsidR="00B9194F" w:rsidRPr="00BE3BC5">
        <w:t>)</w:t>
      </w:r>
      <w:r w:rsidR="00151C3E" w:rsidRPr="00BE3BC5">
        <w:t>物件番号１から物件番号３、並びに物件番号６</w:t>
      </w:r>
      <w:r w:rsidRPr="00BE3BC5">
        <w:t>については、栃木県内に本店を有する</w:t>
      </w:r>
      <w:r w:rsidR="00151C3E" w:rsidRPr="00BE3BC5">
        <w:t>法人、又は栃木県内に事</w:t>
      </w:r>
      <w:r w:rsidRPr="00BE3BC5">
        <w:t>業所を有する個人であること。</w:t>
      </w:r>
    </w:p>
    <w:p w:rsidR="00344799" w:rsidRPr="00BE3BC5" w:rsidRDefault="00344799">
      <w:pPr>
        <w:jc w:val="left"/>
      </w:pPr>
      <w:r w:rsidRPr="00BE3BC5">
        <w:t xml:space="preserve">　</w:t>
      </w:r>
      <w:r w:rsidRPr="00BE3BC5">
        <w:rPr>
          <w:rFonts w:ascii="ＭＳ 明朝" w:hAnsi="ＭＳ 明朝"/>
        </w:rPr>
        <w:t>(</w:t>
      </w:r>
      <w:r w:rsidRPr="00BE3BC5">
        <w:t>6</w:t>
      </w:r>
      <w:r w:rsidRPr="00BE3BC5">
        <w:rPr>
          <w:rFonts w:ascii="ＭＳ 明朝" w:hAnsi="ＭＳ 明朝"/>
        </w:rPr>
        <w:t>)</w:t>
      </w:r>
      <w:r w:rsidRPr="00BE3BC5">
        <w:rPr>
          <w:spacing w:val="-1"/>
        </w:rPr>
        <w:t xml:space="preserve"> </w:t>
      </w:r>
      <w:r w:rsidRPr="00BE3BC5">
        <w:t>自動販売機の設置業務において、３年以上自ら管理・運営した実績を有している　　　こと。</w:t>
      </w:r>
    </w:p>
    <w:p w:rsidR="00802F2C" w:rsidRDefault="00344799">
      <w:pPr>
        <w:rPr>
          <w:rFonts w:hint="default"/>
        </w:rPr>
      </w:pPr>
      <w:r w:rsidRPr="00BE3BC5">
        <w:t xml:space="preserve">　</w:t>
      </w:r>
      <w:r w:rsidRPr="00BE3BC5">
        <w:rPr>
          <w:rFonts w:ascii="ＭＳ 明朝" w:hAnsi="ＭＳ 明朝"/>
        </w:rPr>
        <w:t>(</w:t>
      </w:r>
      <w:r w:rsidRPr="00BE3BC5">
        <w:t>7</w:t>
      </w:r>
      <w:r w:rsidRPr="00BE3BC5">
        <w:rPr>
          <w:rFonts w:ascii="ＭＳ 明朝" w:hAnsi="ＭＳ 明朝"/>
        </w:rPr>
        <w:t>)</w:t>
      </w:r>
      <w:r w:rsidRPr="00BE3BC5">
        <w:rPr>
          <w:spacing w:val="-1"/>
        </w:rPr>
        <w:t xml:space="preserve"> </w:t>
      </w:r>
      <w:r w:rsidRPr="00BE3BC5">
        <w:t>県税を滞納していないこと。</w:t>
      </w:r>
    </w:p>
    <w:p w:rsidR="006D6C48" w:rsidRDefault="006D6C48">
      <w:pPr>
        <w:rPr>
          <w:rFonts w:hint="default"/>
        </w:rPr>
      </w:pPr>
    </w:p>
    <w:p w:rsidR="006D6C48" w:rsidRDefault="006D6C48">
      <w:pPr>
        <w:rPr>
          <w:rFonts w:hint="default"/>
        </w:rPr>
      </w:pPr>
    </w:p>
    <w:p w:rsidR="006D6C48" w:rsidRDefault="006D6C48">
      <w:pPr>
        <w:rPr>
          <w:rFonts w:hint="default"/>
        </w:rPr>
      </w:pPr>
    </w:p>
    <w:p w:rsidR="006D6C48" w:rsidRPr="006D6C48" w:rsidRDefault="006D6C48"/>
    <w:p w:rsidR="00344799" w:rsidRPr="00BE3BC5" w:rsidRDefault="00344799"/>
    <w:p w:rsidR="00344799" w:rsidRPr="00BE3BC5" w:rsidRDefault="00344799">
      <w:r w:rsidRPr="00BE3BC5">
        <w:lastRenderedPageBreak/>
        <w:t>３　入札に付する事項等</w:t>
      </w:r>
    </w:p>
    <w:p w:rsidR="00344799" w:rsidRPr="00BE3BC5" w:rsidRDefault="00344799">
      <w:r w:rsidRPr="00BE3BC5">
        <w:t xml:space="preserve">　</w:t>
      </w:r>
      <w:r w:rsidRPr="00BE3BC5">
        <w:rPr>
          <w:rFonts w:ascii="ＭＳ 明朝" w:hAnsi="ＭＳ 明朝"/>
        </w:rPr>
        <w:t>(</w:t>
      </w:r>
      <w:r w:rsidRPr="00BE3BC5">
        <w:t>1</w:t>
      </w:r>
      <w:r w:rsidRPr="00BE3BC5">
        <w:rPr>
          <w:rFonts w:ascii="ＭＳ 明朝" w:hAnsi="ＭＳ 明朝"/>
        </w:rPr>
        <w:t>)</w:t>
      </w:r>
      <w:r w:rsidRPr="00BE3BC5">
        <w:rPr>
          <w:spacing w:val="-1"/>
        </w:rPr>
        <w:t xml:space="preserve"> </w:t>
      </w:r>
      <w:r w:rsidRPr="00BE3BC5">
        <w:t>自動販売機を設置するための県有財産の賃貸借</w:t>
      </w:r>
    </w:p>
    <w:p w:rsidR="00344799" w:rsidRPr="00BE3BC5" w:rsidRDefault="00344799">
      <w:r w:rsidRPr="00BE3BC5">
        <w:t xml:space="preserve">　</w:t>
      </w:r>
      <w:r w:rsidRPr="00BE3BC5">
        <w:rPr>
          <w:rFonts w:ascii="ＭＳ 明朝" w:hAnsi="ＭＳ 明朝"/>
        </w:rPr>
        <w:t>(</w:t>
      </w:r>
      <w:r w:rsidRPr="00BE3BC5">
        <w:t>2</w:t>
      </w:r>
      <w:r w:rsidRPr="00BE3BC5">
        <w:rPr>
          <w:rFonts w:ascii="ＭＳ 明朝" w:hAnsi="ＭＳ 明朝"/>
        </w:rPr>
        <w:t>)</w:t>
      </w:r>
      <w:r w:rsidRPr="00BE3BC5">
        <w:rPr>
          <w:spacing w:val="-1"/>
        </w:rPr>
        <w:t xml:space="preserve"> </w:t>
      </w:r>
      <w:r w:rsidRPr="00BE3BC5">
        <w:t>貸付場所及び面積</w:t>
      </w:r>
    </w:p>
    <w:tbl>
      <w:tblPr>
        <w:tblW w:w="0" w:type="auto"/>
        <w:tblInd w:w="473" w:type="dxa"/>
        <w:tblLayout w:type="fixed"/>
        <w:tblCellMar>
          <w:left w:w="0" w:type="dxa"/>
          <w:right w:w="0" w:type="dxa"/>
        </w:tblCellMar>
        <w:tblLook w:val="0000" w:firstRow="0" w:lastRow="0" w:firstColumn="0" w:lastColumn="0" w:noHBand="0" w:noVBand="0"/>
      </w:tblPr>
      <w:tblGrid>
        <w:gridCol w:w="1007"/>
        <w:gridCol w:w="848"/>
        <w:gridCol w:w="1378"/>
        <w:gridCol w:w="1166"/>
        <w:gridCol w:w="954"/>
        <w:gridCol w:w="1802"/>
        <w:gridCol w:w="848"/>
      </w:tblGrid>
      <w:tr w:rsidR="00344799" w:rsidRPr="00BE3BC5">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物件番号</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財産名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所　在　地</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貸付場所</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位置図</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貸付面積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高さ</w:t>
            </w:r>
          </w:p>
        </w:tc>
      </w:tr>
      <w:tr w:rsidR="00B9194F" w:rsidRPr="00BE3BC5" w:rsidTr="00B9194F">
        <w:tblPrEx>
          <w:tblCellMar>
            <w:top w:w="0" w:type="dxa"/>
            <w:left w:w="0" w:type="dxa"/>
            <w:bottom w:w="0" w:type="dxa"/>
            <w:right w:w="0" w:type="dxa"/>
          </w:tblCellMar>
        </w:tblPrEx>
        <w:tc>
          <w:tcPr>
            <w:tcW w:w="1007" w:type="dxa"/>
            <w:tcBorders>
              <w:top w:val="single" w:sz="4" w:space="0" w:color="000000"/>
              <w:left w:val="single" w:sz="4" w:space="0" w:color="auto"/>
              <w:bottom w:val="single" w:sz="4" w:space="0" w:color="000000"/>
              <w:right w:val="single" w:sz="4" w:space="0" w:color="000000"/>
            </w:tcBorders>
            <w:tcMar>
              <w:left w:w="49" w:type="dxa"/>
              <w:right w:w="49" w:type="dxa"/>
            </w:tcMar>
          </w:tcPr>
          <w:p w:rsidR="00B9194F" w:rsidRPr="00BE3BC5" w:rsidRDefault="00B9194F" w:rsidP="00B9194F">
            <w:pPr>
              <w:pStyle w:val="aa"/>
              <w:jc w:val="center"/>
              <w:rPr>
                <w:rFonts w:ascii="ＭＳ 明朝" w:hAnsi="ＭＳ 明朝" w:hint="eastAsia"/>
                <w:color w:val="000000"/>
              </w:rPr>
            </w:pPr>
            <w:r w:rsidRPr="00BE3BC5">
              <w:rPr>
                <w:rFonts w:cs="Century"/>
                <w:color w:val="000000"/>
              </w:rPr>
              <w:t xml:space="preserve"> </w:t>
            </w:r>
          </w:p>
          <w:p w:rsidR="00702113" w:rsidRPr="00BE3BC5" w:rsidRDefault="00702113" w:rsidP="00B9194F">
            <w:pPr>
              <w:pStyle w:val="aa"/>
              <w:jc w:val="center"/>
              <w:rPr>
                <w:rFonts w:hint="eastAsia"/>
                <w:color w:val="000000"/>
              </w:rPr>
            </w:pPr>
            <w:r w:rsidRPr="00BE3BC5">
              <w:rPr>
                <w:rFonts w:ascii="ＭＳ 明朝" w:hAnsi="ＭＳ 明朝" w:hint="eastAsia"/>
                <w:color w:val="000000"/>
              </w:rPr>
              <w:t>１</w:t>
            </w:r>
          </w:p>
        </w:tc>
        <w:tc>
          <w:tcPr>
            <w:tcW w:w="848" w:type="dxa"/>
            <w:tcBorders>
              <w:top w:val="single" w:sz="4" w:space="0" w:color="000000"/>
              <w:left w:val="nil"/>
              <w:bottom w:val="single" w:sz="4" w:space="0" w:color="000000"/>
              <w:right w:val="single" w:sz="4" w:space="0" w:color="000000"/>
            </w:tcBorders>
            <w:tcMar>
              <w:left w:w="49" w:type="dxa"/>
              <w:right w:w="49" w:type="dxa"/>
            </w:tcMar>
          </w:tcPr>
          <w:p w:rsidR="00B9194F" w:rsidRPr="00BE3BC5" w:rsidRDefault="00702113" w:rsidP="00B9194F">
            <w:pPr>
              <w:pStyle w:val="aa"/>
              <w:jc w:val="left"/>
              <w:rPr>
                <w:rFonts w:hint="eastAsia"/>
                <w:color w:val="000000"/>
              </w:rPr>
            </w:pPr>
            <w:r w:rsidRPr="00BE3BC5">
              <w:rPr>
                <w:rFonts w:ascii="ＭＳ 明朝" w:hAnsi="ＭＳ 明朝" w:hint="eastAsia"/>
                <w:color w:val="000000"/>
              </w:rPr>
              <w:t>学悠館高等学校</w:t>
            </w:r>
          </w:p>
        </w:tc>
        <w:tc>
          <w:tcPr>
            <w:tcW w:w="1378" w:type="dxa"/>
            <w:tcBorders>
              <w:top w:val="single" w:sz="4" w:space="0" w:color="000000"/>
              <w:left w:val="nil"/>
              <w:bottom w:val="single" w:sz="4" w:space="0" w:color="000000"/>
              <w:right w:val="single" w:sz="4" w:space="0" w:color="000000"/>
            </w:tcBorders>
            <w:tcMar>
              <w:left w:w="49" w:type="dxa"/>
              <w:right w:w="49" w:type="dxa"/>
            </w:tcMar>
          </w:tcPr>
          <w:p w:rsidR="00B9194F" w:rsidRPr="00BE3BC5" w:rsidRDefault="00702113" w:rsidP="00B9194F">
            <w:pPr>
              <w:pStyle w:val="aa"/>
              <w:rPr>
                <w:rFonts w:ascii="ＭＳ 明朝" w:hAnsi="ＭＳ 明朝" w:hint="eastAsia"/>
                <w:color w:val="000000"/>
              </w:rPr>
            </w:pPr>
            <w:r w:rsidRPr="00BE3BC5">
              <w:rPr>
                <w:rFonts w:ascii="ＭＳ 明朝" w:hAnsi="ＭＳ 明朝" w:hint="eastAsia"/>
                <w:color w:val="000000"/>
              </w:rPr>
              <w:t>栃木市沼和田町２－２</w:t>
            </w:r>
          </w:p>
        </w:tc>
        <w:tc>
          <w:tcPr>
            <w:tcW w:w="1166" w:type="dxa"/>
            <w:tcBorders>
              <w:top w:val="single" w:sz="4" w:space="0" w:color="000000"/>
              <w:left w:val="nil"/>
              <w:bottom w:val="single" w:sz="4" w:space="0" w:color="000000"/>
              <w:right w:val="single" w:sz="4" w:space="0" w:color="000000"/>
            </w:tcBorders>
            <w:tcMar>
              <w:left w:w="49" w:type="dxa"/>
              <w:right w:w="49" w:type="dxa"/>
            </w:tcMar>
          </w:tcPr>
          <w:p w:rsidR="00B9194F" w:rsidRPr="00BE3BC5" w:rsidRDefault="00702113" w:rsidP="00B9194F">
            <w:pPr>
              <w:pStyle w:val="aa"/>
              <w:rPr>
                <w:rFonts w:ascii="ＭＳ 明朝" w:hAnsi="ＭＳ 明朝"/>
                <w:color w:val="000000"/>
              </w:rPr>
            </w:pPr>
            <w:r w:rsidRPr="00BE3BC5">
              <w:rPr>
                <w:rFonts w:ascii="ＭＳ 明朝" w:hAnsi="ＭＳ 明朝" w:hint="eastAsia"/>
                <w:color w:val="000000"/>
              </w:rPr>
              <w:t>１階食堂入口の一部</w:t>
            </w:r>
          </w:p>
        </w:tc>
        <w:tc>
          <w:tcPr>
            <w:tcW w:w="954" w:type="dxa"/>
            <w:tcBorders>
              <w:top w:val="single" w:sz="4" w:space="0" w:color="000000"/>
              <w:left w:val="nil"/>
              <w:bottom w:val="single" w:sz="4" w:space="0" w:color="000000"/>
              <w:right w:val="single" w:sz="4" w:space="0" w:color="000000"/>
            </w:tcBorders>
            <w:tcMar>
              <w:left w:w="49" w:type="dxa"/>
              <w:right w:w="49" w:type="dxa"/>
            </w:tcMar>
          </w:tcPr>
          <w:p w:rsidR="00702113" w:rsidRPr="00BE3BC5" w:rsidRDefault="00702113" w:rsidP="00B9194F">
            <w:pPr>
              <w:pStyle w:val="aa"/>
              <w:rPr>
                <w:color w:val="000000"/>
              </w:rPr>
            </w:pPr>
          </w:p>
          <w:p w:rsidR="00B9194F" w:rsidRPr="00BE3BC5" w:rsidRDefault="00B9194F" w:rsidP="00B9194F">
            <w:pPr>
              <w:pStyle w:val="aa"/>
              <w:rPr>
                <w:color w:val="000000"/>
              </w:rPr>
            </w:pPr>
            <w:r w:rsidRPr="00BE3BC5">
              <w:rPr>
                <w:rFonts w:hint="eastAsia"/>
                <w:color w:val="000000"/>
              </w:rPr>
              <w:t>位置図①</w:t>
            </w:r>
          </w:p>
        </w:tc>
        <w:tc>
          <w:tcPr>
            <w:tcW w:w="1802" w:type="dxa"/>
            <w:tcBorders>
              <w:top w:val="single" w:sz="4" w:space="0" w:color="000000"/>
              <w:left w:val="nil"/>
              <w:bottom w:val="single" w:sz="4" w:space="0" w:color="000000"/>
              <w:right w:val="single" w:sz="4" w:space="0" w:color="000000"/>
            </w:tcBorders>
            <w:tcMar>
              <w:left w:w="49" w:type="dxa"/>
              <w:right w:w="49" w:type="dxa"/>
            </w:tcMar>
          </w:tcPr>
          <w:p w:rsidR="00B9194F" w:rsidRPr="00BE3BC5" w:rsidRDefault="00702113" w:rsidP="00B9194F">
            <w:pPr>
              <w:pStyle w:val="aa"/>
              <w:jc w:val="center"/>
              <w:rPr>
                <w:color w:val="000000"/>
              </w:rPr>
            </w:pPr>
            <w:r w:rsidRPr="00BE3BC5">
              <w:rPr>
                <w:rFonts w:ascii="ＭＳ 明朝" w:hAnsi="ＭＳ 明朝" w:hint="eastAsia"/>
                <w:color w:val="000000"/>
              </w:rPr>
              <w:t>2.04</w:t>
            </w:r>
            <w:r w:rsidR="00B9194F" w:rsidRPr="00BE3BC5">
              <w:rPr>
                <w:rFonts w:ascii="ＭＳ 明朝" w:hAnsi="ＭＳ 明朝" w:hint="eastAsia"/>
                <w:color w:val="000000"/>
              </w:rPr>
              <w:t>㎡</w:t>
            </w:r>
          </w:p>
          <w:p w:rsidR="00B9194F" w:rsidRPr="00BE3BC5" w:rsidRDefault="00702113" w:rsidP="00B9194F">
            <w:pPr>
              <w:pStyle w:val="aa"/>
              <w:jc w:val="center"/>
              <w:rPr>
                <w:color w:val="000000"/>
              </w:rPr>
            </w:pPr>
            <w:r w:rsidRPr="00BE3BC5">
              <w:rPr>
                <w:rFonts w:ascii="ＭＳ 明朝" w:hAnsi="ＭＳ 明朝" w:hint="eastAsia"/>
                <w:color w:val="000000"/>
              </w:rPr>
              <w:t>(W1.7</w:t>
            </w:r>
            <w:r w:rsidR="00B9194F" w:rsidRPr="00BE3BC5">
              <w:rPr>
                <w:rFonts w:ascii="ＭＳ 明朝" w:hAnsi="ＭＳ 明朝" w:hint="eastAsia"/>
                <w:color w:val="000000"/>
              </w:rPr>
              <w:t>0m×</w:t>
            </w:r>
            <w:r w:rsidRPr="00BE3BC5">
              <w:rPr>
                <w:rFonts w:ascii="ＭＳ 明朝" w:hAnsi="ＭＳ 明朝" w:hint="eastAsia"/>
                <w:color w:val="000000"/>
              </w:rPr>
              <w:t>D1.20</w:t>
            </w:r>
            <w:r w:rsidR="00B9194F" w:rsidRPr="00BE3BC5">
              <w:rPr>
                <w:rFonts w:ascii="ＭＳ 明朝" w:hAnsi="ＭＳ 明朝" w:hint="eastAsia"/>
                <w:color w:val="000000"/>
              </w:rPr>
              <w:t>m)</w:t>
            </w:r>
          </w:p>
        </w:tc>
        <w:tc>
          <w:tcPr>
            <w:tcW w:w="848" w:type="dxa"/>
            <w:tcBorders>
              <w:top w:val="single" w:sz="4" w:space="0" w:color="000000"/>
              <w:left w:val="nil"/>
              <w:bottom w:val="single" w:sz="4" w:space="0" w:color="000000"/>
              <w:right w:val="single" w:sz="4" w:space="0" w:color="000000"/>
            </w:tcBorders>
            <w:tcMar>
              <w:left w:w="49" w:type="dxa"/>
              <w:right w:w="49" w:type="dxa"/>
            </w:tcMar>
          </w:tcPr>
          <w:p w:rsidR="00B9194F" w:rsidRPr="00BE3BC5" w:rsidRDefault="00B9194F" w:rsidP="00702113">
            <w:pPr>
              <w:pStyle w:val="aa"/>
              <w:rPr>
                <w:color w:val="000000"/>
              </w:rPr>
            </w:pPr>
            <w:r w:rsidRPr="00BE3BC5">
              <w:rPr>
                <w:rFonts w:ascii="ＭＳ 明朝" w:hAnsi="ＭＳ 明朝" w:hint="eastAsia"/>
                <w:color w:val="000000"/>
              </w:rPr>
              <w:t>H2.00m</w:t>
            </w:r>
            <w:r w:rsidR="00702113" w:rsidRPr="00BE3BC5">
              <w:rPr>
                <w:rFonts w:ascii="ＭＳ 明朝" w:hAnsi="ＭＳ 明朝" w:hint="eastAsia"/>
                <w:color w:val="000000"/>
              </w:rPr>
              <w:t>以内</w:t>
            </w:r>
          </w:p>
        </w:tc>
      </w:tr>
      <w:tr w:rsidR="00344799" w:rsidRPr="00BE3BC5">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2113" w:rsidRPr="00BE3BC5" w:rsidRDefault="00702113"/>
          <w:p w:rsidR="00702113" w:rsidRPr="00BE3BC5" w:rsidRDefault="00702113" w:rsidP="00702113">
            <w:pPr>
              <w:jc w:val="center"/>
              <w:rPr>
                <w:rFonts w:hint="default"/>
              </w:rPr>
            </w:pPr>
            <w:r w:rsidRPr="00BE3BC5">
              <w:t>２</w:t>
            </w:r>
          </w:p>
          <w:p w:rsidR="00702113" w:rsidRPr="00BE3BC5" w:rsidRDefault="00702113"/>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02113">
            <w:r w:rsidRPr="00BE3BC5">
              <w:rPr>
                <w:rFonts w:ascii="ＭＳ 明朝" w:hAnsi="ＭＳ 明朝"/>
              </w:rPr>
              <w:t>学悠館高等学校</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144779">
            <w:r w:rsidRPr="00BE3BC5">
              <w:rPr>
                <w:rFonts w:ascii="ＭＳ 明朝" w:hAnsi="ＭＳ 明朝"/>
              </w:rPr>
              <w:t>栃木市沼和田町２－２</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6408B">
            <w:r w:rsidRPr="00BE3BC5">
              <w:t>１階食堂入口の一部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rPr>
                <w:rFonts w:hint="default"/>
              </w:rPr>
            </w:pPr>
          </w:p>
          <w:p w:rsidR="00BF6EF0" w:rsidRPr="00BE3BC5" w:rsidRDefault="00BF6EF0">
            <w:r w:rsidRPr="00BE3BC5">
              <w:t>位置図②</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8EB" w:rsidRPr="00BE3BC5" w:rsidRDefault="00BC38EB" w:rsidP="00BC38EB">
            <w:pPr>
              <w:pStyle w:val="aa"/>
              <w:jc w:val="center"/>
              <w:rPr>
                <w:color w:val="000000"/>
              </w:rPr>
            </w:pPr>
            <w:r w:rsidRPr="00BE3BC5">
              <w:rPr>
                <w:rFonts w:ascii="ＭＳ 明朝" w:hAnsi="ＭＳ 明朝" w:hint="eastAsia"/>
                <w:color w:val="000000"/>
              </w:rPr>
              <w:t>2.04㎡</w:t>
            </w:r>
          </w:p>
          <w:p w:rsidR="00344799" w:rsidRPr="00BE3BC5" w:rsidRDefault="00BC38EB" w:rsidP="00BC38EB">
            <w:r w:rsidRPr="00BE3BC5">
              <w:rPr>
                <w:rFonts w:ascii="ＭＳ 明朝" w:hAnsi="ＭＳ 明朝"/>
              </w:rPr>
              <w:t>(W1.70m×D1.20m)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56A33">
            <w:r w:rsidRPr="00BE3BC5">
              <w:rPr>
                <w:rFonts w:ascii="ＭＳ 明朝" w:hAnsi="ＭＳ 明朝"/>
              </w:rPr>
              <w:t>H2.00m以内</w:t>
            </w:r>
          </w:p>
        </w:tc>
      </w:tr>
      <w:tr w:rsidR="00344799" w:rsidRPr="00BE3BC5">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rPr>
                <w:rFonts w:hint="default"/>
              </w:rPr>
            </w:pPr>
          </w:p>
          <w:p w:rsidR="00702113" w:rsidRPr="00BE3BC5" w:rsidRDefault="00702113" w:rsidP="00702113">
            <w:pPr>
              <w:jc w:val="center"/>
            </w:pPr>
            <w:r w:rsidRPr="00BE3BC5">
              <w:t>３</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02113">
            <w:r w:rsidRPr="00BE3BC5">
              <w:rPr>
                <w:rFonts w:ascii="ＭＳ 明朝" w:hAnsi="ＭＳ 明朝"/>
              </w:rPr>
              <w:t>学悠館高等学校</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144779">
            <w:r w:rsidRPr="00BE3BC5">
              <w:rPr>
                <w:rFonts w:ascii="ＭＳ 明朝" w:hAnsi="ＭＳ 明朝"/>
              </w:rPr>
              <w:t>栃木市沼和田町２－２</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BF6EF0">
            <w:r w:rsidRPr="00BE3BC5">
              <w:t>１階ピロティの一部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rPr>
                <w:rFonts w:hint="default"/>
              </w:rPr>
            </w:pPr>
          </w:p>
          <w:p w:rsidR="00BF6EF0" w:rsidRPr="00BE3BC5" w:rsidRDefault="00BF6EF0">
            <w:r w:rsidRPr="00BE3BC5">
              <w:t>位置図③</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8EB" w:rsidRPr="00BE3BC5" w:rsidRDefault="00BC38EB" w:rsidP="00BC38EB">
            <w:pPr>
              <w:pStyle w:val="aa"/>
              <w:jc w:val="center"/>
              <w:rPr>
                <w:color w:val="000000"/>
              </w:rPr>
            </w:pPr>
            <w:r w:rsidRPr="00BE3BC5">
              <w:rPr>
                <w:rFonts w:ascii="ＭＳ 明朝" w:hAnsi="ＭＳ 明朝" w:hint="eastAsia"/>
                <w:color w:val="000000"/>
              </w:rPr>
              <w:t>2.</w:t>
            </w:r>
            <w:r w:rsidRPr="00BE3BC5">
              <w:rPr>
                <w:rFonts w:ascii="ＭＳ 明朝" w:hAnsi="ＭＳ 明朝"/>
                <w:color w:val="000000"/>
              </w:rPr>
              <w:t>64</w:t>
            </w:r>
            <w:r w:rsidRPr="00BE3BC5">
              <w:rPr>
                <w:rFonts w:ascii="ＭＳ 明朝" w:hAnsi="ＭＳ 明朝" w:hint="eastAsia"/>
                <w:color w:val="000000"/>
              </w:rPr>
              <w:t>㎡</w:t>
            </w:r>
          </w:p>
          <w:p w:rsidR="00344799" w:rsidRPr="00BE3BC5" w:rsidRDefault="00BC38EB" w:rsidP="00BC38EB">
            <w:r w:rsidRPr="00BE3BC5">
              <w:rPr>
                <w:rFonts w:ascii="ＭＳ 明朝" w:hAnsi="ＭＳ 明朝"/>
              </w:rPr>
              <w:t>(W2.20m×D1.20m)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56A33">
            <w:r w:rsidRPr="00BE3BC5">
              <w:rPr>
                <w:rFonts w:ascii="ＭＳ 明朝" w:hAnsi="ＭＳ 明朝"/>
              </w:rPr>
              <w:t>H2.00m以内</w:t>
            </w:r>
          </w:p>
        </w:tc>
      </w:tr>
      <w:tr w:rsidR="00344799" w:rsidRPr="00BE3BC5">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rPr>
                <w:rFonts w:hint="default"/>
              </w:rPr>
            </w:pPr>
          </w:p>
          <w:p w:rsidR="00702113" w:rsidRPr="00BE3BC5" w:rsidRDefault="00702113" w:rsidP="00702113">
            <w:pPr>
              <w:jc w:val="center"/>
            </w:pPr>
            <w:r w:rsidRPr="00BE3BC5">
              <w:t>４</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02113">
            <w:r w:rsidRPr="00BE3BC5">
              <w:rPr>
                <w:rFonts w:ascii="ＭＳ 明朝" w:hAnsi="ＭＳ 明朝"/>
              </w:rPr>
              <w:t>学悠館高等学校</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144779">
            <w:r w:rsidRPr="00BE3BC5">
              <w:rPr>
                <w:rFonts w:ascii="ＭＳ 明朝" w:hAnsi="ＭＳ 明朝"/>
              </w:rPr>
              <w:t>栃木市沼和田町２－２</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BF6EF0">
            <w:r w:rsidRPr="00BE3BC5">
              <w:t>３階ロッカーコーナーの一部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rPr>
                <w:rFonts w:hint="default"/>
              </w:rPr>
            </w:pPr>
          </w:p>
          <w:p w:rsidR="00BF6EF0" w:rsidRPr="00BE3BC5" w:rsidRDefault="00BF6EF0">
            <w:r w:rsidRPr="00BE3BC5">
              <w:t>位置図④</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8EB" w:rsidRPr="00BE3BC5" w:rsidRDefault="00BC38EB" w:rsidP="00BC38EB">
            <w:pPr>
              <w:pStyle w:val="aa"/>
              <w:jc w:val="center"/>
              <w:rPr>
                <w:color w:val="000000"/>
              </w:rPr>
            </w:pPr>
            <w:r w:rsidRPr="00BE3BC5">
              <w:rPr>
                <w:rFonts w:ascii="ＭＳ 明朝" w:hAnsi="ＭＳ 明朝" w:hint="eastAsia"/>
                <w:color w:val="000000"/>
              </w:rPr>
              <w:t>2.53㎡</w:t>
            </w:r>
          </w:p>
          <w:p w:rsidR="00344799" w:rsidRPr="00BE3BC5" w:rsidRDefault="00BC38EB" w:rsidP="00BC38EB">
            <w:pPr>
              <w:rPr>
                <w:rFonts w:ascii="ＭＳ 明朝" w:hAnsi="ＭＳ 明朝" w:hint="default"/>
              </w:rPr>
            </w:pPr>
            <w:r w:rsidRPr="00BE3BC5">
              <w:rPr>
                <w:rFonts w:ascii="ＭＳ 明朝" w:hAnsi="ＭＳ 明朝"/>
              </w:rPr>
              <w:t>(W1.70m×D</w:t>
            </w:r>
            <w:r w:rsidRPr="00BE3BC5">
              <w:rPr>
                <w:rFonts w:ascii="ＭＳ 明朝" w:hAnsi="ＭＳ 明朝" w:hint="default"/>
              </w:rPr>
              <w:t>0</w:t>
            </w:r>
            <w:r w:rsidRPr="00BE3BC5">
              <w:rPr>
                <w:rFonts w:ascii="ＭＳ 明朝" w:hAnsi="ＭＳ 明朝"/>
              </w:rPr>
              <w:t>.90m)</w:t>
            </w:r>
          </w:p>
          <w:p w:rsidR="00BC38EB" w:rsidRPr="00BE3BC5" w:rsidRDefault="00BC38EB" w:rsidP="00BC38EB">
            <w:r w:rsidRPr="00BE3BC5">
              <w:rPr>
                <w:rFonts w:ascii="ＭＳ 明朝" w:hAnsi="ＭＳ 明朝"/>
              </w:rPr>
              <w:t>(W1.00m×D1.00m)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56A33">
            <w:r w:rsidRPr="00BE3BC5">
              <w:rPr>
                <w:rFonts w:ascii="ＭＳ 明朝" w:hAnsi="ＭＳ 明朝"/>
              </w:rPr>
              <w:t>H2.00m以内</w:t>
            </w:r>
          </w:p>
        </w:tc>
      </w:tr>
      <w:tr w:rsidR="00705B7C" w:rsidRPr="00BE3BC5">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p w:rsidR="00705B7C" w:rsidRPr="00BE3BC5" w:rsidRDefault="00705B7C" w:rsidP="00705B7C">
            <w:pPr>
              <w:jc w:val="center"/>
            </w:pPr>
            <w:r w:rsidRPr="00BE3BC5">
              <w:t>５</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r w:rsidRPr="00BE3BC5">
              <w:rPr>
                <w:rFonts w:ascii="ＭＳ 明朝" w:hAnsi="ＭＳ 明朝"/>
              </w:rPr>
              <w:t>学悠館高等学校</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r w:rsidRPr="00BE3BC5">
              <w:rPr>
                <w:rFonts w:ascii="ＭＳ 明朝" w:hAnsi="ＭＳ 明朝"/>
              </w:rPr>
              <w:t>栃木市沼和田町２－２</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r w:rsidRPr="00BE3BC5">
              <w:t>４階ロッカーコーナーの一部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pPr>
              <w:rPr>
                <w:rFonts w:hint="default"/>
              </w:rPr>
            </w:pPr>
          </w:p>
          <w:p w:rsidR="00705B7C" w:rsidRPr="00BE3BC5" w:rsidRDefault="00705B7C" w:rsidP="00705B7C">
            <w:r w:rsidRPr="00BE3BC5">
              <w:t>位置図⑤</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4B599A" w:rsidP="00705B7C">
            <w:pPr>
              <w:pStyle w:val="aa"/>
              <w:jc w:val="center"/>
              <w:rPr>
                <w:color w:val="000000"/>
              </w:rPr>
            </w:pPr>
            <w:r w:rsidRPr="00BE3BC5">
              <w:rPr>
                <w:rFonts w:ascii="ＭＳ 明朝" w:hAnsi="ＭＳ 明朝" w:hint="eastAsia"/>
                <w:color w:val="000000"/>
              </w:rPr>
              <w:t>2.87</w:t>
            </w:r>
            <w:r w:rsidR="00705B7C" w:rsidRPr="00BE3BC5">
              <w:rPr>
                <w:rFonts w:ascii="ＭＳ 明朝" w:hAnsi="ＭＳ 明朝" w:hint="eastAsia"/>
                <w:color w:val="000000"/>
              </w:rPr>
              <w:t>㎡</w:t>
            </w:r>
          </w:p>
          <w:p w:rsidR="00705B7C" w:rsidRPr="00BE3BC5" w:rsidRDefault="00705B7C" w:rsidP="00705B7C">
            <w:pPr>
              <w:rPr>
                <w:rFonts w:ascii="ＭＳ 明朝" w:hAnsi="ＭＳ 明朝" w:hint="default"/>
              </w:rPr>
            </w:pPr>
            <w:r w:rsidRPr="00BE3BC5">
              <w:rPr>
                <w:rFonts w:ascii="ＭＳ 明朝" w:hAnsi="ＭＳ 明朝"/>
              </w:rPr>
              <w:t>(W1.70m×D</w:t>
            </w:r>
            <w:r w:rsidR="004B599A" w:rsidRPr="00BE3BC5">
              <w:rPr>
                <w:rFonts w:ascii="ＭＳ 明朝" w:hAnsi="ＭＳ 明朝" w:hint="default"/>
              </w:rPr>
              <w:t>1</w:t>
            </w:r>
            <w:r w:rsidR="004B599A" w:rsidRPr="00BE3BC5">
              <w:rPr>
                <w:rFonts w:ascii="ＭＳ 明朝" w:hAnsi="ＭＳ 明朝"/>
              </w:rPr>
              <w:t>.1</w:t>
            </w:r>
            <w:r w:rsidRPr="00BE3BC5">
              <w:rPr>
                <w:rFonts w:ascii="ＭＳ 明朝" w:hAnsi="ＭＳ 明朝"/>
              </w:rPr>
              <w:t>0m)</w:t>
            </w:r>
          </w:p>
          <w:p w:rsidR="00705B7C" w:rsidRPr="00BE3BC5" w:rsidRDefault="00705B7C" w:rsidP="00705B7C">
            <w:r w:rsidRPr="00BE3BC5">
              <w:rPr>
                <w:rFonts w:ascii="ＭＳ 明朝" w:hAnsi="ＭＳ 明朝"/>
              </w:rPr>
              <w:t>(W1.00m×D1.00m)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56A33" w:rsidP="00705B7C">
            <w:r w:rsidRPr="00BE3BC5">
              <w:rPr>
                <w:rFonts w:ascii="ＭＳ 明朝" w:hAnsi="ＭＳ 明朝"/>
              </w:rPr>
              <w:t>H2.00m以内</w:t>
            </w:r>
          </w:p>
        </w:tc>
      </w:tr>
      <w:tr w:rsidR="00705B7C" w:rsidRPr="00BE3BC5">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pPr>
              <w:rPr>
                <w:rFonts w:hint="default"/>
              </w:rPr>
            </w:pPr>
          </w:p>
          <w:p w:rsidR="00705B7C" w:rsidRPr="00BE3BC5" w:rsidRDefault="00705B7C" w:rsidP="00705B7C">
            <w:pPr>
              <w:jc w:val="center"/>
            </w:pPr>
            <w:r w:rsidRPr="00BE3BC5">
              <w:t>６</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r w:rsidRPr="00BE3BC5">
              <w:rPr>
                <w:rFonts w:ascii="ＭＳ 明朝" w:hAnsi="ＭＳ 明朝"/>
              </w:rPr>
              <w:t>学悠館高等学校</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r w:rsidRPr="00BE3BC5">
              <w:rPr>
                <w:rFonts w:ascii="ＭＳ 明朝" w:hAnsi="ＭＳ 明朝"/>
              </w:rPr>
              <w:t>栃木市沼和田町２－２</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pPr>
              <w:rPr>
                <w:rFonts w:hint="default"/>
              </w:rPr>
            </w:pPr>
          </w:p>
          <w:p w:rsidR="00705B7C" w:rsidRPr="00BE3BC5" w:rsidRDefault="00705B7C" w:rsidP="00705B7C">
            <w:r w:rsidRPr="00BE3BC5">
              <w:t>体育館入口</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05B7C" w:rsidP="00705B7C">
            <w:pPr>
              <w:rPr>
                <w:rFonts w:hint="default"/>
              </w:rPr>
            </w:pPr>
          </w:p>
          <w:p w:rsidR="00705B7C" w:rsidRPr="00BE3BC5" w:rsidRDefault="00705B7C" w:rsidP="00705B7C">
            <w:r w:rsidRPr="00BE3BC5">
              <w:t>位置図⑥</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599A" w:rsidRPr="00BE3BC5" w:rsidRDefault="004B599A" w:rsidP="004B599A">
            <w:pPr>
              <w:pStyle w:val="aa"/>
              <w:jc w:val="center"/>
              <w:rPr>
                <w:color w:val="000000"/>
              </w:rPr>
            </w:pPr>
            <w:r w:rsidRPr="00BE3BC5">
              <w:rPr>
                <w:rFonts w:ascii="ＭＳ 明朝" w:hAnsi="ＭＳ 明朝" w:hint="eastAsia"/>
                <w:color w:val="000000"/>
              </w:rPr>
              <w:t>2.64㎡</w:t>
            </w:r>
          </w:p>
          <w:p w:rsidR="00705B7C" w:rsidRPr="00BE3BC5" w:rsidRDefault="004B599A" w:rsidP="004B599A">
            <w:r w:rsidRPr="00BE3BC5">
              <w:rPr>
                <w:rFonts w:ascii="ＭＳ 明朝" w:hAnsi="ＭＳ 明朝"/>
              </w:rPr>
              <w:t>(W2.20m×D1.20m)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B7C" w:rsidRPr="00BE3BC5" w:rsidRDefault="00756A33" w:rsidP="00705B7C">
            <w:r w:rsidRPr="00BE3BC5">
              <w:rPr>
                <w:rFonts w:ascii="ＭＳ 明朝" w:hAnsi="ＭＳ 明朝"/>
              </w:rPr>
              <w:t>H2.00m以内</w:t>
            </w:r>
          </w:p>
        </w:tc>
      </w:tr>
    </w:tbl>
    <w:p w:rsidR="00344799" w:rsidRPr="00BE3BC5" w:rsidRDefault="00344799">
      <w:r w:rsidRPr="00BE3BC5">
        <w:rPr>
          <w:spacing w:val="-1"/>
        </w:rPr>
        <w:t xml:space="preserve">  </w:t>
      </w:r>
      <w:r w:rsidRPr="00BE3BC5">
        <w:t>※１　貸付面積には、放熱余地・回収ボックス設置部分を含む。</w:t>
      </w:r>
    </w:p>
    <w:p w:rsidR="00344799" w:rsidRPr="00BE3BC5" w:rsidRDefault="00BB24F7" w:rsidP="00D0183B">
      <w:pPr>
        <w:ind w:left="638" w:hangingChars="300" w:hanging="638"/>
      </w:pPr>
      <w:r w:rsidRPr="00BE3BC5">
        <w:t xml:space="preserve">　※２　物件番号１と物件番号２における回収ボックスの設置方法及び使</w:t>
      </w:r>
      <w:r w:rsidR="00344799" w:rsidRPr="00BE3BC5">
        <w:t>用済み容器の回収方法の詳細については、落札者間で協議の上、決定する。</w:t>
      </w:r>
    </w:p>
    <w:p w:rsidR="00344799" w:rsidRPr="00BE3BC5" w:rsidRDefault="00344799">
      <w:r w:rsidRPr="00BE3BC5">
        <w:t xml:space="preserve">　</w:t>
      </w:r>
      <w:r w:rsidRPr="00BE3BC5">
        <w:rPr>
          <w:rFonts w:ascii="ＭＳ 明朝" w:hAnsi="ＭＳ 明朝"/>
        </w:rPr>
        <w:t>(</w:t>
      </w:r>
      <w:r w:rsidRPr="00BE3BC5">
        <w:t>3</w:t>
      </w:r>
      <w:r w:rsidRPr="00BE3BC5">
        <w:rPr>
          <w:rFonts w:ascii="ＭＳ 明朝" w:hAnsi="ＭＳ 明朝"/>
        </w:rPr>
        <w:t>)</w:t>
      </w:r>
      <w:r w:rsidRPr="00BE3BC5">
        <w:rPr>
          <w:spacing w:val="-1"/>
        </w:rPr>
        <w:t xml:space="preserve"> </w:t>
      </w:r>
      <w:r w:rsidRPr="00BE3BC5">
        <w:t>貸付期間</w:t>
      </w:r>
    </w:p>
    <w:p w:rsidR="00344799" w:rsidRPr="00BE3BC5" w:rsidRDefault="00B9194F">
      <w:r w:rsidRPr="00BE3BC5">
        <w:t xml:space="preserve">　　　</w:t>
      </w:r>
      <w:r w:rsidRPr="00BE3BC5">
        <w:rPr>
          <w:rFonts w:ascii="ＭＳ 明朝" w:hAnsi="ＭＳ 明朝"/>
        </w:rPr>
        <w:t>令和３(2021)年４月１日から令和８年３月31日まで（更新なし）</w:t>
      </w:r>
    </w:p>
    <w:p w:rsidR="00344799" w:rsidRPr="00BE3BC5" w:rsidRDefault="00344799">
      <w:r w:rsidRPr="00BE3BC5">
        <w:t xml:space="preserve">　</w:t>
      </w:r>
      <w:r w:rsidRPr="00BE3BC5">
        <w:rPr>
          <w:rFonts w:ascii="ＭＳ 明朝" w:hAnsi="ＭＳ 明朝"/>
        </w:rPr>
        <w:t>(</w:t>
      </w:r>
      <w:r w:rsidRPr="00BE3BC5">
        <w:t>4</w:t>
      </w:r>
      <w:r w:rsidRPr="00BE3BC5">
        <w:rPr>
          <w:rFonts w:ascii="ＭＳ 明朝" w:hAnsi="ＭＳ 明朝"/>
        </w:rPr>
        <w:t>)</w:t>
      </w:r>
      <w:r w:rsidRPr="00BE3BC5">
        <w:rPr>
          <w:spacing w:val="-1"/>
        </w:rPr>
        <w:t xml:space="preserve"> </w:t>
      </w:r>
      <w:r w:rsidRPr="00BE3BC5">
        <w:t>貸付条件等</w:t>
      </w:r>
    </w:p>
    <w:p w:rsidR="00344799" w:rsidRDefault="00344799">
      <w:pPr>
        <w:rPr>
          <w:rFonts w:hint="default"/>
        </w:rPr>
      </w:pPr>
      <w:r w:rsidRPr="00BE3BC5">
        <w:t xml:space="preserve">　　　仕様書（別記様式第１号）による。</w:t>
      </w:r>
    </w:p>
    <w:p w:rsidR="006D6C48" w:rsidRDefault="006D6C48">
      <w:pPr>
        <w:rPr>
          <w:rFonts w:hint="default"/>
        </w:rPr>
      </w:pPr>
    </w:p>
    <w:p w:rsidR="0093054B" w:rsidRDefault="0093054B">
      <w:pPr>
        <w:rPr>
          <w:rFonts w:hint="default"/>
        </w:rPr>
      </w:pPr>
    </w:p>
    <w:p w:rsidR="0093054B" w:rsidRDefault="0093054B">
      <w:pPr>
        <w:rPr>
          <w:rFonts w:hint="default"/>
        </w:rPr>
      </w:pPr>
    </w:p>
    <w:p w:rsidR="0093054B" w:rsidRDefault="0093054B">
      <w:pPr>
        <w:rPr>
          <w:rFonts w:hint="default"/>
        </w:rPr>
      </w:pPr>
    </w:p>
    <w:p w:rsidR="0093054B" w:rsidRDefault="0093054B">
      <w:pPr>
        <w:rPr>
          <w:rFonts w:hint="default"/>
        </w:rPr>
      </w:pPr>
    </w:p>
    <w:p w:rsidR="0093054B" w:rsidRDefault="0093054B">
      <w:pPr>
        <w:rPr>
          <w:rFonts w:hint="default"/>
        </w:rPr>
      </w:pPr>
    </w:p>
    <w:p w:rsidR="0093054B" w:rsidRDefault="0093054B">
      <w:pPr>
        <w:rPr>
          <w:rFonts w:hint="default"/>
        </w:rPr>
      </w:pPr>
    </w:p>
    <w:p w:rsidR="0093054B" w:rsidRDefault="0093054B">
      <w:pPr>
        <w:rPr>
          <w:rFonts w:hint="default"/>
        </w:rPr>
      </w:pPr>
    </w:p>
    <w:p w:rsidR="0093054B" w:rsidRDefault="0093054B">
      <w:pPr>
        <w:rPr>
          <w:rFonts w:hint="default"/>
        </w:rPr>
      </w:pPr>
    </w:p>
    <w:p w:rsidR="0093054B" w:rsidRDefault="0093054B">
      <w:pPr>
        <w:rPr>
          <w:rFonts w:hint="default"/>
        </w:rPr>
      </w:pPr>
    </w:p>
    <w:p w:rsidR="0093054B" w:rsidRPr="00BE3BC5" w:rsidRDefault="0093054B"/>
    <w:p w:rsidR="00344799" w:rsidRPr="00BE3BC5" w:rsidRDefault="00344799">
      <w:r w:rsidRPr="00BE3BC5">
        <w:lastRenderedPageBreak/>
        <w:t xml:space="preserve">　</w:t>
      </w:r>
      <w:r w:rsidRPr="00BE3BC5">
        <w:rPr>
          <w:rFonts w:ascii="ＭＳ 明朝" w:hAnsi="ＭＳ 明朝"/>
        </w:rPr>
        <w:t>(</w:t>
      </w:r>
      <w:r w:rsidRPr="00BE3BC5">
        <w:t>5</w:t>
      </w:r>
      <w:r w:rsidRPr="00BE3BC5">
        <w:rPr>
          <w:rFonts w:ascii="ＭＳ 明朝" w:hAnsi="ＭＳ 明朝"/>
        </w:rPr>
        <w:t>)</w:t>
      </w:r>
      <w:r w:rsidRPr="00BE3BC5">
        <w:rPr>
          <w:spacing w:val="-1"/>
        </w:rPr>
        <w:t xml:space="preserve"> </w:t>
      </w:r>
      <w:r w:rsidR="00B9194F" w:rsidRPr="00BE3BC5">
        <w:t>参考データ（施設の概要、</w:t>
      </w:r>
      <w:r w:rsidR="0047252C" w:rsidRPr="00BE3BC5">
        <w:t>令和２年５</w:t>
      </w:r>
      <w:r w:rsidRPr="00BE3BC5">
        <w:t>月現在）</w:t>
      </w:r>
    </w:p>
    <w:p w:rsidR="00344799" w:rsidRPr="00BE3BC5" w:rsidRDefault="00344799">
      <w:r w:rsidRPr="00BE3BC5">
        <w:rPr>
          <w:spacing w:val="-1"/>
        </w:rPr>
        <w:t xml:space="preserve">    </w:t>
      </w:r>
      <w:r w:rsidRPr="00BE3BC5">
        <w:t>ア　施設名</w:t>
      </w:r>
      <w:r w:rsidR="00B9194F" w:rsidRPr="00BE3BC5">
        <w:t xml:space="preserve">　</w:t>
      </w:r>
      <w:r w:rsidR="00D61DAD" w:rsidRPr="00BE3BC5">
        <w:t>栃木県立学悠館高等</w:t>
      </w:r>
      <w:r w:rsidR="00B9194F" w:rsidRPr="00BE3BC5">
        <w:t>学校</w:t>
      </w:r>
    </w:p>
    <w:p w:rsidR="00344799" w:rsidRPr="00BE3BC5" w:rsidRDefault="00344799">
      <w:r w:rsidRPr="00BE3BC5">
        <w:t xml:space="preserve">　　　（ア）利用可能時間　</w:t>
      </w:r>
      <w:r w:rsidR="009C1E78" w:rsidRPr="00BE3BC5">
        <w:t xml:space="preserve">　　　　　８時から２１</w:t>
      </w:r>
      <w:r w:rsidRPr="00BE3BC5">
        <w:t>時</w:t>
      </w:r>
    </w:p>
    <w:p w:rsidR="00344799" w:rsidRPr="00BE3BC5" w:rsidRDefault="00344799">
      <w:pPr>
        <w:rPr>
          <w:rFonts w:hint="default"/>
        </w:rPr>
      </w:pPr>
      <w:r w:rsidRPr="00BE3BC5">
        <w:t xml:space="preserve">　　　（イ）利用可能日　　</w:t>
      </w:r>
      <w:r w:rsidR="00C4094E" w:rsidRPr="00BE3BC5">
        <w:t>全校閉鎖日（年末年始等）を除く毎日</w:t>
      </w:r>
    </w:p>
    <w:p w:rsidR="00B013C1" w:rsidRPr="00BE3BC5" w:rsidRDefault="00B9194F" w:rsidP="005F2845">
      <w:pPr>
        <w:rPr>
          <w:rFonts w:hint="default"/>
          <w:bCs/>
          <w:szCs w:val="21"/>
          <w:u w:val="single" w:color="000000"/>
        </w:rPr>
      </w:pPr>
      <w:r w:rsidRPr="00BE3BC5">
        <w:t xml:space="preserve">　　　　　　</w:t>
      </w:r>
      <w:r w:rsidR="005F2845" w:rsidRPr="00BE3BC5">
        <w:rPr>
          <w:bCs/>
          <w:szCs w:val="21"/>
          <w:u w:val="single" w:color="000000"/>
        </w:rPr>
        <w:t>参考（令和２年度</w:t>
      </w:r>
      <w:r w:rsidR="00023AEA" w:rsidRPr="00BE3BC5">
        <w:rPr>
          <w:bCs/>
          <w:szCs w:val="21"/>
          <w:u w:val="single" w:color="000000"/>
        </w:rPr>
        <w:t>当初</w:t>
      </w:r>
      <w:r w:rsidR="005F2845" w:rsidRPr="00BE3BC5">
        <w:rPr>
          <w:bCs/>
          <w:szCs w:val="21"/>
          <w:u w:val="single" w:color="000000"/>
        </w:rPr>
        <w:t>）</w:t>
      </w:r>
      <w:r w:rsidR="005F2845" w:rsidRPr="00BE3BC5">
        <w:rPr>
          <w:bCs/>
          <w:szCs w:val="21"/>
          <w:u w:val="single" w:color="000000"/>
        </w:rPr>
        <w:t xml:space="preserve"> </w:t>
      </w:r>
    </w:p>
    <w:p w:rsidR="005F2845" w:rsidRPr="00BE3BC5" w:rsidRDefault="005F2845" w:rsidP="00B013C1">
      <w:pPr>
        <w:ind w:firstLineChars="1550" w:firstLine="3295"/>
        <w:rPr>
          <w:rFonts w:ascii="ＭＳ 明朝" w:cs="Times New Roman"/>
          <w:spacing w:val="2"/>
          <w:szCs w:val="21"/>
        </w:rPr>
      </w:pPr>
      <w:r w:rsidRPr="00BE3BC5">
        <w:rPr>
          <w:bCs/>
          <w:szCs w:val="21"/>
          <w:u w:val="single" w:color="000000"/>
        </w:rPr>
        <w:t xml:space="preserve">夏期休業日　　　</w:t>
      </w:r>
      <w:r w:rsidR="004907C3" w:rsidRPr="00BE3BC5">
        <w:rPr>
          <w:rFonts w:cs="Times New Roman"/>
          <w:bCs/>
          <w:szCs w:val="21"/>
          <w:u w:val="single" w:color="000000"/>
        </w:rPr>
        <w:t>７</w:t>
      </w:r>
      <w:r w:rsidRPr="00BE3BC5">
        <w:rPr>
          <w:rFonts w:cs="Times New Roman"/>
          <w:bCs/>
          <w:szCs w:val="21"/>
          <w:u w:val="single" w:color="000000"/>
        </w:rPr>
        <w:t>/</w:t>
      </w:r>
      <w:r w:rsidR="000B6C0D" w:rsidRPr="00BE3BC5">
        <w:rPr>
          <w:bCs/>
          <w:szCs w:val="21"/>
          <w:u w:val="single" w:color="000000"/>
        </w:rPr>
        <w:t>２０</w:t>
      </w:r>
      <w:r w:rsidRPr="00BE3BC5">
        <w:rPr>
          <w:bCs/>
          <w:szCs w:val="21"/>
          <w:u w:val="single" w:color="000000"/>
        </w:rPr>
        <w:t>～</w:t>
      </w:r>
      <w:r w:rsidR="004907C3" w:rsidRPr="00BE3BC5">
        <w:rPr>
          <w:rFonts w:cs="Times New Roman"/>
          <w:bCs/>
          <w:szCs w:val="21"/>
          <w:u w:val="single" w:color="000000"/>
        </w:rPr>
        <w:t>８</w:t>
      </w:r>
      <w:r w:rsidRPr="00BE3BC5">
        <w:rPr>
          <w:rFonts w:cs="Times New Roman"/>
          <w:bCs/>
          <w:szCs w:val="21"/>
          <w:u w:val="single" w:color="000000"/>
        </w:rPr>
        <w:t>/</w:t>
      </w:r>
      <w:r w:rsidR="000B6C0D" w:rsidRPr="00BE3BC5">
        <w:rPr>
          <w:bCs/>
          <w:szCs w:val="21"/>
          <w:u w:val="single" w:color="000000"/>
        </w:rPr>
        <w:t>２１</w:t>
      </w:r>
    </w:p>
    <w:p w:rsidR="005F2845" w:rsidRPr="00BE3BC5" w:rsidRDefault="005F2845" w:rsidP="005F2845">
      <w:pPr>
        <w:ind w:left="3192"/>
        <w:rPr>
          <w:rFonts w:ascii="ＭＳ 明朝" w:cs="Times New Roman"/>
          <w:spacing w:val="2"/>
          <w:szCs w:val="21"/>
        </w:rPr>
      </w:pPr>
      <w:r w:rsidRPr="00BE3BC5">
        <w:rPr>
          <w:rFonts w:cs="Times New Roman"/>
          <w:bCs/>
          <w:szCs w:val="21"/>
          <w:u w:val="single" w:color="000000"/>
        </w:rPr>
        <w:t xml:space="preserve"> </w:t>
      </w:r>
      <w:r w:rsidRPr="00BE3BC5">
        <w:rPr>
          <w:bCs/>
          <w:szCs w:val="21"/>
          <w:u w:val="single" w:color="000000"/>
        </w:rPr>
        <w:t xml:space="preserve">冬期休業日　</w:t>
      </w:r>
      <w:r w:rsidRPr="00BE3BC5">
        <w:rPr>
          <w:rFonts w:cs="Times New Roman"/>
          <w:bCs/>
          <w:szCs w:val="21"/>
          <w:u w:val="single" w:color="000000"/>
        </w:rPr>
        <w:t xml:space="preserve"> </w:t>
      </w:r>
      <w:r w:rsidRPr="00BE3BC5">
        <w:rPr>
          <w:bCs/>
          <w:szCs w:val="21"/>
          <w:u w:val="single" w:color="000000"/>
        </w:rPr>
        <w:t xml:space="preserve">　</w:t>
      </w:r>
      <w:r w:rsidRPr="00BE3BC5">
        <w:rPr>
          <w:bCs/>
          <w:szCs w:val="21"/>
          <w:u w:val="single" w:color="000000"/>
        </w:rPr>
        <w:t xml:space="preserve"> </w:t>
      </w:r>
      <w:r w:rsidR="004907C3" w:rsidRPr="00BE3BC5">
        <w:rPr>
          <w:rFonts w:cs="Times New Roman"/>
          <w:bCs/>
          <w:szCs w:val="21"/>
          <w:u w:val="single" w:color="000000"/>
        </w:rPr>
        <w:t>１２</w:t>
      </w:r>
      <w:r w:rsidRPr="00BE3BC5">
        <w:rPr>
          <w:rFonts w:cs="Times New Roman"/>
          <w:bCs/>
          <w:szCs w:val="21"/>
          <w:u w:val="single" w:color="000000"/>
        </w:rPr>
        <w:t>/</w:t>
      </w:r>
      <w:r w:rsidR="004907C3" w:rsidRPr="00BE3BC5">
        <w:rPr>
          <w:bCs/>
          <w:szCs w:val="21"/>
          <w:u w:val="single" w:color="000000"/>
        </w:rPr>
        <w:t>２６</w:t>
      </w:r>
      <w:r w:rsidRPr="00BE3BC5">
        <w:rPr>
          <w:bCs/>
          <w:szCs w:val="21"/>
          <w:u w:val="single" w:color="000000"/>
        </w:rPr>
        <w:t>～</w:t>
      </w:r>
      <w:r w:rsidR="004907C3" w:rsidRPr="00BE3BC5">
        <w:rPr>
          <w:rFonts w:cs="Times New Roman"/>
          <w:bCs/>
          <w:szCs w:val="21"/>
          <w:u w:val="single" w:color="000000"/>
        </w:rPr>
        <w:t>１</w:t>
      </w:r>
      <w:r w:rsidRPr="00BE3BC5">
        <w:rPr>
          <w:rFonts w:cs="Times New Roman"/>
          <w:bCs/>
          <w:szCs w:val="21"/>
          <w:u w:val="single" w:color="000000"/>
        </w:rPr>
        <w:t>/</w:t>
      </w:r>
      <w:r w:rsidR="004907C3" w:rsidRPr="00BE3BC5">
        <w:rPr>
          <w:bCs/>
          <w:szCs w:val="21"/>
          <w:u w:val="single" w:color="000000"/>
        </w:rPr>
        <w:t>６</w:t>
      </w:r>
    </w:p>
    <w:p w:rsidR="00B9194F" w:rsidRPr="00BE3BC5" w:rsidRDefault="005F2845" w:rsidP="005F2845">
      <w:pPr>
        <w:ind w:firstLineChars="1500" w:firstLine="3189"/>
        <w:rPr>
          <w:rFonts w:hint="default"/>
          <w:bCs/>
          <w:szCs w:val="21"/>
          <w:u w:val="single" w:color="000000"/>
        </w:rPr>
      </w:pPr>
      <w:r w:rsidRPr="00BE3BC5">
        <w:rPr>
          <w:rFonts w:cs="Times New Roman"/>
          <w:bCs/>
          <w:szCs w:val="21"/>
          <w:u w:val="single" w:color="000000"/>
        </w:rPr>
        <w:t xml:space="preserve"> </w:t>
      </w:r>
      <w:r w:rsidRPr="00BE3BC5">
        <w:rPr>
          <w:bCs/>
          <w:szCs w:val="21"/>
          <w:u w:val="single" w:color="000000"/>
        </w:rPr>
        <w:t>学年末始休業日</w:t>
      </w:r>
      <w:r w:rsidRPr="00BE3BC5">
        <w:rPr>
          <w:rFonts w:cs="Times New Roman"/>
          <w:bCs/>
          <w:szCs w:val="21"/>
          <w:u w:val="single" w:color="000000"/>
        </w:rPr>
        <w:t xml:space="preserve">  </w:t>
      </w:r>
      <w:r w:rsidR="004907C3" w:rsidRPr="00BE3BC5">
        <w:rPr>
          <w:rFonts w:cs="Times New Roman"/>
          <w:bCs/>
          <w:szCs w:val="21"/>
          <w:u w:val="single" w:color="000000"/>
        </w:rPr>
        <w:t>３</w:t>
      </w:r>
      <w:r w:rsidRPr="00BE3BC5">
        <w:rPr>
          <w:rFonts w:cs="Times New Roman"/>
          <w:bCs/>
          <w:szCs w:val="21"/>
          <w:u w:val="single" w:color="000000"/>
        </w:rPr>
        <w:t>/</w:t>
      </w:r>
      <w:r w:rsidR="004907C3" w:rsidRPr="00BE3BC5">
        <w:rPr>
          <w:bCs/>
          <w:szCs w:val="21"/>
          <w:u w:val="single" w:color="000000"/>
        </w:rPr>
        <w:t>２２</w:t>
      </w:r>
      <w:r w:rsidRPr="00BE3BC5">
        <w:rPr>
          <w:bCs/>
          <w:szCs w:val="21"/>
          <w:u w:val="single" w:color="000000"/>
        </w:rPr>
        <w:t>～</w:t>
      </w:r>
      <w:r w:rsidR="004907C3" w:rsidRPr="00BE3BC5">
        <w:rPr>
          <w:rFonts w:cs="Times New Roman"/>
          <w:bCs/>
          <w:szCs w:val="21"/>
          <w:u w:val="single" w:color="000000"/>
        </w:rPr>
        <w:t>４</w:t>
      </w:r>
      <w:r w:rsidRPr="00BE3BC5">
        <w:rPr>
          <w:rFonts w:cs="Times New Roman"/>
          <w:bCs/>
          <w:szCs w:val="21"/>
          <w:u w:val="single" w:color="000000"/>
        </w:rPr>
        <w:t>/</w:t>
      </w:r>
      <w:r w:rsidR="004907C3" w:rsidRPr="00BE3BC5">
        <w:rPr>
          <w:bCs/>
          <w:szCs w:val="21"/>
          <w:u w:val="single" w:color="000000"/>
        </w:rPr>
        <w:t>９</w:t>
      </w:r>
    </w:p>
    <w:p w:rsidR="00671DEF" w:rsidRPr="00BE3BC5" w:rsidRDefault="00821BB7" w:rsidP="00821BB7">
      <w:pPr>
        <w:tabs>
          <w:tab w:val="left" w:pos="1278"/>
        </w:tabs>
      </w:pPr>
      <w:r w:rsidRPr="00BE3BC5">
        <w:rPr>
          <w:rFonts w:hint="default"/>
        </w:rPr>
        <w:tab/>
      </w:r>
      <w:r w:rsidR="00671DEF" w:rsidRPr="00BE3BC5">
        <w:t>※</w:t>
      </w:r>
      <w:r w:rsidRPr="00BE3BC5">
        <w:t>新型コロナの影響により、実際の休みとは異なっております。</w:t>
      </w:r>
    </w:p>
    <w:p w:rsidR="005F2845" w:rsidRPr="00BE3BC5" w:rsidRDefault="00B9194F" w:rsidP="005F2845">
      <w:pPr>
        <w:rPr>
          <w:rFonts w:ascii="ＭＳ 明朝" w:cs="Times New Roman"/>
          <w:spacing w:val="2"/>
          <w:szCs w:val="21"/>
        </w:rPr>
      </w:pPr>
      <w:r w:rsidRPr="00BE3BC5">
        <w:t xml:space="preserve">　　　</w:t>
      </w:r>
      <w:r w:rsidR="005F2845" w:rsidRPr="00BE3BC5">
        <w:rPr>
          <w:szCs w:val="21"/>
        </w:rPr>
        <w:t>（ウ）</w:t>
      </w:r>
      <w:r w:rsidR="005F2845" w:rsidRPr="00BE3BC5">
        <w:rPr>
          <w:bCs/>
          <w:szCs w:val="21"/>
          <w:u w:val="single" w:color="000000"/>
        </w:rPr>
        <w:t>職員数</w:t>
      </w:r>
      <w:r w:rsidR="005F2845" w:rsidRPr="00BE3BC5">
        <w:rPr>
          <w:rFonts w:cs="Times New Roman"/>
          <w:szCs w:val="21"/>
        </w:rPr>
        <w:t xml:space="preserve">        </w:t>
      </w:r>
      <w:r w:rsidR="00133444" w:rsidRPr="00BE3BC5">
        <w:rPr>
          <w:bCs/>
          <w:szCs w:val="21"/>
          <w:u w:val="single" w:color="000000"/>
        </w:rPr>
        <w:t>１１７</w:t>
      </w:r>
      <w:r w:rsidR="005F2845" w:rsidRPr="00BE3BC5">
        <w:rPr>
          <w:bCs/>
          <w:szCs w:val="21"/>
          <w:u w:val="single" w:color="000000"/>
        </w:rPr>
        <w:t>人</w:t>
      </w:r>
    </w:p>
    <w:p w:rsidR="00344799" w:rsidRPr="00BE3BC5" w:rsidRDefault="005F2845">
      <w:r w:rsidRPr="00BE3BC5">
        <w:rPr>
          <w:szCs w:val="21"/>
        </w:rPr>
        <w:t xml:space="preserve">　　　（エ）</w:t>
      </w:r>
      <w:r w:rsidRPr="00BE3BC5">
        <w:rPr>
          <w:bCs/>
          <w:szCs w:val="21"/>
          <w:u w:val="single" w:color="000000"/>
        </w:rPr>
        <w:t>生徒数</w:t>
      </w:r>
      <w:r w:rsidRPr="00BE3BC5">
        <w:rPr>
          <w:szCs w:val="21"/>
        </w:rPr>
        <w:t xml:space="preserve">　　　　</w:t>
      </w:r>
      <w:r w:rsidR="00133444" w:rsidRPr="00BE3BC5">
        <w:rPr>
          <w:bCs/>
          <w:szCs w:val="21"/>
          <w:u w:val="single" w:color="000000"/>
        </w:rPr>
        <w:t>９４８</w:t>
      </w:r>
      <w:r w:rsidRPr="00BE3BC5">
        <w:rPr>
          <w:bCs/>
          <w:szCs w:val="21"/>
          <w:u w:val="single" w:color="000000"/>
        </w:rPr>
        <w:t>人</w:t>
      </w:r>
    </w:p>
    <w:p w:rsidR="00344799" w:rsidRPr="00BE3BC5" w:rsidRDefault="00344799">
      <w:pPr>
        <w:rPr>
          <w:rFonts w:ascii="ＭＳ ゴシック" w:eastAsia="ＭＳ ゴシック" w:hAnsi="ＭＳ ゴシック" w:hint="default"/>
        </w:rPr>
      </w:pPr>
      <w:r w:rsidRPr="00BE3BC5">
        <w:t xml:space="preserve">　　　</w:t>
      </w:r>
      <w:r w:rsidRPr="00BE3BC5">
        <w:rPr>
          <w:spacing w:val="-1"/>
        </w:rPr>
        <w:t xml:space="preserve">  </w:t>
      </w:r>
      <w:r w:rsidRPr="00BE3BC5">
        <w:rPr>
          <w:rFonts w:ascii="ＭＳ ゴシック" w:eastAsia="ＭＳ ゴシック" w:hAnsi="ＭＳ ゴシック"/>
        </w:rPr>
        <w:t>注：自動販売機の利用状況において、参考となるデータを記載する。</w:t>
      </w:r>
    </w:p>
    <w:p w:rsidR="0030211D" w:rsidRPr="00BE3BC5" w:rsidRDefault="0030211D">
      <w:pPr>
        <w:rPr>
          <w:rFonts w:ascii="ＭＳ ゴシック" w:eastAsia="ＭＳ ゴシック" w:hAnsi="ＭＳ ゴシック" w:hint="default"/>
        </w:rPr>
      </w:pPr>
    </w:p>
    <w:p w:rsidR="0030211D" w:rsidRPr="00BE3BC5" w:rsidRDefault="0030211D">
      <w:pPr>
        <w:rPr>
          <w:rFonts w:ascii="ＭＳ ゴシック" w:eastAsia="ＭＳ ゴシック" w:hAnsi="ＭＳ ゴシック" w:hint="default"/>
        </w:rPr>
      </w:pPr>
    </w:p>
    <w:p w:rsidR="0030211D" w:rsidRPr="00BE3BC5" w:rsidRDefault="0030211D"/>
    <w:p w:rsidR="00344799" w:rsidRPr="00BE3BC5" w:rsidRDefault="004B5220">
      <w:r w:rsidRPr="00BE3BC5">
        <w:t xml:space="preserve">　　イ　直近１年間の売上実績（令和元年１２</w:t>
      </w:r>
      <w:r w:rsidR="00344799" w:rsidRPr="00BE3BC5">
        <w:t xml:space="preserve">月～　</w:t>
      </w:r>
      <w:r w:rsidRPr="00BE3BC5">
        <w:t>令和２年１１</w:t>
      </w:r>
      <w:r w:rsidR="00344799" w:rsidRPr="00BE3BC5">
        <w:t>月）</w:t>
      </w:r>
    </w:p>
    <w:tbl>
      <w:tblPr>
        <w:tblW w:w="0" w:type="auto"/>
        <w:tblInd w:w="685" w:type="dxa"/>
        <w:tblLayout w:type="fixed"/>
        <w:tblCellMar>
          <w:left w:w="0" w:type="dxa"/>
          <w:right w:w="0" w:type="dxa"/>
        </w:tblCellMar>
        <w:tblLook w:val="0000" w:firstRow="0" w:lastRow="0" w:firstColumn="0" w:lastColumn="0" w:noHBand="0" w:noVBand="0"/>
      </w:tblPr>
      <w:tblGrid>
        <w:gridCol w:w="3127"/>
        <w:gridCol w:w="954"/>
        <w:gridCol w:w="3710"/>
      </w:tblGrid>
      <w:tr w:rsidR="00344799" w:rsidRPr="00BE3BC5">
        <w:tblPrEx>
          <w:tblCellMar>
            <w:top w:w="0" w:type="dxa"/>
            <w:left w:w="0" w:type="dxa"/>
            <w:bottom w:w="0" w:type="dxa"/>
            <w:right w:w="0" w:type="dxa"/>
          </w:tblCellMar>
        </w:tblPrEx>
        <w:tc>
          <w:tcPr>
            <w:tcW w:w="3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設置場所</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設置台数</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売上本数</w:t>
            </w:r>
          </w:p>
        </w:tc>
      </w:tr>
      <w:tr w:rsidR="00344799" w:rsidRPr="00BE3BC5">
        <w:tblPrEx>
          <w:tblCellMar>
            <w:top w:w="0" w:type="dxa"/>
            <w:left w:w="0" w:type="dxa"/>
            <w:bottom w:w="0" w:type="dxa"/>
            <w:right w:w="0" w:type="dxa"/>
          </w:tblCellMar>
        </w:tblPrEx>
        <w:tc>
          <w:tcPr>
            <w:tcW w:w="3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0211D" w:rsidP="005F2845">
            <w:pPr>
              <w:jc w:val="center"/>
            </w:pPr>
            <w:r w:rsidRPr="00BE3BC5">
              <w:t>１階食堂入口の一部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１</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007E0381" w:rsidRPr="00BE3BC5">
              <w:t xml:space="preserve">　４，１２８</w:t>
            </w:r>
            <w:r w:rsidRPr="00BE3BC5">
              <w:t>本</w:t>
            </w:r>
          </w:p>
        </w:tc>
      </w:tr>
      <w:tr w:rsidR="00344799" w:rsidRPr="00BE3BC5">
        <w:tblPrEx>
          <w:tblCellMar>
            <w:top w:w="0" w:type="dxa"/>
            <w:left w:w="0" w:type="dxa"/>
            <w:bottom w:w="0" w:type="dxa"/>
            <w:right w:w="0" w:type="dxa"/>
          </w:tblCellMar>
        </w:tblPrEx>
        <w:tc>
          <w:tcPr>
            <w:tcW w:w="3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0211D" w:rsidP="0030211D">
            <w:pPr>
              <w:jc w:val="center"/>
            </w:pPr>
            <w:r w:rsidRPr="00BE3BC5">
              <w:t>１階食堂入口の一部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F57B69" w:rsidP="00F57B69">
            <w:pPr>
              <w:jc w:val="center"/>
            </w:pPr>
            <w:r w:rsidRPr="00BE3BC5">
              <w:t>１</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E0381">
            <w:r w:rsidRPr="00BE3BC5">
              <w:t xml:space="preserve">　</w:t>
            </w:r>
            <w:r w:rsidRPr="00BE3BC5">
              <w:t xml:space="preserve"> </w:t>
            </w:r>
            <w:r w:rsidRPr="00BE3BC5">
              <w:t>７，８２６本</w:t>
            </w:r>
          </w:p>
        </w:tc>
      </w:tr>
      <w:tr w:rsidR="00344799" w:rsidRPr="00BE3BC5">
        <w:tblPrEx>
          <w:tblCellMar>
            <w:top w:w="0" w:type="dxa"/>
            <w:left w:w="0" w:type="dxa"/>
            <w:bottom w:w="0" w:type="dxa"/>
            <w:right w:w="0" w:type="dxa"/>
          </w:tblCellMar>
        </w:tblPrEx>
        <w:tc>
          <w:tcPr>
            <w:tcW w:w="3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0211D" w:rsidP="0030211D">
            <w:pPr>
              <w:jc w:val="center"/>
            </w:pPr>
            <w:r w:rsidRPr="00BE3BC5">
              <w:t>１階ピロティの一部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F57B69" w:rsidP="00F57B69">
            <w:pPr>
              <w:jc w:val="center"/>
            </w:pPr>
            <w:r w:rsidRPr="00BE3BC5">
              <w:t>１</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E0381" w:rsidP="007E0381">
            <w:pPr>
              <w:ind w:firstLineChars="150" w:firstLine="319"/>
            </w:pPr>
            <w:r w:rsidRPr="00BE3BC5">
              <w:t>１，８７３本</w:t>
            </w:r>
          </w:p>
        </w:tc>
      </w:tr>
      <w:tr w:rsidR="00344799" w:rsidRPr="00BE3BC5">
        <w:tblPrEx>
          <w:tblCellMar>
            <w:top w:w="0" w:type="dxa"/>
            <w:left w:w="0" w:type="dxa"/>
            <w:bottom w:w="0" w:type="dxa"/>
            <w:right w:w="0" w:type="dxa"/>
          </w:tblCellMar>
        </w:tblPrEx>
        <w:tc>
          <w:tcPr>
            <w:tcW w:w="3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F57B69" w:rsidP="00F57B69">
            <w:pPr>
              <w:jc w:val="center"/>
            </w:pPr>
            <w:r w:rsidRPr="00BE3BC5">
              <w:t>３階ロッカーコーナーの一部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F57B69" w:rsidP="00F57B69">
            <w:pPr>
              <w:jc w:val="center"/>
            </w:pPr>
            <w:r w:rsidRPr="00BE3BC5">
              <w:t>１</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7E0381" w:rsidP="007E0381">
            <w:pPr>
              <w:ind w:firstLineChars="150" w:firstLine="319"/>
            </w:pPr>
            <w:r w:rsidRPr="00BE3BC5">
              <w:t>８，５１０本</w:t>
            </w:r>
          </w:p>
        </w:tc>
      </w:tr>
      <w:tr w:rsidR="0030211D" w:rsidRPr="00BE3BC5">
        <w:tblPrEx>
          <w:tblCellMar>
            <w:top w:w="0" w:type="dxa"/>
            <w:left w:w="0" w:type="dxa"/>
            <w:bottom w:w="0" w:type="dxa"/>
            <w:right w:w="0" w:type="dxa"/>
          </w:tblCellMar>
        </w:tblPrEx>
        <w:tc>
          <w:tcPr>
            <w:tcW w:w="3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1D" w:rsidRPr="00BE3BC5" w:rsidRDefault="00F57B69" w:rsidP="00F57B69">
            <w:pPr>
              <w:jc w:val="center"/>
            </w:pPr>
            <w:r w:rsidRPr="00BE3BC5">
              <w:t>４階ロッカーコーナーの一部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1D" w:rsidRPr="00BE3BC5" w:rsidRDefault="00F57B69" w:rsidP="00F57B69">
            <w:pPr>
              <w:jc w:val="center"/>
            </w:pPr>
            <w:r w:rsidRPr="00BE3BC5">
              <w:t>１</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1D" w:rsidRPr="00BE3BC5" w:rsidRDefault="007E0381" w:rsidP="007E0381">
            <w:pPr>
              <w:ind w:firstLineChars="150" w:firstLine="319"/>
            </w:pPr>
            <w:r w:rsidRPr="00BE3BC5">
              <w:t>７，３６４本</w:t>
            </w:r>
          </w:p>
        </w:tc>
      </w:tr>
      <w:tr w:rsidR="0030211D" w:rsidRPr="00BE3BC5">
        <w:tblPrEx>
          <w:tblCellMar>
            <w:top w:w="0" w:type="dxa"/>
            <w:left w:w="0" w:type="dxa"/>
            <w:bottom w:w="0" w:type="dxa"/>
            <w:right w:w="0" w:type="dxa"/>
          </w:tblCellMar>
        </w:tblPrEx>
        <w:tc>
          <w:tcPr>
            <w:tcW w:w="3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1D" w:rsidRPr="00BE3BC5" w:rsidRDefault="00F57B69" w:rsidP="00F57B69">
            <w:pPr>
              <w:jc w:val="center"/>
            </w:pPr>
            <w:r w:rsidRPr="00BE3BC5">
              <w:t>体育館入口</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1D" w:rsidRPr="00BE3BC5" w:rsidRDefault="00F57B69" w:rsidP="00F57B69">
            <w:pPr>
              <w:jc w:val="center"/>
            </w:pPr>
            <w:r w:rsidRPr="00BE3BC5">
              <w:t>１</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211D" w:rsidRPr="00BE3BC5" w:rsidRDefault="007E0381" w:rsidP="007E0381">
            <w:pPr>
              <w:ind w:firstLineChars="150" w:firstLine="319"/>
            </w:pPr>
            <w:r w:rsidRPr="00BE3BC5">
              <w:t>２，４３２本</w:t>
            </w:r>
          </w:p>
        </w:tc>
      </w:tr>
    </w:tbl>
    <w:p w:rsidR="00344799" w:rsidRPr="00BE3BC5" w:rsidRDefault="00344799">
      <w:r w:rsidRPr="00BE3BC5">
        <w:t xml:space="preserve">　　　※　売上本数は、現設置事業者の申告によるものです。</w:t>
      </w:r>
    </w:p>
    <w:p w:rsidR="00344799" w:rsidRPr="00BE3BC5" w:rsidRDefault="00344799"/>
    <w:p w:rsidR="00344799" w:rsidRPr="00BE3BC5" w:rsidRDefault="00344799">
      <w:r w:rsidRPr="00BE3BC5">
        <w:t>４　入札参加申請</w:t>
      </w:r>
    </w:p>
    <w:p w:rsidR="00344799" w:rsidRPr="00BE3BC5" w:rsidRDefault="00344799" w:rsidP="00A67EE0">
      <w:pPr>
        <w:ind w:left="213" w:hangingChars="100" w:hanging="213"/>
      </w:pPr>
      <w:r w:rsidRPr="00BE3BC5">
        <w:t xml:space="preserve">　　入札に参加を希望する者は、入札参加申請書</w:t>
      </w:r>
      <w:r w:rsidR="008A4AFB" w:rsidRPr="00BE3BC5">
        <w:t>類</w:t>
      </w:r>
      <w:r w:rsidR="008C7098" w:rsidRPr="00BE3BC5">
        <w:t>を提出し、入札参加</w:t>
      </w:r>
      <w:r w:rsidRPr="00BE3BC5">
        <w:t>資格を有することを証明しなければならない。</w:t>
      </w:r>
    </w:p>
    <w:p w:rsidR="00344799" w:rsidRPr="00BE3BC5" w:rsidRDefault="00344799">
      <w:r w:rsidRPr="00BE3BC5">
        <w:t xml:space="preserve">　</w:t>
      </w:r>
      <w:r w:rsidRPr="00BE3BC5">
        <w:rPr>
          <w:rFonts w:ascii="ＭＳ 明朝" w:hAnsi="ＭＳ 明朝"/>
        </w:rPr>
        <w:t>(</w:t>
      </w:r>
      <w:r w:rsidRPr="00BE3BC5">
        <w:t>1</w:t>
      </w:r>
      <w:r w:rsidRPr="00BE3BC5">
        <w:rPr>
          <w:rFonts w:ascii="ＭＳ 明朝" w:hAnsi="ＭＳ 明朝"/>
        </w:rPr>
        <w:t>)</w:t>
      </w:r>
      <w:r w:rsidRPr="00BE3BC5">
        <w:rPr>
          <w:spacing w:val="-1"/>
        </w:rPr>
        <w:t xml:space="preserve"> </w:t>
      </w:r>
      <w:r w:rsidR="008A4AFB" w:rsidRPr="00BE3BC5">
        <w:t>入札参加申請</w:t>
      </w:r>
      <w:r w:rsidRPr="00BE3BC5">
        <w:t>期間</w:t>
      </w:r>
    </w:p>
    <w:p w:rsidR="00344799" w:rsidRPr="00BE3BC5" w:rsidRDefault="00344799">
      <w:r w:rsidRPr="00BE3BC5">
        <w:t xml:space="preserve">　　</w:t>
      </w:r>
      <w:r w:rsidRPr="00BE3BC5">
        <w:rPr>
          <w:spacing w:val="-1"/>
        </w:rPr>
        <w:t xml:space="preserve">  </w:t>
      </w:r>
      <w:r w:rsidR="005F2845" w:rsidRPr="00BE3BC5">
        <w:t>令和３</w:t>
      </w:r>
      <w:r w:rsidR="005F2845" w:rsidRPr="00BE3BC5">
        <w:t>(2021)</w:t>
      </w:r>
      <w:r w:rsidR="000954D1" w:rsidRPr="00BE3BC5">
        <w:t>年２月１</w:t>
      </w:r>
      <w:r w:rsidR="005F2845" w:rsidRPr="00BE3BC5">
        <w:t>日から令和３</w:t>
      </w:r>
      <w:r w:rsidR="005F2845" w:rsidRPr="00BE3BC5">
        <w:t>(2021)</w:t>
      </w:r>
      <w:r w:rsidR="000954D1" w:rsidRPr="00BE3BC5">
        <w:t>年２月１５</w:t>
      </w:r>
      <w:r w:rsidRPr="00BE3BC5">
        <w:t>日まで</w:t>
      </w:r>
    </w:p>
    <w:p w:rsidR="00344799" w:rsidRPr="00BE3BC5" w:rsidRDefault="00344799">
      <w:pPr>
        <w:rPr>
          <w:rFonts w:hint="default"/>
        </w:rPr>
      </w:pPr>
      <w:r w:rsidRPr="00BE3BC5">
        <w:t xml:space="preserve">　</w:t>
      </w:r>
      <w:r w:rsidRPr="00BE3BC5">
        <w:rPr>
          <w:rFonts w:ascii="ＭＳ 明朝" w:hAnsi="ＭＳ 明朝"/>
        </w:rPr>
        <w:t>(</w:t>
      </w:r>
      <w:r w:rsidRPr="00BE3BC5">
        <w:t>2</w:t>
      </w:r>
      <w:r w:rsidRPr="00BE3BC5">
        <w:rPr>
          <w:rFonts w:ascii="ＭＳ 明朝" w:hAnsi="ＭＳ 明朝"/>
        </w:rPr>
        <w:t>)</w:t>
      </w:r>
      <w:r w:rsidRPr="00BE3BC5">
        <w:rPr>
          <w:spacing w:val="-1"/>
        </w:rPr>
        <w:t xml:space="preserve"> </w:t>
      </w:r>
      <w:r w:rsidRPr="00BE3BC5">
        <w:t>提出場所</w:t>
      </w:r>
    </w:p>
    <w:p w:rsidR="008A4AFB" w:rsidRPr="00BE3BC5" w:rsidRDefault="008A4AFB">
      <w:r w:rsidRPr="00BE3BC5">
        <w:t xml:space="preserve">　　　</w:t>
      </w:r>
      <w:r w:rsidR="007B4CDD" w:rsidRPr="00BE3BC5">
        <w:t>郵便番号：</w:t>
      </w:r>
      <w:r w:rsidR="005100A4" w:rsidRPr="00BE3BC5">
        <w:t>３２８－８５５８</w:t>
      </w:r>
    </w:p>
    <w:p w:rsidR="00344799" w:rsidRPr="00BE3BC5" w:rsidRDefault="00344799">
      <w:r w:rsidRPr="00BE3BC5">
        <w:rPr>
          <w:spacing w:val="-1"/>
        </w:rPr>
        <w:t xml:space="preserve">      </w:t>
      </w:r>
      <w:r w:rsidR="005100A4" w:rsidRPr="00BE3BC5">
        <w:t>栃木市沼和田町２－２</w:t>
      </w:r>
    </w:p>
    <w:p w:rsidR="00344799" w:rsidRPr="00BE3BC5" w:rsidRDefault="00344799">
      <w:pPr>
        <w:rPr>
          <w:rFonts w:hint="default"/>
        </w:rPr>
      </w:pPr>
      <w:r w:rsidRPr="00BE3BC5">
        <w:t xml:space="preserve">　　</w:t>
      </w:r>
      <w:r w:rsidRPr="00BE3BC5">
        <w:rPr>
          <w:spacing w:val="-1"/>
        </w:rPr>
        <w:t xml:space="preserve">  </w:t>
      </w:r>
      <w:r w:rsidR="005100A4" w:rsidRPr="00BE3BC5">
        <w:t>栃木県立学悠館高等</w:t>
      </w:r>
      <w:r w:rsidR="005F2845" w:rsidRPr="00BE3BC5">
        <w:t>学校</w:t>
      </w:r>
    </w:p>
    <w:p w:rsidR="005100A4" w:rsidRPr="00BE3BC5" w:rsidRDefault="005100A4">
      <w:r w:rsidRPr="00BE3BC5">
        <w:t xml:space="preserve">　　　担当者　小林　章人</w:t>
      </w:r>
    </w:p>
    <w:p w:rsidR="00344799" w:rsidRDefault="00344799">
      <w:pPr>
        <w:rPr>
          <w:rFonts w:hint="default"/>
        </w:rPr>
      </w:pPr>
      <w:r w:rsidRPr="00BE3BC5">
        <w:t xml:space="preserve">　</w:t>
      </w:r>
      <w:r w:rsidRPr="00BE3BC5">
        <w:rPr>
          <w:spacing w:val="-1"/>
        </w:rPr>
        <w:t xml:space="preserve"> </w:t>
      </w:r>
      <w:r w:rsidRPr="00BE3BC5">
        <w:t xml:space="preserve">　</w:t>
      </w:r>
      <w:r w:rsidRPr="00BE3BC5">
        <w:rPr>
          <w:spacing w:val="-1"/>
        </w:rPr>
        <w:t xml:space="preserve"> </w:t>
      </w:r>
      <w:r w:rsidRPr="00BE3BC5">
        <w:t>電話：</w:t>
      </w:r>
      <w:r w:rsidR="004177C7" w:rsidRPr="00BE3BC5">
        <w:t>０２８２－２０－７０７３</w:t>
      </w:r>
    </w:p>
    <w:p w:rsidR="006D6C48" w:rsidRDefault="006D6C48">
      <w:pPr>
        <w:rPr>
          <w:rFonts w:hint="default"/>
        </w:rPr>
      </w:pPr>
    </w:p>
    <w:p w:rsidR="006D6C48" w:rsidRDefault="006D6C48">
      <w:pPr>
        <w:rPr>
          <w:rFonts w:hint="default"/>
        </w:rPr>
      </w:pPr>
    </w:p>
    <w:p w:rsidR="006D6C48" w:rsidRPr="00BE3BC5" w:rsidRDefault="006D6C48"/>
    <w:p w:rsidR="00344799" w:rsidRPr="00BE3BC5" w:rsidRDefault="00344799">
      <w:r w:rsidRPr="00BE3BC5">
        <w:lastRenderedPageBreak/>
        <w:t xml:space="preserve">　</w:t>
      </w:r>
      <w:r w:rsidRPr="00BE3BC5">
        <w:rPr>
          <w:rFonts w:ascii="ＭＳ 明朝" w:hAnsi="ＭＳ 明朝"/>
        </w:rPr>
        <w:t>(</w:t>
      </w:r>
      <w:r w:rsidRPr="00BE3BC5">
        <w:t>3</w:t>
      </w:r>
      <w:r w:rsidRPr="00BE3BC5">
        <w:rPr>
          <w:rFonts w:ascii="ＭＳ 明朝" w:hAnsi="ＭＳ 明朝"/>
        </w:rPr>
        <w:t>)</w:t>
      </w:r>
      <w:r w:rsidRPr="00BE3BC5">
        <w:rPr>
          <w:spacing w:val="-1"/>
        </w:rPr>
        <w:t xml:space="preserve"> </w:t>
      </w:r>
      <w:r w:rsidRPr="00BE3BC5">
        <w:t>提出書類（提出部数は入札参加申請書ごとに１部）</w:t>
      </w:r>
    </w:p>
    <w:tbl>
      <w:tblPr>
        <w:tblW w:w="0" w:type="auto"/>
        <w:tblInd w:w="420" w:type="dxa"/>
        <w:tblLayout w:type="fixed"/>
        <w:tblCellMar>
          <w:left w:w="0" w:type="dxa"/>
          <w:right w:w="0" w:type="dxa"/>
        </w:tblCellMar>
        <w:tblLook w:val="0000" w:firstRow="0" w:lastRow="0" w:firstColumn="0" w:lastColumn="0" w:noHBand="0" w:noVBand="0"/>
      </w:tblPr>
      <w:tblGrid>
        <w:gridCol w:w="530"/>
        <w:gridCol w:w="4452"/>
        <w:gridCol w:w="1060"/>
        <w:gridCol w:w="1060"/>
      </w:tblGrid>
      <w:tr w:rsidR="00344799" w:rsidRPr="00BE3BC5">
        <w:tblPrEx>
          <w:tblCellMar>
            <w:top w:w="0" w:type="dxa"/>
            <w:left w:w="0" w:type="dxa"/>
            <w:bottom w:w="0" w:type="dxa"/>
            <w:right w:w="0" w:type="dxa"/>
          </w:tblCellMar>
        </w:tblPrEx>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p>
        </w:tc>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提　出　書　類</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法人</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pPr>
              <w:jc w:val="center"/>
            </w:pPr>
            <w:r w:rsidRPr="00BE3BC5">
              <w:t>個人</w:t>
            </w:r>
          </w:p>
        </w:tc>
      </w:tr>
      <w:tr w:rsidR="00344799" w:rsidRPr="00BE3BC5">
        <w:tblPrEx>
          <w:tblCellMar>
            <w:top w:w="0" w:type="dxa"/>
            <w:left w:w="0" w:type="dxa"/>
            <w:bottom w:w="0" w:type="dxa"/>
            <w:right w:w="0" w:type="dxa"/>
          </w:tblCellMar>
        </w:tblPrEx>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①</w:t>
            </w:r>
          </w:p>
        </w:tc>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t>入札参加申請書（別記様式第２号）</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r>
      <w:tr w:rsidR="00344799" w:rsidRPr="00BE3BC5">
        <w:tblPrEx>
          <w:tblCellMar>
            <w:top w:w="0" w:type="dxa"/>
            <w:left w:w="0" w:type="dxa"/>
            <w:bottom w:w="0" w:type="dxa"/>
            <w:right w:w="0" w:type="dxa"/>
          </w:tblCellMar>
        </w:tblPrEx>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②</w:t>
            </w:r>
          </w:p>
        </w:tc>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t>身分証明（市町村発行のもの）</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r>
      <w:tr w:rsidR="00344799" w:rsidRPr="00BE3BC5">
        <w:tblPrEx>
          <w:tblCellMar>
            <w:top w:w="0" w:type="dxa"/>
            <w:left w:w="0" w:type="dxa"/>
            <w:bottom w:w="0" w:type="dxa"/>
            <w:right w:w="0" w:type="dxa"/>
          </w:tblCellMar>
        </w:tblPrEx>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③</w:t>
            </w:r>
          </w:p>
        </w:tc>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t>誓約書（別記様式第３号）</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r>
      <w:tr w:rsidR="00344799" w:rsidRPr="00BE3BC5">
        <w:tblPrEx>
          <w:tblCellMar>
            <w:top w:w="0" w:type="dxa"/>
            <w:left w:w="0" w:type="dxa"/>
            <w:bottom w:w="0" w:type="dxa"/>
            <w:right w:w="0" w:type="dxa"/>
          </w:tblCellMar>
        </w:tblPrEx>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④</w:t>
            </w:r>
          </w:p>
        </w:tc>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t>商業登記簿謄本（履歴事項全部証明書）</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tc>
      </w:tr>
      <w:tr w:rsidR="00344799" w:rsidRPr="00BE3BC5">
        <w:tblPrEx>
          <w:tblCellMar>
            <w:top w:w="0" w:type="dxa"/>
            <w:left w:w="0" w:type="dxa"/>
            <w:bottom w:w="0" w:type="dxa"/>
            <w:right w:w="0" w:type="dxa"/>
          </w:tblCellMar>
        </w:tblPrEx>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⑤</w:t>
            </w:r>
          </w:p>
        </w:tc>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t>確定申告書（写）</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r>
      <w:tr w:rsidR="00344799" w:rsidRPr="00BE3BC5">
        <w:tblPrEx>
          <w:tblCellMar>
            <w:top w:w="0" w:type="dxa"/>
            <w:left w:w="0" w:type="dxa"/>
            <w:bottom w:w="0" w:type="dxa"/>
            <w:right w:w="0" w:type="dxa"/>
          </w:tblCellMar>
        </w:tblPrEx>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⑥</w:t>
            </w:r>
          </w:p>
        </w:tc>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t>栃木県税の完納証明書</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r>
      <w:tr w:rsidR="00344799" w:rsidRPr="00BE3BC5">
        <w:tblPrEx>
          <w:tblCellMar>
            <w:top w:w="0" w:type="dxa"/>
            <w:left w:w="0" w:type="dxa"/>
            <w:bottom w:w="0" w:type="dxa"/>
            <w:right w:w="0" w:type="dxa"/>
          </w:tblCellMar>
        </w:tblPrEx>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⑦</w:t>
            </w:r>
          </w:p>
        </w:tc>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t>設置する自動販売機のカタログ</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4799" w:rsidRPr="00BE3BC5" w:rsidRDefault="00344799">
            <w:r w:rsidRPr="00BE3BC5">
              <w:rPr>
                <w:spacing w:val="-1"/>
              </w:rPr>
              <w:t xml:space="preserve">   </w:t>
            </w:r>
            <w:r w:rsidRPr="00BE3BC5">
              <w:t>○</w:t>
            </w:r>
          </w:p>
        </w:tc>
      </w:tr>
    </w:tbl>
    <w:p w:rsidR="00344799" w:rsidRPr="00BE3BC5" w:rsidRDefault="00344799">
      <w:r w:rsidRPr="00BE3BC5">
        <w:rPr>
          <w:spacing w:val="-1"/>
        </w:rPr>
        <w:t xml:space="preserve">    </w:t>
      </w:r>
      <w:r w:rsidRPr="00BE3BC5">
        <w:t>※②、④、⑥については、発行後３か月以内の原本とする。</w:t>
      </w:r>
    </w:p>
    <w:p w:rsidR="00344799" w:rsidRPr="00BE3BC5" w:rsidRDefault="00344799">
      <w:r w:rsidRPr="00BE3BC5">
        <w:t xml:space="preserve">　　</w:t>
      </w:r>
      <w:r w:rsidRPr="00BE3BC5">
        <w:rPr>
          <w:rFonts w:ascii="ＭＳ Ｐゴシック" w:eastAsia="ＭＳ Ｐゴシック" w:hAnsi="ＭＳ Ｐゴシック"/>
        </w:rPr>
        <w:t>注：④は原則「履歴事項全部証明書」を提出することとなっているが、自動販売機に関する</w:t>
      </w:r>
      <w:r w:rsidRPr="00BE3BC5">
        <w:rPr>
          <w:rFonts w:ascii="ＭＳ Ｐゴシック" w:eastAsia="ＭＳ Ｐゴシック" w:hAnsi="ＭＳ Ｐゴシック"/>
          <w:w w:val="151"/>
        </w:rPr>
        <w:t xml:space="preserve">　　</w:t>
      </w:r>
      <w:r w:rsidR="00A67EE0" w:rsidRPr="00BE3BC5">
        <w:rPr>
          <w:rFonts w:ascii="ＭＳ Ｐゴシック" w:eastAsia="ＭＳ Ｐゴシック" w:hAnsi="ＭＳ Ｐゴシック"/>
          <w:w w:val="151"/>
        </w:rPr>
        <w:t xml:space="preserve">　</w:t>
      </w:r>
      <w:r w:rsidRPr="00BE3BC5">
        <w:rPr>
          <w:rFonts w:ascii="ＭＳ Ｐゴシック" w:eastAsia="ＭＳ Ｐゴシック" w:hAnsi="ＭＳ Ｐゴシック"/>
          <w:w w:val="151"/>
        </w:rPr>
        <w:t xml:space="preserve">　</w:t>
      </w:r>
      <w:r w:rsidRPr="00BE3BC5">
        <w:rPr>
          <w:rFonts w:ascii="ＭＳ Ｐゴシック" w:eastAsia="ＭＳ Ｐゴシック" w:hAnsi="ＭＳ Ｐゴシック"/>
        </w:rPr>
        <w:t>業務を行っていること及び上記２（４）、（５）の内容を確認することができるのであれば、こ</w:t>
      </w:r>
      <w:r w:rsidRPr="00BE3BC5">
        <w:rPr>
          <w:rFonts w:ascii="ＭＳ Ｐゴシック" w:eastAsia="ＭＳ Ｐゴシック" w:hAnsi="ＭＳ Ｐゴシック"/>
          <w:w w:val="151"/>
        </w:rPr>
        <w:t xml:space="preserve">　　</w:t>
      </w:r>
      <w:r w:rsidR="00A67EE0" w:rsidRPr="00BE3BC5">
        <w:rPr>
          <w:rFonts w:ascii="ＭＳ Ｐゴシック" w:eastAsia="ＭＳ Ｐゴシック" w:hAnsi="ＭＳ Ｐゴシック"/>
          <w:w w:val="151"/>
        </w:rPr>
        <w:t xml:space="preserve">　</w:t>
      </w:r>
      <w:r w:rsidRPr="00BE3BC5">
        <w:rPr>
          <w:rFonts w:ascii="ＭＳ Ｐゴシック" w:eastAsia="ＭＳ Ｐゴシック" w:hAnsi="ＭＳ Ｐゴシック"/>
          <w:w w:val="151"/>
        </w:rPr>
        <w:t xml:space="preserve">　</w:t>
      </w:r>
      <w:r w:rsidRPr="00BE3BC5">
        <w:rPr>
          <w:rFonts w:ascii="ＭＳ Ｐゴシック" w:eastAsia="ＭＳ Ｐゴシック" w:hAnsi="ＭＳ Ｐゴシック"/>
        </w:rPr>
        <w:t>れに代えて「現在事項全部証明書」を提出することができるものとする。</w:t>
      </w:r>
    </w:p>
    <w:p w:rsidR="00344799" w:rsidRPr="00BE3BC5" w:rsidRDefault="00344799">
      <w:r w:rsidRPr="00BE3BC5">
        <w:t xml:space="preserve">　</w:t>
      </w:r>
      <w:r w:rsidRPr="00BE3BC5">
        <w:rPr>
          <w:rFonts w:ascii="ＭＳ 明朝" w:hAnsi="ＭＳ 明朝"/>
        </w:rPr>
        <w:t>(</w:t>
      </w:r>
      <w:r w:rsidRPr="00BE3BC5">
        <w:t>4</w:t>
      </w:r>
      <w:r w:rsidRPr="00BE3BC5">
        <w:rPr>
          <w:rFonts w:ascii="ＭＳ 明朝" w:hAnsi="ＭＳ 明朝"/>
        </w:rPr>
        <w:t>)</w:t>
      </w:r>
      <w:r w:rsidRPr="00BE3BC5">
        <w:rPr>
          <w:spacing w:val="-1"/>
        </w:rPr>
        <w:t xml:space="preserve"> </w:t>
      </w:r>
      <w:r w:rsidRPr="00BE3BC5">
        <w:t>提出方法</w:t>
      </w:r>
    </w:p>
    <w:p w:rsidR="00344799" w:rsidRPr="00BE3BC5" w:rsidRDefault="00344799" w:rsidP="00A67EE0">
      <w:pPr>
        <w:ind w:left="211" w:hangingChars="100" w:hanging="211"/>
        <w:rPr>
          <w:rFonts w:hint="default"/>
        </w:rPr>
      </w:pPr>
      <w:r w:rsidRPr="00BE3BC5">
        <w:rPr>
          <w:spacing w:val="-1"/>
        </w:rPr>
        <w:t xml:space="preserve">      </w:t>
      </w:r>
      <w:r w:rsidRPr="00BE3BC5">
        <w:t>提出期間内に、上記（３）の提出書類を上記（２）の提出場所に直接持参</w:t>
      </w:r>
      <w:r w:rsidR="008A4AFB" w:rsidRPr="00BE3BC5">
        <w:t>又は</w:t>
      </w:r>
      <w:r w:rsidRPr="00BE3BC5">
        <w:t>郵　　送</w:t>
      </w:r>
      <w:r w:rsidR="008A4AFB" w:rsidRPr="00BE3BC5">
        <w:t>することとし、</w:t>
      </w:r>
      <w:r w:rsidRPr="00BE3BC5">
        <w:t>電話、ファックス、インターネットによる受付けは行わない。</w:t>
      </w:r>
    </w:p>
    <w:p w:rsidR="008A4AFB" w:rsidRPr="00BE3BC5" w:rsidRDefault="008A4AFB" w:rsidP="00D763F3">
      <w:pPr>
        <w:ind w:left="638" w:hangingChars="300" w:hanging="638"/>
        <w:rPr>
          <w:rFonts w:hint="default"/>
        </w:rPr>
      </w:pPr>
      <w:r w:rsidRPr="00BE3BC5">
        <w:t xml:space="preserve">　　ア　直接持参の場合の受付時間は</w:t>
      </w:r>
      <w:r w:rsidR="00F22023" w:rsidRPr="00BE3BC5">
        <w:t>午前９時から午後５時までの間とする。（正午から午後１</w:t>
      </w:r>
      <w:r w:rsidRPr="00BE3BC5">
        <w:t>時までの間を除く。）なお、栃木県の休日に関する条例（平成元年栃木県条例第２号）第２条に規定する休日は受け付けない。</w:t>
      </w:r>
    </w:p>
    <w:p w:rsidR="008A4AFB" w:rsidRPr="00BE3BC5" w:rsidRDefault="00595F01" w:rsidP="00D763F3">
      <w:pPr>
        <w:ind w:left="638" w:hangingChars="300" w:hanging="638"/>
      </w:pPr>
      <w:r w:rsidRPr="00BE3BC5">
        <w:t xml:space="preserve">　　イ　郵送の場合は書留郵便</w:t>
      </w:r>
      <w:r w:rsidR="008A4AFB" w:rsidRPr="00BE3BC5">
        <w:t>で提出することとし、</w:t>
      </w:r>
      <w:r w:rsidR="005F2845" w:rsidRPr="00BE3BC5">
        <w:t>令和３</w:t>
      </w:r>
      <w:r w:rsidR="005F2845" w:rsidRPr="00BE3BC5">
        <w:t>(2021)</w:t>
      </w:r>
      <w:r w:rsidR="00F7259F" w:rsidRPr="00BE3BC5">
        <w:t>年２月１５</w:t>
      </w:r>
      <w:r w:rsidR="008A4AFB" w:rsidRPr="00BE3BC5">
        <w:t>日必着とする。</w:t>
      </w:r>
    </w:p>
    <w:p w:rsidR="00344799" w:rsidRPr="00BE3BC5" w:rsidRDefault="00344799"/>
    <w:p w:rsidR="00344799" w:rsidRPr="00BE3BC5" w:rsidRDefault="00344799">
      <w:r w:rsidRPr="00BE3BC5">
        <w:t>５　質問書及び回答について</w:t>
      </w:r>
    </w:p>
    <w:p w:rsidR="00344799" w:rsidRPr="00BE3BC5" w:rsidRDefault="00344799">
      <w:r w:rsidRPr="00BE3BC5">
        <w:t xml:space="preserve">　</w:t>
      </w:r>
      <w:r w:rsidRPr="00BE3BC5">
        <w:rPr>
          <w:rFonts w:ascii="ＭＳ 明朝" w:hAnsi="ＭＳ 明朝"/>
        </w:rPr>
        <w:t>(</w:t>
      </w:r>
      <w:r w:rsidRPr="00BE3BC5">
        <w:t>1</w:t>
      </w:r>
      <w:r w:rsidRPr="00BE3BC5">
        <w:rPr>
          <w:rFonts w:ascii="ＭＳ 明朝" w:hAnsi="ＭＳ 明朝"/>
        </w:rPr>
        <w:t>)</w:t>
      </w:r>
      <w:r w:rsidRPr="00BE3BC5">
        <w:rPr>
          <w:spacing w:val="-1"/>
        </w:rPr>
        <w:t xml:space="preserve"> </w:t>
      </w:r>
      <w:r w:rsidRPr="00BE3BC5">
        <w:t>受付期間</w:t>
      </w:r>
    </w:p>
    <w:p w:rsidR="00344799" w:rsidRPr="00BE3BC5" w:rsidRDefault="00344799" w:rsidP="00A67EE0">
      <w:pPr>
        <w:ind w:left="211" w:hangingChars="100" w:hanging="211"/>
      </w:pPr>
      <w:r w:rsidRPr="00BE3BC5">
        <w:rPr>
          <w:spacing w:val="-1"/>
        </w:rPr>
        <w:t xml:space="preserve">      </w:t>
      </w:r>
      <w:r w:rsidR="005F2845" w:rsidRPr="00BE3BC5">
        <w:t>令和３</w:t>
      </w:r>
      <w:r w:rsidR="005F2845" w:rsidRPr="00BE3BC5">
        <w:t>(2021)</w:t>
      </w:r>
      <w:r w:rsidR="003F2C42" w:rsidRPr="00BE3BC5">
        <w:t>年２月１</w:t>
      </w:r>
      <w:r w:rsidR="00595F01" w:rsidRPr="00BE3BC5">
        <w:t>日から</w:t>
      </w:r>
      <w:r w:rsidR="003F2C42" w:rsidRPr="00BE3BC5">
        <w:t>令和３</w:t>
      </w:r>
      <w:r w:rsidR="003F2C42" w:rsidRPr="00BE3BC5">
        <w:t>(2021)</w:t>
      </w:r>
      <w:r w:rsidR="003F2C42" w:rsidRPr="00BE3BC5">
        <w:t>年２月１５</w:t>
      </w:r>
      <w:r w:rsidRPr="00BE3BC5">
        <w:t>日まで</w:t>
      </w:r>
    </w:p>
    <w:p w:rsidR="00344799" w:rsidRPr="00BE3BC5" w:rsidRDefault="00344799">
      <w:r w:rsidRPr="00BE3BC5">
        <w:t xml:space="preserve">　</w:t>
      </w:r>
      <w:r w:rsidRPr="00BE3BC5">
        <w:rPr>
          <w:rFonts w:ascii="ＭＳ 明朝" w:hAnsi="ＭＳ 明朝"/>
        </w:rPr>
        <w:t>(</w:t>
      </w:r>
      <w:r w:rsidRPr="00BE3BC5">
        <w:t>2</w:t>
      </w:r>
      <w:r w:rsidRPr="00BE3BC5">
        <w:rPr>
          <w:rFonts w:ascii="ＭＳ 明朝" w:hAnsi="ＭＳ 明朝"/>
        </w:rPr>
        <w:t>)</w:t>
      </w:r>
      <w:r w:rsidRPr="00BE3BC5">
        <w:rPr>
          <w:spacing w:val="-1"/>
        </w:rPr>
        <w:t xml:space="preserve"> </w:t>
      </w:r>
      <w:r w:rsidRPr="00BE3BC5">
        <w:t>提出方法</w:t>
      </w:r>
    </w:p>
    <w:p w:rsidR="00344799" w:rsidRPr="00BE3BC5" w:rsidRDefault="00344799" w:rsidP="00D763F3">
      <w:pPr>
        <w:ind w:left="421" w:hangingChars="200" w:hanging="421"/>
        <w:rPr>
          <w:rFonts w:hint="default"/>
        </w:rPr>
      </w:pPr>
      <w:r w:rsidRPr="00BE3BC5">
        <w:rPr>
          <w:spacing w:val="-1"/>
        </w:rPr>
        <w:t xml:space="preserve">      </w:t>
      </w:r>
      <w:r w:rsidR="00F63D4A" w:rsidRPr="00BE3BC5">
        <w:rPr>
          <w:spacing w:val="-1"/>
        </w:rPr>
        <w:t>簡易な</w:t>
      </w:r>
      <w:r w:rsidR="0059152E" w:rsidRPr="00BE3BC5">
        <w:rPr>
          <w:spacing w:val="-1"/>
        </w:rPr>
        <w:t>内容確認</w:t>
      </w:r>
      <w:r w:rsidR="00F63D4A" w:rsidRPr="00BE3BC5">
        <w:rPr>
          <w:spacing w:val="-1"/>
        </w:rPr>
        <w:t>を除き書面（質問書</w:t>
      </w:r>
      <w:r w:rsidRPr="00BE3BC5">
        <w:t>（別記様式第４号）</w:t>
      </w:r>
      <w:r w:rsidR="00F63D4A" w:rsidRPr="00BE3BC5">
        <w:t>）により、４（２）の場所に提出、又は</w:t>
      </w:r>
      <w:r w:rsidR="00F63D4A" w:rsidRPr="00BE3BC5">
        <w:t>FAX</w:t>
      </w:r>
      <w:r w:rsidR="00F63D4A" w:rsidRPr="00BE3BC5">
        <w:t>により送付すること。</w:t>
      </w:r>
    </w:p>
    <w:p w:rsidR="00F63D4A" w:rsidRPr="00BE3BC5" w:rsidRDefault="00F63D4A" w:rsidP="00D763F3">
      <w:pPr>
        <w:ind w:left="425" w:hangingChars="200" w:hanging="425"/>
      </w:pPr>
      <w:r w:rsidRPr="00BE3BC5">
        <w:t xml:space="preserve">　　</w:t>
      </w:r>
      <w:r w:rsidRPr="00BE3BC5">
        <w:t>FAX</w:t>
      </w:r>
      <w:r w:rsidR="00CC7858" w:rsidRPr="00BE3BC5">
        <w:t>：０２８２－２４－９２９９</w:t>
      </w:r>
    </w:p>
    <w:p w:rsidR="00344799" w:rsidRPr="00BE3BC5" w:rsidRDefault="00344799">
      <w:r w:rsidRPr="00BE3BC5">
        <w:rPr>
          <w:spacing w:val="-1"/>
        </w:rPr>
        <w:t xml:space="preserve">  </w:t>
      </w:r>
      <w:r w:rsidRPr="00BE3BC5">
        <w:rPr>
          <w:rFonts w:ascii="ＭＳ 明朝" w:hAnsi="ＭＳ 明朝"/>
        </w:rPr>
        <w:t>(</w:t>
      </w:r>
      <w:r w:rsidRPr="00BE3BC5">
        <w:t>3</w:t>
      </w:r>
      <w:r w:rsidRPr="00BE3BC5">
        <w:rPr>
          <w:rFonts w:ascii="ＭＳ 明朝" w:hAnsi="ＭＳ 明朝"/>
        </w:rPr>
        <w:t>)</w:t>
      </w:r>
      <w:r w:rsidRPr="00BE3BC5">
        <w:rPr>
          <w:spacing w:val="-1"/>
        </w:rPr>
        <w:t xml:space="preserve"> </w:t>
      </w:r>
      <w:r w:rsidRPr="00BE3BC5">
        <w:t>質問者への回答</w:t>
      </w:r>
    </w:p>
    <w:p w:rsidR="00344799" w:rsidRPr="00BE3BC5" w:rsidRDefault="00344799" w:rsidP="005F2845">
      <w:pPr>
        <w:ind w:left="421" w:hangingChars="200" w:hanging="421"/>
      </w:pPr>
      <w:r w:rsidRPr="00BE3BC5">
        <w:rPr>
          <w:spacing w:val="-1"/>
        </w:rPr>
        <w:t xml:space="preserve">      </w:t>
      </w:r>
      <w:r w:rsidR="005F2845" w:rsidRPr="00BE3BC5">
        <w:t>すべての質問事項及び回答をまとめ、令和３</w:t>
      </w:r>
      <w:r w:rsidR="005F2845" w:rsidRPr="00BE3BC5">
        <w:t>(2021)</w:t>
      </w:r>
      <w:r w:rsidR="00FB0E63" w:rsidRPr="00BE3BC5">
        <w:t>年２月１７</w:t>
      </w:r>
      <w:r w:rsidRPr="00BE3BC5">
        <w:t>日</w:t>
      </w:r>
      <w:r w:rsidR="00B152DC" w:rsidRPr="00BE3BC5">
        <w:t>までに</w:t>
      </w:r>
      <w:r w:rsidR="00150A39" w:rsidRPr="00BE3BC5">
        <w:t>栃木県立学悠館</w:t>
      </w:r>
      <w:r w:rsidR="00D57EA8" w:rsidRPr="00BE3BC5">
        <w:t>高等</w:t>
      </w:r>
      <w:r w:rsidR="008F6EAA" w:rsidRPr="00BE3BC5">
        <w:t>学校</w:t>
      </w:r>
      <w:r w:rsidR="00B152DC" w:rsidRPr="00BE3BC5">
        <w:t>の</w:t>
      </w:r>
      <w:r w:rsidRPr="00BE3BC5">
        <w:t>ホームペ</w:t>
      </w:r>
      <w:r w:rsidR="005F2845" w:rsidRPr="00BE3BC5">
        <w:t>ージに掲載</w:t>
      </w:r>
      <w:r w:rsidRPr="00BE3BC5">
        <w:t>する。</w:t>
      </w:r>
    </w:p>
    <w:p w:rsidR="00344799" w:rsidRPr="00BE3BC5" w:rsidRDefault="00344799"/>
    <w:p w:rsidR="00344799" w:rsidRPr="00BE3BC5" w:rsidRDefault="00344799">
      <w:r w:rsidRPr="00BE3BC5">
        <w:t>６　入札参加資格の確認等</w:t>
      </w:r>
    </w:p>
    <w:p w:rsidR="00344799" w:rsidRPr="00BE3BC5" w:rsidRDefault="00344799" w:rsidP="00A67EE0">
      <w:pPr>
        <w:ind w:leftChars="100" w:left="213" w:firstLineChars="100" w:firstLine="213"/>
      </w:pPr>
      <w:r w:rsidRPr="00BE3BC5">
        <w:t>上記４（３）の提出書類により入札参加資格の有無を確認し、</w:t>
      </w:r>
      <w:r w:rsidR="005F2845" w:rsidRPr="00BE3BC5">
        <w:t>令和３</w:t>
      </w:r>
      <w:r w:rsidR="005F2845" w:rsidRPr="00BE3BC5">
        <w:t>(2021)</w:t>
      </w:r>
      <w:r w:rsidR="00AC11F2" w:rsidRPr="00BE3BC5">
        <w:t>年２月１８</w:t>
      </w:r>
      <w:r w:rsidRPr="00BE3BC5">
        <w:t>日</w:t>
      </w:r>
      <w:r w:rsidR="005F2845" w:rsidRPr="00BE3BC5">
        <w:t>までに、</w:t>
      </w:r>
      <w:r w:rsidRPr="00BE3BC5">
        <w:t>申請者あて結果を通知する（別記様式第５号）。</w:t>
      </w:r>
    </w:p>
    <w:p w:rsidR="00344799" w:rsidRDefault="00344799" w:rsidP="00A67EE0">
      <w:pPr>
        <w:ind w:left="213" w:hangingChars="100" w:hanging="213"/>
        <w:rPr>
          <w:rFonts w:hint="default"/>
        </w:rPr>
      </w:pPr>
      <w:r w:rsidRPr="00BE3BC5">
        <w:t xml:space="preserve">　　また、当該結果の通知後であっても、不正等が判明した場合には入札参加資格を取り　消すものとする。</w:t>
      </w:r>
    </w:p>
    <w:p w:rsidR="006D6C48" w:rsidRPr="00BE3BC5" w:rsidRDefault="006D6C48" w:rsidP="00A67EE0">
      <w:pPr>
        <w:ind w:left="213" w:hangingChars="100" w:hanging="213"/>
      </w:pPr>
    </w:p>
    <w:p w:rsidR="00344799" w:rsidRPr="00BE3BC5" w:rsidRDefault="001F5AA1">
      <w:r w:rsidRPr="00BE3BC5">
        <w:lastRenderedPageBreak/>
        <w:t>７　入札の手続き等</w:t>
      </w:r>
    </w:p>
    <w:p w:rsidR="001F5AA1" w:rsidRPr="00BE3BC5" w:rsidRDefault="001F5AA1" w:rsidP="00A44333">
      <w:pPr>
        <w:numPr>
          <w:ilvl w:val="0"/>
          <w:numId w:val="1"/>
        </w:numPr>
      </w:pPr>
      <w:r w:rsidRPr="00BE3BC5">
        <w:t>入札書の受領期限、提出場所及び提出方法</w:t>
      </w:r>
    </w:p>
    <w:p w:rsidR="001F5AA1" w:rsidRPr="00BE3BC5" w:rsidRDefault="001F5AA1" w:rsidP="00301B22">
      <w:pPr>
        <w:ind w:leftChars="150" w:left="319" w:firstLineChars="100" w:firstLine="213"/>
      </w:pPr>
      <w:r w:rsidRPr="00BE3BC5">
        <w:t>令和３</w:t>
      </w:r>
      <w:r w:rsidRPr="00BE3BC5">
        <w:t>(2021)</w:t>
      </w:r>
      <w:r w:rsidR="00767389" w:rsidRPr="00BE3BC5">
        <w:t>年２月２６</w:t>
      </w:r>
      <w:r w:rsidR="00A44333" w:rsidRPr="00BE3BC5">
        <w:t>日（</w:t>
      </w:r>
      <w:r w:rsidR="00767389" w:rsidRPr="00BE3BC5">
        <w:t>金）１６</w:t>
      </w:r>
      <w:r w:rsidR="00A44333" w:rsidRPr="00BE3BC5">
        <w:t>時までに、</w:t>
      </w:r>
      <w:r w:rsidR="00301B22" w:rsidRPr="00BE3BC5">
        <w:t>栃木県立学悠館高等学校</w:t>
      </w:r>
      <w:r w:rsidRPr="00BE3BC5">
        <w:t>に、郵送（書留郵便）により提出すること。郵送が困難な場合は持参も可とする。</w:t>
      </w:r>
    </w:p>
    <w:p w:rsidR="001F5AA1" w:rsidRPr="00BE3BC5" w:rsidRDefault="001F5AA1" w:rsidP="00A44333">
      <w:pPr>
        <w:numPr>
          <w:ilvl w:val="0"/>
          <w:numId w:val="1"/>
        </w:numPr>
      </w:pPr>
      <w:r w:rsidRPr="00BE3BC5">
        <w:t>開札の日時及び場所</w:t>
      </w:r>
    </w:p>
    <w:p w:rsidR="00344799" w:rsidRDefault="00A44333" w:rsidP="001F5AA1">
      <w:pPr>
        <w:rPr>
          <w:rFonts w:hint="default"/>
        </w:rPr>
      </w:pPr>
      <w:r w:rsidRPr="00BE3BC5">
        <w:t xml:space="preserve">　　</w:t>
      </w:r>
      <w:r w:rsidRPr="00BE3BC5">
        <w:t xml:space="preserve"> </w:t>
      </w:r>
      <w:r w:rsidR="001F5AA1" w:rsidRPr="00BE3BC5">
        <w:t>令和３</w:t>
      </w:r>
      <w:r w:rsidR="001F5AA1" w:rsidRPr="00BE3BC5">
        <w:t>(2021)</w:t>
      </w:r>
      <w:r w:rsidR="001E587B" w:rsidRPr="00BE3BC5">
        <w:t>年３月１</w:t>
      </w:r>
      <w:r w:rsidR="00B070C0" w:rsidRPr="00BE3BC5">
        <w:t>日　１０</w:t>
      </w:r>
      <w:r w:rsidR="001F5AA1" w:rsidRPr="00BE3BC5">
        <w:t>時</w:t>
      </w:r>
      <w:r w:rsidR="001E587B" w:rsidRPr="00BE3BC5">
        <w:t xml:space="preserve">　栃木県立学悠館高等学校　事務室</w:t>
      </w:r>
    </w:p>
    <w:p w:rsidR="007B636D" w:rsidRPr="00BE3BC5" w:rsidRDefault="007B636D" w:rsidP="007B636D">
      <w:pPr>
        <w:ind w:left="425" w:hangingChars="200" w:hanging="425"/>
      </w:pPr>
      <w:r>
        <w:t xml:space="preserve">　　　</w:t>
      </w:r>
      <w:r w:rsidRPr="00B267CC">
        <w:t>新型コロナウイルス感染拡大の状況に鑑み、当該入札事務に関係のない職員を立ち会わせて開札を行うものとし、入札参加者の立ち会いは求めない。</w:t>
      </w:r>
    </w:p>
    <w:p w:rsidR="00344799" w:rsidRPr="00BE3BC5" w:rsidRDefault="00344799">
      <w:r w:rsidRPr="00BE3BC5">
        <w:t>８　入札方法</w:t>
      </w:r>
    </w:p>
    <w:p w:rsidR="00344799" w:rsidRPr="00BE3BC5" w:rsidRDefault="00344799">
      <w:r w:rsidRPr="00BE3BC5">
        <w:t xml:space="preserve">　</w:t>
      </w:r>
      <w:r w:rsidRPr="00BE3BC5">
        <w:rPr>
          <w:rFonts w:ascii="ＭＳ 明朝" w:hAnsi="ＭＳ 明朝"/>
        </w:rPr>
        <w:t>(</w:t>
      </w:r>
      <w:r w:rsidRPr="00BE3BC5">
        <w:t>1</w:t>
      </w:r>
      <w:r w:rsidRPr="00BE3BC5">
        <w:rPr>
          <w:rFonts w:ascii="ＭＳ 明朝" w:hAnsi="ＭＳ 明朝"/>
        </w:rPr>
        <w:t>)</w:t>
      </w:r>
      <w:r w:rsidRPr="00BE3BC5">
        <w:rPr>
          <w:spacing w:val="-1"/>
        </w:rPr>
        <w:t xml:space="preserve"> </w:t>
      </w:r>
      <w:r w:rsidRPr="00BE3BC5">
        <w:t>入札は、１物件ごとに行う。</w:t>
      </w:r>
    </w:p>
    <w:p w:rsidR="00344799" w:rsidRPr="00BE3BC5" w:rsidRDefault="00344799">
      <w:r w:rsidRPr="00BE3BC5">
        <w:t xml:space="preserve">　</w:t>
      </w:r>
      <w:r w:rsidRPr="00BE3BC5">
        <w:rPr>
          <w:rFonts w:ascii="ＭＳ 明朝" w:hAnsi="ＭＳ 明朝"/>
        </w:rPr>
        <w:t>(</w:t>
      </w:r>
      <w:r w:rsidRPr="00BE3BC5">
        <w:t>2</w:t>
      </w:r>
      <w:r w:rsidRPr="00BE3BC5">
        <w:rPr>
          <w:rFonts w:ascii="ＭＳ 明朝" w:hAnsi="ＭＳ 明朝"/>
        </w:rPr>
        <w:t>)</w:t>
      </w:r>
      <w:r w:rsidRPr="00BE3BC5">
        <w:rPr>
          <w:spacing w:val="-1"/>
        </w:rPr>
        <w:t xml:space="preserve"> </w:t>
      </w:r>
      <w:r w:rsidRPr="00BE3BC5">
        <w:t>入札書（別記様式第６号）に記載する金額</w:t>
      </w:r>
    </w:p>
    <w:p w:rsidR="00344799" w:rsidRPr="00BE3BC5" w:rsidRDefault="00344799">
      <w:r w:rsidRPr="00BE3BC5">
        <w:t xml:space="preserve">　　</w:t>
      </w:r>
      <w:r w:rsidRPr="00BE3BC5">
        <w:rPr>
          <w:spacing w:val="-1"/>
        </w:rPr>
        <w:t xml:space="preserve">  </w:t>
      </w:r>
      <w:r w:rsidRPr="00BE3BC5">
        <w:t>入札書に記載する金額は、年額とする。</w:t>
      </w:r>
    </w:p>
    <w:p w:rsidR="00344799" w:rsidRPr="00BE3BC5" w:rsidRDefault="00086000">
      <w:r w:rsidRPr="00BE3BC5">
        <w:t xml:space="preserve">　　ア　土地の貸付　物件番号６</w:t>
      </w:r>
      <w:r w:rsidR="00344799" w:rsidRPr="00BE3BC5">
        <w:t>については、消費税法（昭和</w:t>
      </w:r>
      <w:r w:rsidR="00344799" w:rsidRPr="00BE3BC5">
        <w:t>63</w:t>
      </w:r>
      <w:r w:rsidR="00344799" w:rsidRPr="00BE3BC5">
        <w:t>年法律第</w:t>
      </w:r>
      <w:r w:rsidR="00344799" w:rsidRPr="00BE3BC5">
        <w:t>108</w:t>
      </w:r>
      <w:r w:rsidR="00344799" w:rsidRPr="00BE3BC5">
        <w:t>号）</w:t>
      </w:r>
      <w:r w:rsidR="00344799" w:rsidRPr="00BE3BC5">
        <w:rPr>
          <w:spacing w:val="-1"/>
        </w:rPr>
        <w:t xml:space="preserve">      </w:t>
      </w:r>
      <w:r w:rsidR="00A67EE0" w:rsidRPr="00BE3BC5">
        <w:rPr>
          <w:rFonts w:hint="default"/>
          <w:spacing w:val="-1"/>
        </w:rPr>
        <w:t xml:space="preserve"> </w:t>
      </w:r>
      <w:r w:rsidRPr="00BE3BC5">
        <w:rPr>
          <w:spacing w:val="-1"/>
        </w:rPr>
        <w:t xml:space="preserve">　　</w:t>
      </w:r>
      <w:r w:rsidRPr="00BE3BC5">
        <w:rPr>
          <w:spacing w:val="-1"/>
        </w:rPr>
        <w:t xml:space="preserve"> </w:t>
      </w:r>
      <w:r w:rsidR="00344799" w:rsidRPr="00BE3BC5">
        <w:t>の規定により、消費税及び地方消費税が課されないため、落札決定に当たっては、</w:t>
      </w:r>
      <w:r w:rsidR="00344799" w:rsidRPr="00BE3BC5">
        <w:rPr>
          <w:spacing w:val="-1"/>
        </w:rPr>
        <w:t xml:space="preserve">      </w:t>
      </w:r>
      <w:r w:rsidR="00A67EE0" w:rsidRPr="00BE3BC5">
        <w:rPr>
          <w:rFonts w:hint="default"/>
          <w:spacing w:val="-1"/>
        </w:rPr>
        <w:t xml:space="preserve"> </w:t>
      </w:r>
      <w:r w:rsidR="00344799" w:rsidRPr="00BE3BC5">
        <w:t>入札書に記載された金額をもって落札金額とする。</w:t>
      </w:r>
    </w:p>
    <w:p w:rsidR="00344799" w:rsidRPr="00BE3BC5" w:rsidRDefault="002455B2" w:rsidP="002455B2">
      <w:pPr>
        <w:ind w:left="638" w:hangingChars="300" w:hanging="638"/>
      </w:pPr>
      <w:r w:rsidRPr="00BE3BC5">
        <w:t xml:space="preserve">　　イ　建物の貸付　物件番号１から物件番号５については、落札決定に当たっては、入札書に記</w:t>
      </w:r>
      <w:r w:rsidR="00344799" w:rsidRPr="00BE3BC5">
        <w:t>載された金額に当該金額の</w:t>
      </w:r>
      <w:r w:rsidR="00344799" w:rsidRPr="00BE3BC5">
        <w:rPr>
          <w:rFonts w:eastAsia="Times New Roman"/>
        </w:rPr>
        <w:t>100</w:t>
      </w:r>
      <w:r w:rsidR="00344799" w:rsidRPr="00BE3BC5">
        <w:t>分の</w:t>
      </w:r>
      <w:r w:rsidR="00783245" w:rsidRPr="00BE3BC5">
        <w:t>10</w:t>
      </w:r>
      <w:r w:rsidRPr="00BE3BC5">
        <w:t>に相当する額を加算した金額（当該金額に１</w:t>
      </w:r>
      <w:r w:rsidR="00344799" w:rsidRPr="00BE3BC5">
        <w:t>円未満の端数があ</w:t>
      </w:r>
      <w:r w:rsidRPr="00BE3BC5">
        <w:t>る時は、その端数金額を切り捨てるものとする。）をもって落札</w:t>
      </w:r>
      <w:r w:rsidR="00344799" w:rsidRPr="00BE3BC5">
        <w:t>金額とするので</w:t>
      </w:r>
      <w:r w:rsidRPr="00BE3BC5">
        <w:t>、入札者は、消費税及び地方消費税に係る課税事業者であるか免税</w:t>
      </w:r>
      <w:r w:rsidR="00344799" w:rsidRPr="00BE3BC5">
        <w:t>事業者であるかを問わず、見積もった契約金額の</w:t>
      </w:r>
      <w:r w:rsidR="00783245" w:rsidRPr="00BE3BC5">
        <w:rPr>
          <w:rFonts w:eastAsia="Times New Roman" w:hint="default"/>
        </w:rPr>
        <w:t>110</w:t>
      </w:r>
      <w:r w:rsidR="00344799" w:rsidRPr="00BE3BC5">
        <w:t>分の</w:t>
      </w:r>
      <w:r w:rsidR="00344799" w:rsidRPr="00BE3BC5">
        <w:rPr>
          <w:rFonts w:eastAsia="Times New Roman"/>
        </w:rPr>
        <w:t>100</w:t>
      </w:r>
      <w:r w:rsidRPr="00BE3BC5">
        <w:t>に相当する金額を入</w:t>
      </w:r>
      <w:r w:rsidR="00344799" w:rsidRPr="00BE3BC5">
        <w:t>札書に記載すること。</w:t>
      </w:r>
    </w:p>
    <w:p w:rsidR="00344799" w:rsidRPr="00BE3BC5" w:rsidRDefault="00344799">
      <w:r w:rsidRPr="00BE3BC5">
        <w:t xml:space="preserve">　　　</w:t>
      </w:r>
      <w:r w:rsidRPr="00BE3BC5">
        <w:rPr>
          <w:rFonts w:ascii="ＭＳ ゴシック" w:eastAsia="ＭＳ ゴシック" w:hAnsi="ＭＳ ゴシック"/>
        </w:rPr>
        <w:t>注：貸付場所（土地・建物）の違いに留意して設定するものとする。</w:t>
      </w:r>
    </w:p>
    <w:p w:rsidR="00344799" w:rsidRPr="00BE3BC5" w:rsidRDefault="00344799">
      <w:r w:rsidRPr="00BE3BC5">
        <w:t xml:space="preserve">　</w:t>
      </w:r>
      <w:r w:rsidRPr="00BE3BC5">
        <w:rPr>
          <w:rFonts w:ascii="ＭＳ 明朝" w:hAnsi="ＭＳ 明朝"/>
        </w:rPr>
        <w:t>(</w:t>
      </w:r>
      <w:r w:rsidR="00085DD3">
        <w:rPr>
          <w:rFonts w:hint="default"/>
        </w:rPr>
        <w:t>3</w:t>
      </w:r>
      <w:r w:rsidRPr="00BE3BC5">
        <w:rPr>
          <w:rFonts w:ascii="ＭＳ 明朝" w:hAnsi="ＭＳ 明朝"/>
        </w:rPr>
        <w:t>)</w:t>
      </w:r>
      <w:r w:rsidRPr="00BE3BC5">
        <w:rPr>
          <w:spacing w:val="-1"/>
        </w:rPr>
        <w:t xml:space="preserve"> </w:t>
      </w:r>
      <w:r w:rsidRPr="00BE3BC5">
        <w:t>その他</w:t>
      </w:r>
    </w:p>
    <w:p w:rsidR="00344799" w:rsidRPr="00BE3BC5" w:rsidRDefault="00344799">
      <w:r w:rsidRPr="00BE3BC5">
        <w:t xml:space="preserve">　　ア　提出した入札書は、理由の如何を問わず、書き換え、引き換え又は撤回すること　　　</w:t>
      </w:r>
      <w:r w:rsidR="00A67EE0" w:rsidRPr="00BE3BC5">
        <w:t xml:space="preserve">  </w:t>
      </w:r>
      <w:r w:rsidRPr="00BE3BC5">
        <w:t>はできない。</w:t>
      </w:r>
    </w:p>
    <w:p w:rsidR="006D6C48" w:rsidRPr="00BE3BC5" w:rsidRDefault="00344799">
      <w:r w:rsidRPr="00BE3BC5">
        <w:t xml:space="preserve">　　イ　入札を公平に執行できないなど、特別な事情があると認めるときは、入札の執行　　</w:t>
      </w:r>
      <w:r w:rsidR="00A67EE0" w:rsidRPr="00BE3BC5">
        <w:t xml:space="preserve">　</w:t>
      </w:r>
      <w:r w:rsidRPr="00BE3BC5">
        <w:t xml:space="preserve">　を延期し、又は取り止めることがある。</w:t>
      </w:r>
    </w:p>
    <w:p w:rsidR="00595F01" w:rsidRPr="00BE3BC5" w:rsidRDefault="00595F01">
      <w:pPr>
        <w:rPr>
          <w:rFonts w:hint="default"/>
        </w:rPr>
      </w:pPr>
      <w:r w:rsidRPr="00BE3BC5">
        <w:t xml:space="preserve">　</w:t>
      </w:r>
      <w:r w:rsidR="00A8397F">
        <w:rPr>
          <w:rFonts w:hint="default"/>
        </w:rPr>
        <w:t>(4</w:t>
      </w:r>
      <w:r w:rsidRPr="00BE3BC5">
        <w:rPr>
          <w:rFonts w:hint="default"/>
        </w:rPr>
        <w:t>)</w:t>
      </w:r>
      <w:r w:rsidRPr="00BE3BC5">
        <w:t xml:space="preserve"> </w:t>
      </w:r>
      <w:r w:rsidR="001F5AA1" w:rsidRPr="00BE3BC5">
        <w:t>郵送</w:t>
      </w:r>
      <w:r w:rsidRPr="00BE3BC5">
        <w:t>による入札</w:t>
      </w:r>
      <w:r w:rsidR="001F5AA1" w:rsidRPr="00BE3BC5">
        <w:t>の手続き</w:t>
      </w:r>
    </w:p>
    <w:p w:rsidR="00595F01" w:rsidRPr="00BE3BC5" w:rsidRDefault="00595F01">
      <w:pPr>
        <w:rPr>
          <w:rFonts w:hint="default"/>
        </w:rPr>
      </w:pPr>
      <w:r w:rsidRPr="00BE3BC5">
        <w:t xml:space="preserve">　　</w:t>
      </w:r>
      <w:r w:rsidR="001F5AA1" w:rsidRPr="00BE3BC5">
        <w:t xml:space="preserve">　</w:t>
      </w:r>
      <w:r w:rsidR="00A96F99" w:rsidRPr="00BE3BC5">
        <w:t xml:space="preserve">　</w:t>
      </w:r>
      <w:r w:rsidR="001F5AA1" w:rsidRPr="00BE3BC5">
        <w:t>郵送による入札を行うものについては、</w:t>
      </w:r>
      <w:r w:rsidR="00A44333" w:rsidRPr="00BE3BC5">
        <w:t>7</w:t>
      </w:r>
      <w:r w:rsidR="00A44333" w:rsidRPr="00BE3BC5">
        <w:t>の</w:t>
      </w:r>
      <w:r w:rsidR="00A44333" w:rsidRPr="00BE3BC5">
        <w:t>(1)</w:t>
      </w:r>
      <w:r w:rsidR="00A44333" w:rsidRPr="00BE3BC5">
        <w:t>のほか次のとおりとする。</w:t>
      </w:r>
    </w:p>
    <w:p w:rsidR="00A96F99" w:rsidRPr="00BE3BC5" w:rsidRDefault="00A44333">
      <w:pPr>
        <w:rPr>
          <w:rFonts w:hint="default"/>
        </w:rPr>
      </w:pPr>
      <w:r w:rsidRPr="00BE3BC5">
        <w:t xml:space="preserve">　　</w:t>
      </w:r>
      <w:r w:rsidR="008C7098" w:rsidRPr="00BE3BC5">
        <w:t xml:space="preserve">ア　</w:t>
      </w:r>
      <w:r w:rsidR="00A96F99" w:rsidRPr="00BE3BC5">
        <w:t>入札書は３</w:t>
      </w:r>
      <w:r w:rsidR="00A96F99" w:rsidRPr="00BE3BC5">
        <w:t>(1)</w:t>
      </w:r>
      <w:r w:rsidR="00A96F99" w:rsidRPr="00BE3BC5">
        <w:t>の入札書であることを明記した封筒にいれて封かんし、当該封かん</w:t>
      </w:r>
    </w:p>
    <w:p w:rsidR="00A96F99" w:rsidRPr="00BE3BC5" w:rsidRDefault="00A96F99" w:rsidP="00A96F99">
      <w:pPr>
        <w:ind w:firstLineChars="100" w:firstLine="213"/>
        <w:rPr>
          <w:rFonts w:hint="default"/>
        </w:rPr>
      </w:pPr>
      <w:r w:rsidRPr="00BE3BC5">
        <w:t xml:space="preserve">　　した封筒を別の封筒に入れて二重封筒とし、表封筒の表面に「入札書在中」、「親</w:t>
      </w:r>
    </w:p>
    <w:p w:rsidR="00A44333" w:rsidRPr="00BE3BC5" w:rsidRDefault="000D1D4D" w:rsidP="000D1D4D">
      <w:pPr>
        <w:ind w:leftChars="300" w:left="638"/>
        <w:rPr>
          <w:rFonts w:hint="default"/>
        </w:rPr>
      </w:pPr>
      <w:r w:rsidRPr="00BE3BC5">
        <w:t>展」及び「学悠館高等</w:t>
      </w:r>
      <w:r w:rsidR="00A96F99" w:rsidRPr="00BE3BC5">
        <w:t>校長扱い」の文字を朱書きし、書留郵便により郵送すること。また、入札は１回目が不調の場合、２回目まで行われるため、別封で何回目かを明記し２通郵送すること。</w:t>
      </w:r>
    </w:p>
    <w:p w:rsidR="008C7098" w:rsidRPr="00BE3BC5" w:rsidRDefault="008C7098" w:rsidP="008C7098">
      <w:pPr>
        <w:rPr>
          <w:rFonts w:hint="default"/>
        </w:rPr>
      </w:pPr>
      <w:r w:rsidRPr="00BE3BC5">
        <w:t xml:space="preserve">　　イ　複数の入札書を同時に郵送する場合は、１件ごとに入札書を封入した封筒（内封</w:t>
      </w:r>
    </w:p>
    <w:p w:rsidR="008C7098" w:rsidRDefault="00BE19F1" w:rsidP="008C7098">
      <w:pPr>
        <w:rPr>
          <w:rFonts w:hint="default"/>
        </w:rPr>
      </w:pPr>
      <w:r w:rsidRPr="00BE3BC5">
        <w:t xml:space="preserve">　　　</w:t>
      </w:r>
      <w:r w:rsidR="008C7098" w:rsidRPr="00BE3BC5">
        <w:t>筒）を外封筒に入れ「入札書在中　○件」と記載の上郵送すること。</w:t>
      </w:r>
    </w:p>
    <w:p w:rsidR="00FB2E8B" w:rsidRDefault="00FB2E8B" w:rsidP="008C7098">
      <w:pPr>
        <w:rPr>
          <w:rFonts w:hint="default"/>
        </w:rPr>
      </w:pPr>
    </w:p>
    <w:p w:rsidR="00FB2E8B" w:rsidRDefault="00FB2E8B" w:rsidP="008C7098">
      <w:pPr>
        <w:rPr>
          <w:rFonts w:hint="default"/>
        </w:rPr>
      </w:pPr>
    </w:p>
    <w:p w:rsidR="00FB2E8B" w:rsidRPr="00BE3BC5" w:rsidRDefault="00FB2E8B" w:rsidP="008C7098"/>
    <w:p w:rsidR="00595F01" w:rsidRPr="00BE3BC5" w:rsidRDefault="00595F01">
      <w:r w:rsidRPr="00BE3BC5">
        <w:t xml:space="preserve">　　</w:t>
      </w:r>
    </w:p>
    <w:p w:rsidR="00344799" w:rsidRPr="00BE3BC5" w:rsidRDefault="000656C8">
      <w:r>
        <w:lastRenderedPageBreak/>
        <w:t>9</w:t>
      </w:r>
      <w:r w:rsidR="00344799" w:rsidRPr="00BE3BC5">
        <w:t xml:space="preserve">　入札保証金</w:t>
      </w:r>
    </w:p>
    <w:p w:rsidR="00344799" w:rsidRPr="00BE3BC5" w:rsidRDefault="00344799">
      <w:r w:rsidRPr="00BE3BC5">
        <w:t xml:space="preserve">　　免除</w:t>
      </w:r>
    </w:p>
    <w:p w:rsidR="00344799" w:rsidRPr="00BE3BC5" w:rsidRDefault="00344799"/>
    <w:p w:rsidR="00344799" w:rsidRPr="00BE3BC5" w:rsidRDefault="00344799">
      <w:r w:rsidRPr="00BE3BC5">
        <w:t>10</w:t>
      </w:r>
      <w:r w:rsidRPr="00BE3BC5">
        <w:t xml:space="preserve">　無効な入札等</w:t>
      </w:r>
    </w:p>
    <w:p w:rsidR="00344799" w:rsidRPr="00BE3BC5" w:rsidRDefault="00344799">
      <w:r w:rsidRPr="00BE3BC5">
        <w:t xml:space="preserve">　次のいずれかに該当する入札は無効とする。</w:t>
      </w:r>
    </w:p>
    <w:p w:rsidR="00344799" w:rsidRPr="00BE3BC5" w:rsidRDefault="00344799">
      <w:r w:rsidRPr="00BE3BC5">
        <w:rPr>
          <w:spacing w:val="-1"/>
        </w:rPr>
        <w:t xml:space="preserve">    </w:t>
      </w:r>
      <w:r w:rsidRPr="00BE3BC5">
        <w:t>ア　入札に参加する資格のない者がした入札</w:t>
      </w:r>
    </w:p>
    <w:p w:rsidR="00344799" w:rsidRPr="00BE3BC5" w:rsidRDefault="00344799">
      <w:r w:rsidRPr="00BE3BC5">
        <w:t xml:space="preserve">　　イ　同一</w:t>
      </w:r>
      <w:r w:rsidR="005012C2">
        <w:t>の入札において同一人がした２つ以上の入札</w:t>
      </w:r>
    </w:p>
    <w:p w:rsidR="00344799" w:rsidRPr="00BE3BC5" w:rsidRDefault="00344799">
      <w:r w:rsidRPr="00BE3BC5">
        <w:t xml:space="preserve">　　エ　不正行為による入札</w:t>
      </w:r>
    </w:p>
    <w:p w:rsidR="00344799" w:rsidRPr="00BE3BC5" w:rsidRDefault="00344799">
      <w:r w:rsidRPr="00BE3BC5">
        <w:t xml:space="preserve">　　オ　入札書の金額、氏名、印影又は重要な文字が誤脱し、又は不明確なとき</w:t>
      </w:r>
    </w:p>
    <w:p w:rsidR="00344799" w:rsidRPr="00BE3BC5" w:rsidRDefault="00344799">
      <w:r w:rsidRPr="00BE3BC5">
        <w:t xml:space="preserve">　　カ　記名押印を欠く入札及び金額を訂正した入札</w:t>
      </w:r>
    </w:p>
    <w:p w:rsidR="00344799" w:rsidRPr="00BE3BC5" w:rsidRDefault="00344799">
      <w:r w:rsidRPr="00BE3BC5">
        <w:t xml:space="preserve">　　キ　入札関係職員の指示に従わない等、入札会場の秩序を乱した者の入札</w:t>
      </w:r>
    </w:p>
    <w:p w:rsidR="00344799" w:rsidRPr="00BE3BC5" w:rsidRDefault="00344799">
      <w:pPr>
        <w:rPr>
          <w:rFonts w:hint="default"/>
        </w:rPr>
      </w:pPr>
      <w:r w:rsidRPr="00BE3BC5">
        <w:t xml:space="preserve">　　ク　申請書（添付書類を含む。）に虚偽の記載を行った者の入札</w:t>
      </w:r>
    </w:p>
    <w:p w:rsidR="00595F01" w:rsidRPr="00BE3BC5" w:rsidRDefault="00595F01">
      <w:r w:rsidRPr="00BE3BC5">
        <w:t xml:space="preserve">    </w:t>
      </w:r>
      <w:r w:rsidRPr="00BE3BC5">
        <w:t>ケ　入札書の受領期限までに指定された場所に到着しない場合</w:t>
      </w:r>
    </w:p>
    <w:p w:rsidR="00344799" w:rsidRPr="00BE3BC5" w:rsidRDefault="00344799"/>
    <w:p w:rsidR="00344799" w:rsidRPr="00BE3BC5" w:rsidRDefault="00344799">
      <w:r w:rsidRPr="00BE3BC5">
        <w:t>11</w:t>
      </w:r>
      <w:r w:rsidRPr="00BE3BC5">
        <w:t xml:space="preserve">　落札者の決定方法等</w:t>
      </w:r>
    </w:p>
    <w:p w:rsidR="00344799" w:rsidRPr="00BE3BC5" w:rsidRDefault="00344799">
      <w:pPr>
        <w:jc w:val="left"/>
      </w:pPr>
      <w:r w:rsidRPr="00BE3BC5">
        <w:rPr>
          <w:spacing w:val="-1"/>
        </w:rPr>
        <w:t xml:space="preserve">  </w:t>
      </w:r>
      <w:r w:rsidRPr="00BE3BC5">
        <w:rPr>
          <w:rFonts w:ascii="ＭＳ 明朝" w:hAnsi="ＭＳ 明朝"/>
        </w:rPr>
        <w:t>(</w:t>
      </w:r>
      <w:r w:rsidRPr="00BE3BC5">
        <w:t>1</w:t>
      </w:r>
      <w:r w:rsidRPr="00BE3BC5">
        <w:rPr>
          <w:rFonts w:ascii="ＭＳ 明朝" w:hAnsi="ＭＳ 明朝"/>
        </w:rPr>
        <w:t>)</w:t>
      </w:r>
      <w:r w:rsidRPr="00BE3BC5">
        <w:rPr>
          <w:spacing w:val="-1"/>
        </w:rPr>
        <w:t xml:space="preserve"> </w:t>
      </w:r>
      <w:r w:rsidRPr="00BE3BC5">
        <w:t xml:space="preserve">県が定める予定価格以上で最高の価格をもって有効な入札を行った入札者を落札　　</w:t>
      </w:r>
      <w:r w:rsidRPr="00BE3BC5">
        <w:rPr>
          <w:spacing w:val="-1"/>
        </w:rPr>
        <w:t xml:space="preserve">  </w:t>
      </w:r>
      <w:r w:rsidRPr="00BE3BC5">
        <w:t>者とする。</w:t>
      </w:r>
    </w:p>
    <w:p w:rsidR="00344799" w:rsidRPr="00BE3BC5" w:rsidRDefault="00344799" w:rsidP="003D4C38">
      <w:pPr>
        <w:ind w:left="425" w:hangingChars="200" w:hanging="425"/>
        <w:jc w:val="left"/>
      </w:pPr>
      <w:r w:rsidRPr="00BE3BC5">
        <w:t xml:space="preserve">　</w:t>
      </w:r>
      <w:r w:rsidRPr="00BE3BC5">
        <w:rPr>
          <w:rFonts w:ascii="ＭＳ 明朝" w:hAnsi="ＭＳ 明朝"/>
        </w:rPr>
        <w:t>(</w:t>
      </w:r>
      <w:r w:rsidRPr="00BE3BC5">
        <w:t>2</w:t>
      </w:r>
      <w:r w:rsidRPr="00BE3BC5">
        <w:rPr>
          <w:rFonts w:ascii="ＭＳ 明朝" w:hAnsi="ＭＳ 明朝"/>
        </w:rPr>
        <w:t>)</w:t>
      </w:r>
      <w:r w:rsidRPr="00BE3BC5">
        <w:rPr>
          <w:spacing w:val="-1"/>
        </w:rPr>
        <w:t xml:space="preserve"> </w:t>
      </w:r>
      <w:r w:rsidRPr="00B267CC">
        <w:t>落札者と</w:t>
      </w:r>
      <w:r w:rsidR="003D4C38" w:rsidRPr="00B267CC">
        <w:t>なるべき者が２者以上あるときは、当該入札者に連絡をした上で、当該入　札に関係のない職員にくじを引かせ、落札者を決定する。</w:t>
      </w:r>
    </w:p>
    <w:p w:rsidR="00344799" w:rsidRPr="00BE3BC5" w:rsidRDefault="00344799">
      <w:r w:rsidRPr="00BE3BC5">
        <w:rPr>
          <w:spacing w:val="-1"/>
        </w:rPr>
        <w:t xml:space="preserve"> </w:t>
      </w:r>
      <w:r w:rsidRPr="00BE3BC5">
        <w:t>（</w:t>
      </w:r>
      <w:r w:rsidRPr="00BE3BC5">
        <w:t>3</w:t>
      </w:r>
      <w:r w:rsidRPr="00BE3BC5">
        <w:t>）落札者に対し落札決定通知書（別記様式第８号）を送付する。</w:t>
      </w:r>
    </w:p>
    <w:p w:rsidR="00344799" w:rsidRPr="00BE3BC5" w:rsidRDefault="00344799"/>
    <w:p w:rsidR="00344799" w:rsidRPr="00BE3BC5" w:rsidRDefault="00344799">
      <w:r w:rsidRPr="00BE3BC5">
        <w:t>12</w:t>
      </w:r>
      <w:r w:rsidRPr="00BE3BC5">
        <w:t xml:space="preserve">　契約</w:t>
      </w:r>
    </w:p>
    <w:p w:rsidR="00A84B55" w:rsidRPr="00452167" w:rsidRDefault="00344799" w:rsidP="00452167">
      <w:pPr>
        <w:numPr>
          <w:ilvl w:val="0"/>
          <w:numId w:val="2"/>
        </w:numPr>
      </w:pPr>
      <w:r w:rsidRPr="00BE3BC5">
        <w:t>契約書（別記様式第９号）のとおりとする。</w:t>
      </w:r>
    </w:p>
    <w:p w:rsidR="00344799" w:rsidRPr="00BE3BC5" w:rsidRDefault="00344799" w:rsidP="009E7FC0">
      <w:pPr>
        <w:ind w:left="425" w:hangingChars="200" w:hanging="425"/>
      </w:pPr>
      <w:r w:rsidRPr="00BE3BC5">
        <w:t xml:space="preserve">　</w:t>
      </w:r>
      <w:r w:rsidRPr="00BE3BC5">
        <w:rPr>
          <w:rFonts w:ascii="ＭＳ 明朝" w:hAnsi="ＭＳ 明朝"/>
        </w:rPr>
        <w:t>(</w:t>
      </w:r>
      <w:r w:rsidRPr="00BE3BC5">
        <w:t>2</w:t>
      </w:r>
      <w:r w:rsidRPr="00BE3BC5">
        <w:rPr>
          <w:rFonts w:ascii="ＭＳ 明朝" w:hAnsi="ＭＳ 明朝"/>
        </w:rPr>
        <w:t>)</w:t>
      </w:r>
      <w:r w:rsidRPr="00BE3BC5">
        <w:rPr>
          <w:spacing w:val="-1"/>
        </w:rPr>
        <w:t xml:space="preserve"> </w:t>
      </w:r>
      <w:r w:rsidR="009E7FC0" w:rsidRPr="00BE3BC5">
        <w:t>落札者は令和３</w:t>
      </w:r>
      <w:r w:rsidR="009E7FC0" w:rsidRPr="00BE3BC5">
        <w:t>(2021)</w:t>
      </w:r>
      <w:r w:rsidR="00DE68CF" w:rsidRPr="00BE3BC5">
        <w:t>年３月１９</w:t>
      </w:r>
      <w:r w:rsidRPr="00BE3BC5">
        <w:t>日</w:t>
      </w:r>
      <w:r w:rsidR="00DE68CF" w:rsidRPr="00BE3BC5">
        <w:t>（金）</w:t>
      </w:r>
      <w:r w:rsidRPr="00BE3BC5">
        <w:t>までに、契約書</w:t>
      </w:r>
      <w:r w:rsidR="00783245" w:rsidRPr="00BE3BC5">
        <w:t>に</w:t>
      </w:r>
      <w:r w:rsidRPr="00BE3BC5">
        <w:t>記名押印の上、上記４</w:t>
      </w:r>
      <w:r w:rsidRPr="00BE3BC5">
        <w:rPr>
          <w:rFonts w:ascii="ＭＳ 明朝" w:hAnsi="ＭＳ 明朝"/>
        </w:rPr>
        <w:t>(</w:t>
      </w:r>
      <w:r w:rsidRPr="00BE3BC5">
        <w:t>2</w:t>
      </w:r>
      <w:r w:rsidRPr="00BE3BC5">
        <w:rPr>
          <w:rFonts w:ascii="ＭＳ 明朝" w:hAnsi="ＭＳ 明朝"/>
        </w:rPr>
        <w:t>)</w:t>
      </w:r>
      <w:r w:rsidRPr="00BE3BC5">
        <w:t>の提出</w:t>
      </w:r>
      <w:r w:rsidR="009E7FC0" w:rsidRPr="00BE3BC5">
        <w:t>場所に提</w:t>
      </w:r>
      <w:r w:rsidRPr="00BE3BC5">
        <w:t>出する。契約書は１物件ごとに作成する。</w:t>
      </w:r>
    </w:p>
    <w:p w:rsidR="00344799" w:rsidRPr="00BE3BC5" w:rsidRDefault="00344799" w:rsidP="00A67EE0">
      <w:pPr>
        <w:ind w:left="213" w:hangingChars="100" w:hanging="213"/>
      </w:pPr>
      <w:r w:rsidRPr="00BE3BC5">
        <w:t xml:space="preserve">　</w:t>
      </w:r>
      <w:r w:rsidRPr="00BE3BC5">
        <w:rPr>
          <w:rFonts w:ascii="ＭＳ 明朝" w:hAnsi="ＭＳ 明朝"/>
        </w:rPr>
        <w:t>(</w:t>
      </w:r>
      <w:r w:rsidRPr="00BE3BC5">
        <w:t>3</w:t>
      </w:r>
      <w:r w:rsidRPr="00BE3BC5">
        <w:rPr>
          <w:rFonts w:ascii="ＭＳ 明朝" w:hAnsi="ＭＳ 明朝"/>
        </w:rPr>
        <w:t>)</w:t>
      </w:r>
      <w:r w:rsidRPr="00BE3BC5">
        <w:rPr>
          <w:spacing w:val="-1"/>
        </w:rPr>
        <w:t xml:space="preserve"> </w:t>
      </w:r>
      <w:r w:rsidRPr="00BE3BC5">
        <w:t>落札者が契約を締結しない場合（上記</w:t>
      </w:r>
      <w:r w:rsidRPr="00BE3BC5">
        <w:rPr>
          <w:rFonts w:ascii="ＭＳ 明朝" w:hAnsi="ＭＳ 明朝"/>
        </w:rPr>
        <w:t>(</w:t>
      </w:r>
      <w:r w:rsidRPr="00BE3BC5">
        <w:t>2</w:t>
      </w:r>
      <w:r w:rsidRPr="00BE3BC5">
        <w:rPr>
          <w:rFonts w:ascii="ＭＳ 明朝" w:hAnsi="ＭＳ 明朝"/>
        </w:rPr>
        <w:t>)</w:t>
      </w:r>
      <w:r w:rsidRPr="00BE3BC5">
        <w:t>の期日までに契約書が提出されない場合　　を含む。）には、当該落札は効力を失う。</w:t>
      </w:r>
    </w:p>
    <w:p w:rsidR="00344799" w:rsidRPr="00BE3BC5" w:rsidRDefault="00344799">
      <w:r w:rsidRPr="00BE3BC5">
        <w:t xml:space="preserve">　</w:t>
      </w:r>
      <w:r w:rsidRPr="00BE3BC5">
        <w:rPr>
          <w:rFonts w:ascii="ＭＳ 明朝" w:hAnsi="ＭＳ 明朝"/>
        </w:rPr>
        <w:t>(</w:t>
      </w:r>
      <w:r w:rsidRPr="00BE3BC5">
        <w:t>4</w:t>
      </w:r>
      <w:r w:rsidRPr="00BE3BC5">
        <w:rPr>
          <w:rFonts w:ascii="ＭＳ 明朝" w:hAnsi="ＭＳ 明朝"/>
        </w:rPr>
        <w:t>)</w:t>
      </w:r>
      <w:r w:rsidRPr="00BE3BC5">
        <w:rPr>
          <w:spacing w:val="-1"/>
        </w:rPr>
        <w:t xml:space="preserve"> </w:t>
      </w:r>
      <w:r w:rsidRPr="00BE3BC5">
        <w:t>契約の手続きにおいて使用する言語及び通貨は、日本語及び日本国通貨とする。</w:t>
      </w:r>
    </w:p>
    <w:p w:rsidR="00344799" w:rsidRPr="00BE3BC5" w:rsidRDefault="00344799"/>
    <w:p w:rsidR="00344799" w:rsidRPr="00BE3BC5" w:rsidRDefault="00344799">
      <w:r w:rsidRPr="00BE3BC5">
        <w:t>13</w:t>
      </w:r>
      <w:r w:rsidRPr="00BE3BC5">
        <w:t xml:space="preserve">　その他</w:t>
      </w:r>
    </w:p>
    <w:p w:rsidR="00344799" w:rsidRPr="00BE3BC5" w:rsidRDefault="00344799" w:rsidP="00A67EE0">
      <w:pPr>
        <w:ind w:left="213" w:hangingChars="100" w:hanging="213"/>
      </w:pPr>
      <w:r w:rsidRPr="00BE3BC5">
        <w:t xml:space="preserve">　</w:t>
      </w:r>
      <w:r w:rsidRPr="00BE3BC5">
        <w:rPr>
          <w:rFonts w:ascii="ＭＳ 明朝" w:hAnsi="ＭＳ 明朝"/>
        </w:rPr>
        <w:t>(</w:t>
      </w:r>
      <w:r w:rsidRPr="00BE3BC5">
        <w:t>1</w:t>
      </w:r>
      <w:r w:rsidRPr="00BE3BC5">
        <w:rPr>
          <w:rFonts w:ascii="ＭＳ 明朝" w:hAnsi="ＭＳ 明朝"/>
        </w:rPr>
        <w:t>)</w:t>
      </w:r>
      <w:r w:rsidRPr="00BE3BC5">
        <w:rPr>
          <w:spacing w:val="-1"/>
        </w:rPr>
        <w:t xml:space="preserve"> </w:t>
      </w:r>
      <w:r w:rsidRPr="00BE3BC5">
        <w:t>本書に定めのない事項は、地方自治法（昭和</w:t>
      </w:r>
      <w:r w:rsidRPr="00BE3BC5">
        <w:t>22</w:t>
      </w:r>
      <w:r w:rsidRPr="00BE3BC5">
        <w:t>年法律第</w:t>
      </w:r>
      <w:r w:rsidRPr="00BE3BC5">
        <w:t>67</w:t>
      </w:r>
      <w:r w:rsidRPr="00BE3BC5">
        <w:t>号）、地方自治法施行　　令、栃木県財務規則（平成７年栃木県規則第</w:t>
      </w:r>
      <w:r w:rsidRPr="00BE3BC5">
        <w:t>12</w:t>
      </w:r>
      <w:r w:rsidRPr="00BE3BC5">
        <w:t>号）の定めるところによる。</w:t>
      </w:r>
    </w:p>
    <w:p w:rsidR="00344799" w:rsidRPr="00BE3BC5" w:rsidRDefault="00344799">
      <w:r w:rsidRPr="00BE3BC5">
        <w:t xml:space="preserve">　</w:t>
      </w:r>
      <w:r w:rsidRPr="00BE3BC5">
        <w:rPr>
          <w:rFonts w:ascii="ＭＳ 明朝" w:hAnsi="ＭＳ 明朝"/>
        </w:rPr>
        <w:t>(</w:t>
      </w:r>
      <w:r w:rsidRPr="00BE3BC5">
        <w:t>2</w:t>
      </w:r>
      <w:r w:rsidRPr="00BE3BC5">
        <w:rPr>
          <w:rFonts w:ascii="ＭＳ 明朝" w:hAnsi="ＭＳ 明朝"/>
        </w:rPr>
        <w:t>)</w:t>
      </w:r>
      <w:r w:rsidRPr="00BE3BC5">
        <w:rPr>
          <w:spacing w:val="-1"/>
        </w:rPr>
        <w:t xml:space="preserve"> </w:t>
      </w:r>
      <w:r w:rsidRPr="00BE3BC5">
        <w:t>本書を入手した者は、当該募集手続き以外の目的で本書を使用してはならない。</w:t>
      </w:r>
    </w:p>
    <w:p w:rsidR="00344799" w:rsidRDefault="00344799" w:rsidP="00A67EE0">
      <w:pPr>
        <w:ind w:left="213" w:hangingChars="100" w:hanging="213"/>
        <w:rPr>
          <w:rFonts w:hint="default"/>
        </w:rPr>
      </w:pPr>
      <w:r w:rsidRPr="00BE3BC5">
        <w:t xml:space="preserve">　</w:t>
      </w:r>
      <w:r w:rsidRPr="00BE3BC5">
        <w:rPr>
          <w:rFonts w:ascii="ＭＳ 明朝" w:hAnsi="ＭＳ 明朝"/>
        </w:rPr>
        <w:t>(</w:t>
      </w:r>
      <w:r w:rsidRPr="00BE3BC5">
        <w:t>3</w:t>
      </w:r>
      <w:r w:rsidRPr="00BE3BC5">
        <w:rPr>
          <w:rFonts w:ascii="ＭＳ 明朝" w:hAnsi="ＭＳ 明朝"/>
        </w:rPr>
        <w:t>)</w:t>
      </w:r>
      <w:r w:rsidRPr="00BE3BC5">
        <w:rPr>
          <w:spacing w:val="-1"/>
        </w:rPr>
        <w:t xml:space="preserve"> </w:t>
      </w:r>
      <w:r w:rsidRPr="00BE3BC5">
        <w:t>申請書に虚偽の記載をした場合は、指名停止措置及び現に受けている行政財産使用　　許可の取消並びに普通財産貸付契約の解除を行うことがある。</w:t>
      </w:r>
    </w:p>
    <w:p w:rsidR="000C6B9E" w:rsidRDefault="000C6B9E" w:rsidP="00A67EE0">
      <w:pPr>
        <w:ind w:left="213" w:hangingChars="100" w:hanging="213"/>
        <w:rPr>
          <w:rFonts w:hint="default"/>
        </w:rPr>
      </w:pPr>
    </w:p>
    <w:p w:rsidR="000C6B9E" w:rsidRPr="00BE3BC5" w:rsidRDefault="000C6B9E" w:rsidP="00A67EE0">
      <w:pPr>
        <w:ind w:left="213" w:hangingChars="100" w:hanging="213"/>
      </w:pPr>
    </w:p>
    <w:p w:rsidR="00344799" w:rsidRDefault="00344799">
      <w:pPr>
        <w:rPr>
          <w:rFonts w:hint="default"/>
        </w:rPr>
      </w:pPr>
    </w:p>
    <w:p w:rsidR="00C36B85" w:rsidRDefault="00C36B85">
      <w:pPr>
        <w:rPr>
          <w:rFonts w:hint="default"/>
        </w:rPr>
      </w:pPr>
    </w:p>
    <w:p w:rsidR="003A3244" w:rsidRPr="00BE3BC5" w:rsidRDefault="003A3244"/>
    <w:p w:rsidR="00344799" w:rsidRPr="00BE3BC5" w:rsidRDefault="00344799">
      <w:r w:rsidRPr="00BE3BC5">
        <w:lastRenderedPageBreak/>
        <w:t>14</w:t>
      </w:r>
      <w:r w:rsidRPr="00BE3BC5">
        <w:t xml:space="preserve">　問い合わせ先</w:t>
      </w:r>
    </w:p>
    <w:p w:rsidR="00344799" w:rsidRPr="00BE3BC5" w:rsidRDefault="00344799">
      <w:r w:rsidRPr="00BE3BC5">
        <w:t xml:space="preserve">　　郵便番号：</w:t>
      </w:r>
      <w:r w:rsidR="0010625B" w:rsidRPr="00BE3BC5">
        <w:t>３２８－８５５８</w:t>
      </w:r>
    </w:p>
    <w:p w:rsidR="00344799" w:rsidRPr="00BE3BC5" w:rsidRDefault="00344799">
      <w:r w:rsidRPr="00BE3BC5">
        <w:t xml:space="preserve">　　</w:t>
      </w:r>
      <w:r w:rsidR="0010625B" w:rsidRPr="00BE3BC5">
        <w:t>栃木県栃木市沼和田町２番２号</w:t>
      </w:r>
    </w:p>
    <w:p w:rsidR="00344799" w:rsidRPr="00BE3BC5" w:rsidRDefault="00344799">
      <w:r w:rsidRPr="00BE3BC5">
        <w:t xml:space="preserve">　　</w:t>
      </w:r>
      <w:r w:rsidR="0010625B" w:rsidRPr="00BE3BC5">
        <w:t>栃木県立学悠館高等</w:t>
      </w:r>
      <w:r w:rsidR="009E7FC0" w:rsidRPr="00BE3BC5">
        <w:t>学校</w:t>
      </w:r>
    </w:p>
    <w:p w:rsidR="00344799" w:rsidRPr="00BE3BC5" w:rsidRDefault="00344799">
      <w:r w:rsidRPr="00BE3BC5">
        <w:t xml:space="preserve">　　ＴＥＬ：</w:t>
      </w:r>
      <w:r w:rsidR="0010625B" w:rsidRPr="00BE3BC5">
        <w:t>０２８２－２０－７０７３</w:t>
      </w:r>
    </w:p>
    <w:p w:rsidR="00344799" w:rsidRPr="00BE3BC5" w:rsidRDefault="00344799">
      <w:r w:rsidRPr="00BE3BC5">
        <w:t xml:space="preserve">　　ＦＡＸ：</w:t>
      </w:r>
      <w:r w:rsidR="0010625B" w:rsidRPr="00BE3BC5">
        <w:t>０２８２－２４－９２９９</w:t>
      </w:r>
    </w:p>
    <w:p w:rsidR="00732753" w:rsidRPr="00BE3BC5" w:rsidRDefault="00344799" w:rsidP="00732753">
      <w:r w:rsidRPr="00BE3BC5">
        <w:t xml:space="preserve">　　</w:t>
      </w:r>
      <w:r w:rsidRPr="00BE3BC5">
        <w:t>E</w:t>
      </w:r>
      <w:r w:rsidRPr="00BE3BC5">
        <w:rPr>
          <w:rFonts w:ascii="ＭＳ 明朝" w:hAnsi="ＭＳ 明朝"/>
        </w:rPr>
        <w:t>-</w:t>
      </w:r>
      <w:r w:rsidRPr="00BE3BC5">
        <w:t>mail</w:t>
      </w:r>
      <w:r w:rsidRPr="00BE3BC5">
        <w:t>：</w:t>
      </w:r>
      <w:r w:rsidR="0010625B" w:rsidRPr="00BE3BC5">
        <w:t>gakuyuukan-hs@pref.tochigi.lg.jp</w:t>
      </w:r>
    </w:p>
    <w:sectPr w:rsidR="00732753" w:rsidRPr="00BE3BC5">
      <w:footerReference w:type="even" r:id="rId7"/>
      <w:footerReference w:type="default" r:id="rId8"/>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6A4" w:rsidRDefault="001A06A4">
      <w:pPr>
        <w:spacing w:before="357"/>
      </w:pPr>
      <w:r>
        <w:continuationSeparator/>
      </w:r>
    </w:p>
  </w:endnote>
  <w:endnote w:type="continuationSeparator" w:id="0">
    <w:p w:rsidR="001A06A4" w:rsidRDefault="001A06A4">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7C" w:rsidRDefault="00705B7C">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705B7C" w:rsidRDefault="00705B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7C" w:rsidRDefault="00705B7C">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rsidR="005616B9">
      <w:rPr>
        <w:rFonts w:hint="default"/>
        <w:noProof/>
      </w:rPr>
      <w:t>1</w:t>
    </w:r>
    <w:r>
      <w:fldChar w:fldCharType="end"/>
    </w:r>
    <w:r>
      <w:t xml:space="preserve"> -</w:t>
    </w:r>
  </w:p>
  <w:p w:rsidR="00705B7C" w:rsidRDefault="00705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6A4" w:rsidRDefault="001A06A4">
      <w:pPr>
        <w:spacing w:before="357"/>
      </w:pPr>
      <w:r>
        <w:continuationSeparator/>
      </w:r>
    </w:p>
  </w:footnote>
  <w:footnote w:type="continuationSeparator" w:id="0">
    <w:p w:rsidR="001A06A4" w:rsidRDefault="001A06A4">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C3E01"/>
    <w:multiLevelType w:val="hybridMultilevel"/>
    <w:tmpl w:val="2BC206F4"/>
    <w:lvl w:ilvl="0" w:tplc="8EC2133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194EDF"/>
    <w:multiLevelType w:val="hybridMultilevel"/>
    <w:tmpl w:val="D54A2A0A"/>
    <w:lvl w:ilvl="0" w:tplc="3FEEDA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AF"/>
    <w:rsid w:val="00006ACF"/>
    <w:rsid w:val="00023AEA"/>
    <w:rsid w:val="00024153"/>
    <w:rsid w:val="00031D6C"/>
    <w:rsid w:val="000656C8"/>
    <w:rsid w:val="000711AC"/>
    <w:rsid w:val="00085DD3"/>
    <w:rsid w:val="00086000"/>
    <w:rsid w:val="000954D1"/>
    <w:rsid w:val="000B6C0D"/>
    <w:rsid w:val="000C6B9E"/>
    <w:rsid w:val="000D1D4D"/>
    <w:rsid w:val="0010625B"/>
    <w:rsid w:val="00133444"/>
    <w:rsid w:val="00141AD7"/>
    <w:rsid w:val="00143762"/>
    <w:rsid w:val="00144779"/>
    <w:rsid w:val="00150A39"/>
    <w:rsid w:val="00151C3E"/>
    <w:rsid w:val="0016388D"/>
    <w:rsid w:val="00164276"/>
    <w:rsid w:val="00167ED7"/>
    <w:rsid w:val="001769EC"/>
    <w:rsid w:val="001953A0"/>
    <w:rsid w:val="001A06A4"/>
    <w:rsid w:val="001E587B"/>
    <w:rsid w:val="001F5AA1"/>
    <w:rsid w:val="002036E7"/>
    <w:rsid w:val="00210656"/>
    <w:rsid w:val="002451A6"/>
    <w:rsid w:val="002455B2"/>
    <w:rsid w:val="0028424E"/>
    <w:rsid w:val="0029337A"/>
    <w:rsid w:val="002D2B7F"/>
    <w:rsid w:val="002D63AF"/>
    <w:rsid w:val="00301B22"/>
    <w:rsid w:val="0030211D"/>
    <w:rsid w:val="003222F9"/>
    <w:rsid w:val="00334C9D"/>
    <w:rsid w:val="00337267"/>
    <w:rsid w:val="00344799"/>
    <w:rsid w:val="0034490E"/>
    <w:rsid w:val="00351404"/>
    <w:rsid w:val="003A3244"/>
    <w:rsid w:val="003D4C38"/>
    <w:rsid w:val="003F2C42"/>
    <w:rsid w:val="004177C7"/>
    <w:rsid w:val="00423354"/>
    <w:rsid w:val="00436EF2"/>
    <w:rsid w:val="00452167"/>
    <w:rsid w:val="004624AB"/>
    <w:rsid w:val="0047252C"/>
    <w:rsid w:val="004907C3"/>
    <w:rsid w:val="004932AF"/>
    <w:rsid w:val="004A1CCD"/>
    <w:rsid w:val="004B5220"/>
    <w:rsid w:val="004B599A"/>
    <w:rsid w:val="00500E68"/>
    <w:rsid w:val="005012C2"/>
    <w:rsid w:val="005100A4"/>
    <w:rsid w:val="0051677F"/>
    <w:rsid w:val="00543251"/>
    <w:rsid w:val="005616B9"/>
    <w:rsid w:val="0059152E"/>
    <w:rsid w:val="0059153B"/>
    <w:rsid w:val="00595F01"/>
    <w:rsid w:val="00597618"/>
    <w:rsid w:val="005F2845"/>
    <w:rsid w:val="006003A7"/>
    <w:rsid w:val="0060313C"/>
    <w:rsid w:val="00603E7C"/>
    <w:rsid w:val="006353CC"/>
    <w:rsid w:val="00671DEF"/>
    <w:rsid w:val="00696C32"/>
    <w:rsid w:val="006B5E41"/>
    <w:rsid w:val="006D6C48"/>
    <w:rsid w:val="006D7628"/>
    <w:rsid w:val="00702113"/>
    <w:rsid w:val="00705B7C"/>
    <w:rsid w:val="00710EC7"/>
    <w:rsid w:val="00713726"/>
    <w:rsid w:val="00732753"/>
    <w:rsid w:val="00756A33"/>
    <w:rsid w:val="0076408B"/>
    <w:rsid w:val="00767389"/>
    <w:rsid w:val="007755F5"/>
    <w:rsid w:val="00783245"/>
    <w:rsid w:val="00792A4D"/>
    <w:rsid w:val="007A6F33"/>
    <w:rsid w:val="007B4CDD"/>
    <w:rsid w:val="007B636D"/>
    <w:rsid w:val="007C6388"/>
    <w:rsid w:val="007D1D58"/>
    <w:rsid w:val="007E0381"/>
    <w:rsid w:val="007F0988"/>
    <w:rsid w:val="00802F2C"/>
    <w:rsid w:val="00814AA9"/>
    <w:rsid w:val="00821BB7"/>
    <w:rsid w:val="00831F51"/>
    <w:rsid w:val="00846FFF"/>
    <w:rsid w:val="008A4AFB"/>
    <w:rsid w:val="008B3CB0"/>
    <w:rsid w:val="008C4904"/>
    <w:rsid w:val="008C7098"/>
    <w:rsid w:val="008F3874"/>
    <w:rsid w:val="008F6EAA"/>
    <w:rsid w:val="00902270"/>
    <w:rsid w:val="009166EB"/>
    <w:rsid w:val="009214AB"/>
    <w:rsid w:val="0093054B"/>
    <w:rsid w:val="00947463"/>
    <w:rsid w:val="009667DE"/>
    <w:rsid w:val="0096745D"/>
    <w:rsid w:val="0098729F"/>
    <w:rsid w:val="009C1E78"/>
    <w:rsid w:val="009E7FC0"/>
    <w:rsid w:val="00A02513"/>
    <w:rsid w:val="00A207D1"/>
    <w:rsid w:val="00A36047"/>
    <w:rsid w:val="00A418FB"/>
    <w:rsid w:val="00A44333"/>
    <w:rsid w:val="00A643BC"/>
    <w:rsid w:val="00A67EE0"/>
    <w:rsid w:val="00A8397F"/>
    <w:rsid w:val="00A84B55"/>
    <w:rsid w:val="00A85CF7"/>
    <w:rsid w:val="00A96F99"/>
    <w:rsid w:val="00AA4D60"/>
    <w:rsid w:val="00AA7CA8"/>
    <w:rsid w:val="00AC11F2"/>
    <w:rsid w:val="00AC6B33"/>
    <w:rsid w:val="00AF37B5"/>
    <w:rsid w:val="00B01082"/>
    <w:rsid w:val="00B013C1"/>
    <w:rsid w:val="00B070C0"/>
    <w:rsid w:val="00B152DC"/>
    <w:rsid w:val="00B240C6"/>
    <w:rsid w:val="00B267CC"/>
    <w:rsid w:val="00B32EF5"/>
    <w:rsid w:val="00B3524B"/>
    <w:rsid w:val="00B529E5"/>
    <w:rsid w:val="00B9194F"/>
    <w:rsid w:val="00B97932"/>
    <w:rsid w:val="00BB24F7"/>
    <w:rsid w:val="00BC38EB"/>
    <w:rsid w:val="00BE19F1"/>
    <w:rsid w:val="00BE3BC5"/>
    <w:rsid w:val="00BE6676"/>
    <w:rsid w:val="00BF6EF0"/>
    <w:rsid w:val="00C36B85"/>
    <w:rsid w:val="00C4094E"/>
    <w:rsid w:val="00C41D24"/>
    <w:rsid w:val="00C91E73"/>
    <w:rsid w:val="00C945D3"/>
    <w:rsid w:val="00CB4295"/>
    <w:rsid w:val="00CC7858"/>
    <w:rsid w:val="00CE0514"/>
    <w:rsid w:val="00D0183B"/>
    <w:rsid w:val="00D53BC8"/>
    <w:rsid w:val="00D57EA8"/>
    <w:rsid w:val="00D61DAD"/>
    <w:rsid w:val="00D72DF1"/>
    <w:rsid w:val="00D763F3"/>
    <w:rsid w:val="00D76625"/>
    <w:rsid w:val="00D836BC"/>
    <w:rsid w:val="00DA5E22"/>
    <w:rsid w:val="00DE4117"/>
    <w:rsid w:val="00DE68CF"/>
    <w:rsid w:val="00E06B08"/>
    <w:rsid w:val="00E11FDF"/>
    <w:rsid w:val="00E425E4"/>
    <w:rsid w:val="00EA53C5"/>
    <w:rsid w:val="00ED5D89"/>
    <w:rsid w:val="00EF17E3"/>
    <w:rsid w:val="00EF4C19"/>
    <w:rsid w:val="00F21CF4"/>
    <w:rsid w:val="00F22023"/>
    <w:rsid w:val="00F54C57"/>
    <w:rsid w:val="00F57B69"/>
    <w:rsid w:val="00F63D4A"/>
    <w:rsid w:val="00F7259F"/>
    <w:rsid w:val="00F87432"/>
    <w:rsid w:val="00FA378C"/>
    <w:rsid w:val="00FA3800"/>
    <w:rsid w:val="00FA6C90"/>
    <w:rsid w:val="00FB0E63"/>
    <w:rsid w:val="00FB2E8B"/>
    <w:rsid w:val="00FB4B17"/>
    <w:rsid w:val="00FC4CDE"/>
    <w:rsid w:val="00FE3957"/>
    <w:rsid w:val="00FF270F"/>
    <w:rsid w:val="00FF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2633D3-FFD4-443A-86D2-8BBACDAC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rPr>
  </w:style>
  <w:style w:type="paragraph" w:styleId="a3">
    <w:name w:val="header"/>
    <w:basedOn w:val="a"/>
    <w:link w:val="a4"/>
    <w:uiPriority w:val="99"/>
    <w:unhideWhenUsed/>
    <w:rsid w:val="008A4AFB"/>
    <w:pPr>
      <w:tabs>
        <w:tab w:val="center" w:pos="4252"/>
        <w:tab w:val="right" w:pos="8504"/>
      </w:tabs>
      <w:snapToGrid w:val="0"/>
    </w:pPr>
  </w:style>
  <w:style w:type="character" w:customStyle="1" w:styleId="a4">
    <w:name w:val="ヘッダー (文字)"/>
    <w:link w:val="a3"/>
    <w:uiPriority w:val="99"/>
    <w:rsid w:val="008A4AFB"/>
    <w:rPr>
      <w:rFonts w:ascii="Times New Roman" w:hAnsi="Times New Roman"/>
      <w:color w:val="000000"/>
      <w:sz w:val="21"/>
    </w:rPr>
  </w:style>
  <w:style w:type="paragraph" w:styleId="a5">
    <w:name w:val="footer"/>
    <w:basedOn w:val="a"/>
    <w:link w:val="a6"/>
    <w:uiPriority w:val="99"/>
    <w:unhideWhenUsed/>
    <w:rsid w:val="008A4AFB"/>
    <w:pPr>
      <w:tabs>
        <w:tab w:val="center" w:pos="4252"/>
        <w:tab w:val="right" w:pos="8504"/>
      </w:tabs>
      <w:snapToGrid w:val="0"/>
    </w:pPr>
  </w:style>
  <w:style w:type="character" w:customStyle="1" w:styleId="a6">
    <w:name w:val="フッター (文字)"/>
    <w:link w:val="a5"/>
    <w:uiPriority w:val="99"/>
    <w:rsid w:val="008A4AFB"/>
    <w:rPr>
      <w:rFonts w:ascii="Times New Roman" w:hAnsi="Times New Roman"/>
      <w:color w:val="000000"/>
      <w:sz w:val="21"/>
    </w:rPr>
  </w:style>
  <w:style w:type="table" w:styleId="a7">
    <w:name w:val="Table Grid"/>
    <w:basedOn w:val="a1"/>
    <w:uiPriority w:val="59"/>
    <w:rsid w:val="00732753"/>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2753"/>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732753"/>
    <w:rPr>
      <w:rFonts w:ascii="游ゴシック Light" w:eastAsia="游ゴシック Light" w:hAnsi="游ゴシック Light" w:cs="Times New Roman"/>
      <w:color w:val="000000"/>
      <w:sz w:val="18"/>
      <w:szCs w:val="18"/>
    </w:rPr>
  </w:style>
  <w:style w:type="paragraph" w:customStyle="1" w:styleId="aa">
    <w:name w:val="一太郎"/>
    <w:rsid w:val="00B9194F"/>
    <w:pPr>
      <w:widowControl w:val="0"/>
      <w:wordWrap w:val="0"/>
      <w:autoSpaceDE w:val="0"/>
      <w:autoSpaceDN w:val="0"/>
      <w:adjustRightInd w:val="0"/>
      <w:spacing w:line="290" w:lineRule="exact"/>
      <w:jc w:val="both"/>
    </w:pPr>
    <w:rPr>
      <w:rFonts w:ascii="Century"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814</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2021-01-22T04:10:00Z</cp:lastPrinted>
  <dcterms:created xsi:type="dcterms:W3CDTF">2021-02-02T07:46:00Z</dcterms:created>
  <dcterms:modified xsi:type="dcterms:W3CDTF">2021-02-02T07:46:00Z</dcterms:modified>
</cp:coreProperties>
</file>