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2E0" w:rsidRPr="008A64F7" w:rsidRDefault="00C372E0">
      <w:bookmarkStart w:id="0" w:name="_GoBack"/>
      <w:bookmarkEnd w:id="0"/>
      <w:r w:rsidRPr="008A64F7">
        <w:t>別記様式第１号</w:t>
      </w:r>
    </w:p>
    <w:p w:rsidR="00C372E0" w:rsidRPr="008A64F7" w:rsidRDefault="008003CF">
      <w:pPr>
        <w:jc w:val="center"/>
      </w:pPr>
      <w:r w:rsidRPr="008A64F7">
        <w:t>栃木県立学悠館高等学校</w:t>
      </w:r>
      <w:r w:rsidR="00C372E0" w:rsidRPr="008A64F7">
        <w:t>自動販売機設置場所貸付けに係る仕様書</w:t>
      </w:r>
    </w:p>
    <w:p w:rsidR="00C372E0" w:rsidRPr="008A64F7" w:rsidRDefault="00C372E0"/>
    <w:p w:rsidR="00C372E0" w:rsidRPr="008A64F7" w:rsidRDefault="00C372E0">
      <w:r w:rsidRPr="008A64F7">
        <w:t>１　貸付場所及び面積</w:t>
      </w:r>
    </w:p>
    <w:tbl>
      <w:tblPr>
        <w:tblW w:w="0" w:type="auto"/>
        <w:tblInd w:w="155" w:type="dxa"/>
        <w:tblLayout w:type="fixed"/>
        <w:tblCellMar>
          <w:left w:w="0" w:type="dxa"/>
          <w:right w:w="0" w:type="dxa"/>
        </w:tblCellMar>
        <w:tblLook w:val="0000" w:firstRow="0" w:lastRow="0" w:firstColumn="0" w:lastColumn="0" w:noHBand="0" w:noVBand="0"/>
      </w:tblPr>
      <w:tblGrid>
        <w:gridCol w:w="1007"/>
        <w:gridCol w:w="1014"/>
        <w:gridCol w:w="1248"/>
        <w:gridCol w:w="1500"/>
        <w:gridCol w:w="750"/>
        <w:gridCol w:w="2250"/>
        <w:gridCol w:w="750"/>
      </w:tblGrid>
      <w:tr w:rsidR="00C372E0" w:rsidRPr="008A64F7" w:rsidTr="00DE695A">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C372E0">
            <w:pPr>
              <w:jc w:val="center"/>
            </w:pPr>
            <w:r w:rsidRPr="008A64F7">
              <w:t>物件番号</w:t>
            </w:r>
          </w:p>
        </w:tc>
        <w:tc>
          <w:tcPr>
            <w:tcW w:w="1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C372E0">
            <w:pPr>
              <w:jc w:val="center"/>
            </w:pPr>
            <w:r w:rsidRPr="008A64F7">
              <w:t>財産名</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C372E0">
            <w:pPr>
              <w:jc w:val="center"/>
            </w:pPr>
            <w:r w:rsidRPr="008A64F7">
              <w:t>所　在　地</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C372E0">
            <w:pPr>
              <w:jc w:val="center"/>
            </w:pPr>
            <w:r w:rsidRPr="008A64F7">
              <w:t>貸付場所</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C372E0">
            <w:pPr>
              <w:jc w:val="center"/>
            </w:pPr>
            <w:r w:rsidRPr="008A64F7">
              <w:t>位置図</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C372E0">
            <w:pPr>
              <w:jc w:val="center"/>
            </w:pPr>
            <w:r w:rsidRPr="008A64F7">
              <w:t>貸付面積</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C372E0">
            <w:pPr>
              <w:jc w:val="center"/>
            </w:pPr>
            <w:r w:rsidRPr="008A64F7">
              <w:t>高さ</w:t>
            </w:r>
          </w:p>
        </w:tc>
      </w:tr>
      <w:tr w:rsidR="00915EF2" w:rsidRPr="008A64F7" w:rsidTr="00DE695A">
        <w:tblPrEx>
          <w:tblCellMar>
            <w:top w:w="0" w:type="dxa"/>
            <w:left w:w="0" w:type="dxa"/>
            <w:bottom w:w="0" w:type="dxa"/>
            <w:right w:w="0" w:type="dxa"/>
          </w:tblCellMar>
        </w:tblPrEx>
        <w:trPr>
          <w:trHeight w:val="680"/>
        </w:trPr>
        <w:tc>
          <w:tcPr>
            <w:tcW w:w="1007" w:type="dxa"/>
            <w:tcBorders>
              <w:top w:val="single" w:sz="4" w:space="0" w:color="000000"/>
              <w:left w:val="single" w:sz="4" w:space="0" w:color="auto"/>
              <w:bottom w:val="single" w:sz="4" w:space="0" w:color="000000"/>
              <w:right w:val="single" w:sz="4" w:space="0" w:color="000000"/>
            </w:tcBorders>
            <w:tcMar>
              <w:left w:w="49" w:type="dxa"/>
              <w:right w:w="49" w:type="dxa"/>
            </w:tcMar>
          </w:tcPr>
          <w:p w:rsidR="00915EF2" w:rsidRPr="008A64F7" w:rsidRDefault="00BA2050" w:rsidP="00B839AD">
            <w:pPr>
              <w:pStyle w:val="a5"/>
              <w:jc w:val="center"/>
            </w:pPr>
            <w:r w:rsidRPr="008A64F7">
              <w:rPr>
                <w:rFonts w:ascii="ＭＳ 明朝" w:hAnsi="ＭＳ 明朝" w:hint="eastAsia"/>
              </w:rPr>
              <w:t>１</w:t>
            </w:r>
          </w:p>
        </w:tc>
        <w:tc>
          <w:tcPr>
            <w:tcW w:w="1014" w:type="dxa"/>
            <w:tcBorders>
              <w:top w:val="single" w:sz="4" w:space="0" w:color="000000"/>
              <w:left w:val="nil"/>
              <w:bottom w:val="single" w:sz="4" w:space="0" w:color="000000"/>
              <w:right w:val="single" w:sz="4" w:space="0" w:color="000000"/>
            </w:tcBorders>
            <w:tcMar>
              <w:left w:w="49" w:type="dxa"/>
              <w:right w:w="49" w:type="dxa"/>
            </w:tcMar>
          </w:tcPr>
          <w:p w:rsidR="00915EF2" w:rsidRPr="008A64F7" w:rsidRDefault="00B839AD" w:rsidP="00915EF2">
            <w:pPr>
              <w:pStyle w:val="a5"/>
              <w:jc w:val="left"/>
            </w:pPr>
            <w:r w:rsidRPr="008A64F7">
              <w:rPr>
                <w:rFonts w:ascii="ＭＳ 明朝" w:hAnsi="ＭＳ 明朝" w:hint="eastAsia"/>
              </w:rPr>
              <w:t>学悠館</w:t>
            </w:r>
            <w:r w:rsidR="00915EF2" w:rsidRPr="008A64F7">
              <w:rPr>
                <w:rFonts w:ascii="ＭＳ 明朝" w:hAnsi="ＭＳ 明朝" w:hint="eastAsia"/>
              </w:rPr>
              <w:t>高等学校</w:t>
            </w:r>
          </w:p>
        </w:tc>
        <w:tc>
          <w:tcPr>
            <w:tcW w:w="1248" w:type="dxa"/>
            <w:tcBorders>
              <w:top w:val="single" w:sz="4" w:space="0" w:color="000000"/>
              <w:left w:val="nil"/>
              <w:bottom w:val="single" w:sz="4" w:space="0" w:color="000000"/>
              <w:right w:val="single" w:sz="4" w:space="0" w:color="000000"/>
            </w:tcBorders>
            <w:tcMar>
              <w:left w:w="49" w:type="dxa"/>
              <w:right w:w="49" w:type="dxa"/>
            </w:tcMar>
          </w:tcPr>
          <w:p w:rsidR="00915EF2" w:rsidRPr="008A64F7" w:rsidRDefault="00DE695A" w:rsidP="00915EF2">
            <w:pPr>
              <w:pStyle w:val="a5"/>
              <w:rPr>
                <w:rFonts w:ascii="ＭＳ 明朝" w:hAnsi="ＭＳ 明朝" w:hint="eastAsia"/>
              </w:rPr>
            </w:pPr>
            <w:r w:rsidRPr="008A64F7">
              <w:rPr>
                <w:rFonts w:ascii="ＭＳ 明朝" w:hAnsi="ＭＳ 明朝" w:hint="eastAsia"/>
              </w:rPr>
              <w:t>栃木市沼和田町２－２</w:t>
            </w:r>
          </w:p>
        </w:tc>
        <w:tc>
          <w:tcPr>
            <w:tcW w:w="1500" w:type="dxa"/>
            <w:tcBorders>
              <w:top w:val="single" w:sz="4" w:space="0" w:color="000000"/>
              <w:left w:val="nil"/>
              <w:bottom w:val="single" w:sz="4" w:space="0" w:color="000000"/>
              <w:right w:val="single" w:sz="4" w:space="0" w:color="000000"/>
            </w:tcBorders>
            <w:tcMar>
              <w:left w:w="49" w:type="dxa"/>
              <w:right w:w="49" w:type="dxa"/>
            </w:tcMar>
          </w:tcPr>
          <w:p w:rsidR="00915EF2" w:rsidRPr="008A64F7" w:rsidRDefault="00EE009B" w:rsidP="00915EF2">
            <w:pPr>
              <w:pStyle w:val="a5"/>
              <w:rPr>
                <w:rFonts w:ascii="ＭＳ 明朝" w:hAnsi="ＭＳ 明朝" w:hint="eastAsia"/>
              </w:rPr>
            </w:pPr>
            <w:r w:rsidRPr="008A64F7">
              <w:rPr>
                <w:rFonts w:ascii="ＭＳ 明朝" w:hAnsi="ＭＳ 明朝" w:hint="eastAsia"/>
              </w:rPr>
              <w:t>１階食堂入口の一部</w:t>
            </w:r>
          </w:p>
        </w:tc>
        <w:tc>
          <w:tcPr>
            <w:tcW w:w="750" w:type="dxa"/>
            <w:tcBorders>
              <w:top w:val="single" w:sz="4" w:space="0" w:color="000000"/>
              <w:left w:val="nil"/>
              <w:bottom w:val="single" w:sz="4" w:space="0" w:color="000000"/>
              <w:right w:val="single" w:sz="4" w:space="0" w:color="000000"/>
            </w:tcBorders>
            <w:tcMar>
              <w:left w:w="49" w:type="dxa"/>
              <w:right w:w="49" w:type="dxa"/>
            </w:tcMar>
          </w:tcPr>
          <w:p w:rsidR="00915EF2" w:rsidRPr="008A64F7" w:rsidRDefault="00915EF2" w:rsidP="00EE009B">
            <w:pPr>
              <w:pStyle w:val="a5"/>
              <w:jc w:val="center"/>
            </w:pPr>
            <w:r w:rsidRPr="008A64F7">
              <w:rPr>
                <w:rFonts w:hint="eastAsia"/>
              </w:rPr>
              <w:t>位置図①</w:t>
            </w:r>
          </w:p>
        </w:tc>
        <w:tc>
          <w:tcPr>
            <w:tcW w:w="2250" w:type="dxa"/>
            <w:tcBorders>
              <w:top w:val="single" w:sz="4" w:space="0" w:color="000000"/>
              <w:left w:val="nil"/>
              <w:bottom w:val="single" w:sz="4" w:space="0" w:color="000000"/>
              <w:right w:val="single" w:sz="4" w:space="0" w:color="000000"/>
            </w:tcBorders>
            <w:tcMar>
              <w:left w:w="49" w:type="dxa"/>
              <w:right w:w="49" w:type="dxa"/>
            </w:tcMar>
          </w:tcPr>
          <w:p w:rsidR="00915EF2" w:rsidRPr="008A64F7" w:rsidRDefault="00EE009B" w:rsidP="00915EF2">
            <w:pPr>
              <w:pStyle w:val="a5"/>
              <w:jc w:val="center"/>
            </w:pPr>
            <w:r w:rsidRPr="008A64F7">
              <w:rPr>
                <w:rFonts w:ascii="ＭＳ 明朝" w:hAnsi="ＭＳ 明朝"/>
              </w:rPr>
              <w:t>2</w:t>
            </w:r>
            <w:r w:rsidRPr="008A64F7">
              <w:rPr>
                <w:rFonts w:ascii="ＭＳ 明朝" w:hAnsi="ＭＳ 明朝" w:hint="eastAsia"/>
              </w:rPr>
              <w:t>.04</w:t>
            </w:r>
            <w:r w:rsidR="00915EF2" w:rsidRPr="008A64F7">
              <w:rPr>
                <w:rFonts w:ascii="ＭＳ 明朝" w:hAnsi="ＭＳ 明朝" w:hint="eastAsia"/>
              </w:rPr>
              <w:t>㎡</w:t>
            </w:r>
          </w:p>
          <w:p w:rsidR="00915EF2" w:rsidRPr="008A64F7" w:rsidRDefault="00EE009B" w:rsidP="00915EF2">
            <w:pPr>
              <w:pStyle w:val="a5"/>
              <w:jc w:val="center"/>
            </w:pPr>
            <w:r w:rsidRPr="008A64F7">
              <w:rPr>
                <w:rFonts w:ascii="ＭＳ 明朝" w:hAnsi="ＭＳ 明朝" w:hint="eastAsia"/>
              </w:rPr>
              <w:t>(W1.7</w:t>
            </w:r>
            <w:r w:rsidR="00915EF2" w:rsidRPr="008A64F7">
              <w:rPr>
                <w:rFonts w:ascii="ＭＳ 明朝" w:hAnsi="ＭＳ 明朝" w:hint="eastAsia"/>
              </w:rPr>
              <w:t>0m×</w:t>
            </w:r>
            <w:r w:rsidRPr="008A64F7">
              <w:rPr>
                <w:rFonts w:ascii="ＭＳ 明朝" w:hAnsi="ＭＳ 明朝" w:hint="eastAsia"/>
              </w:rPr>
              <w:t>D1.</w:t>
            </w:r>
            <w:r w:rsidRPr="008A64F7">
              <w:rPr>
                <w:rFonts w:ascii="ＭＳ 明朝" w:hAnsi="ＭＳ 明朝"/>
              </w:rPr>
              <w:t>20</w:t>
            </w:r>
            <w:r w:rsidR="00915EF2" w:rsidRPr="008A64F7">
              <w:rPr>
                <w:rFonts w:ascii="ＭＳ 明朝" w:hAnsi="ＭＳ 明朝" w:hint="eastAsia"/>
              </w:rPr>
              <w:t>m)</w:t>
            </w:r>
          </w:p>
        </w:tc>
        <w:tc>
          <w:tcPr>
            <w:tcW w:w="750" w:type="dxa"/>
            <w:tcBorders>
              <w:top w:val="single" w:sz="4" w:space="0" w:color="000000"/>
              <w:left w:val="nil"/>
              <w:bottom w:val="single" w:sz="4" w:space="0" w:color="000000"/>
              <w:right w:val="single" w:sz="4" w:space="0" w:color="000000"/>
            </w:tcBorders>
            <w:tcMar>
              <w:left w:w="49" w:type="dxa"/>
              <w:right w:w="49" w:type="dxa"/>
            </w:tcMar>
          </w:tcPr>
          <w:p w:rsidR="00915EF2" w:rsidRPr="008A64F7" w:rsidRDefault="00915EF2" w:rsidP="004021B1">
            <w:pPr>
              <w:pStyle w:val="a5"/>
              <w:jc w:val="left"/>
            </w:pPr>
            <w:r w:rsidRPr="008A64F7">
              <w:rPr>
                <w:rFonts w:ascii="ＭＳ 明朝" w:hAnsi="ＭＳ 明朝" w:hint="eastAsia"/>
              </w:rPr>
              <w:t>H2.00m</w:t>
            </w:r>
            <w:r w:rsidR="004021B1" w:rsidRPr="008A64F7">
              <w:rPr>
                <w:rFonts w:ascii="ＭＳ 明朝" w:hAnsi="ＭＳ 明朝" w:hint="eastAsia"/>
              </w:rPr>
              <w:t>以内</w:t>
            </w:r>
          </w:p>
        </w:tc>
      </w:tr>
      <w:tr w:rsidR="00C372E0" w:rsidRPr="008A64F7" w:rsidTr="00DE695A">
        <w:tblPrEx>
          <w:tblCellMar>
            <w:top w:w="0" w:type="dxa"/>
            <w:left w:w="0" w:type="dxa"/>
            <w:bottom w:w="0" w:type="dxa"/>
            <w:right w:w="0" w:type="dxa"/>
          </w:tblCellMar>
        </w:tblPrEx>
        <w:trPr>
          <w:trHeight w:val="680"/>
        </w:trPr>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BA2050" w:rsidP="00BA2050">
            <w:pPr>
              <w:jc w:val="center"/>
            </w:pPr>
            <w:r w:rsidRPr="008A64F7">
              <w:t>２</w:t>
            </w:r>
          </w:p>
        </w:tc>
        <w:tc>
          <w:tcPr>
            <w:tcW w:w="1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BA2050">
            <w:r w:rsidRPr="008A64F7">
              <w:rPr>
                <w:rFonts w:ascii="ＭＳ 明朝" w:hAnsi="ＭＳ 明朝"/>
              </w:rPr>
              <w:t>学悠館高等学校</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BA2050">
            <w:r w:rsidRPr="008A64F7">
              <w:rPr>
                <w:rFonts w:ascii="ＭＳ 明朝" w:hAnsi="ＭＳ 明朝"/>
              </w:rPr>
              <w:t>栃木市沼和田町２－２</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BA2050">
            <w:r w:rsidRPr="008A64F7">
              <w:rPr>
                <w:rFonts w:ascii="ＭＳ 明朝" w:hAnsi="ＭＳ 明朝"/>
              </w:rPr>
              <w:t>１階食堂入口の一部</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BA2050" w:rsidP="00BA2050">
            <w:pPr>
              <w:jc w:val="center"/>
            </w:pPr>
            <w:r w:rsidRPr="008A64F7">
              <w:t>位置図②</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5E2" w:rsidRPr="008A64F7" w:rsidRDefault="000475E2" w:rsidP="000475E2">
            <w:pPr>
              <w:pStyle w:val="a5"/>
              <w:jc w:val="center"/>
            </w:pPr>
            <w:r w:rsidRPr="008A64F7">
              <w:rPr>
                <w:rFonts w:ascii="ＭＳ 明朝" w:hAnsi="ＭＳ 明朝"/>
              </w:rPr>
              <w:t>2</w:t>
            </w:r>
            <w:r w:rsidRPr="008A64F7">
              <w:rPr>
                <w:rFonts w:ascii="ＭＳ 明朝" w:hAnsi="ＭＳ 明朝" w:hint="eastAsia"/>
              </w:rPr>
              <w:t>.04㎡</w:t>
            </w:r>
          </w:p>
          <w:p w:rsidR="00C372E0" w:rsidRPr="008A64F7" w:rsidRDefault="000475E2" w:rsidP="000475E2">
            <w:pPr>
              <w:jc w:val="center"/>
            </w:pPr>
            <w:r w:rsidRPr="008A64F7">
              <w:rPr>
                <w:rFonts w:ascii="ＭＳ 明朝" w:hAnsi="ＭＳ 明朝"/>
              </w:rPr>
              <w:t>(W1.70m×D1.20m)</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0475E2">
            <w:r w:rsidRPr="008A64F7">
              <w:rPr>
                <w:rFonts w:ascii="ＭＳ 明朝" w:hAnsi="ＭＳ 明朝"/>
              </w:rPr>
              <w:t>H2.00m以内</w:t>
            </w:r>
          </w:p>
        </w:tc>
      </w:tr>
      <w:tr w:rsidR="00C372E0" w:rsidRPr="008A64F7" w:rsidTr="00DE695A">
        <w:tblPrEx>
          <w:tblCellMar>
            <w:top w:w="0" w:type="dxa"/>
            <w:left w:w="0" w:type="dxa"/>
            <w:bottom w:w="0" w:type="dxa"/>
            <w:right w:w="0" w:type="dxa"/>
          </w:tblCellMar>
        </w:tblPrEx>
        <w:trPr>
          <w:trHeight w:val="680"/>
        </w:trPr>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987471" w:rsidP="00987471">
            <w:pPr>
              <w:jc w:val="center"/>
            </w:pPr>
            <w:r w:rsidRPr="008A64F7">
              <w:t>３</w:t>
            </w:r>
          </w:p>
        </w:tc>
        <w:tc>
          <w:tcPr>
            <w:tcW w:w="1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BA2050">
            <w:r w:rsidRPr="008A64F7">
              <w:rPr>
                <w:rFonts w:ascii="ＭＳ 明朝" w:hAnsi="ＭＳ 明朝"/>
              </w:rPr>
              <w:t>学悠館高等学校</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BA2050">
            <w:r w:rsidRPr="008A64F7">
              <w:rPr>
                <w:rFonts w:ascii="ＭＳ 明朝" w:hAnsi="ＭＳ 明朝"/>
              </w:rPr>
              <w:t>栃木市沼和田町２－２</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BA2050">
            <w:r w:rsidRPr="008A64F7">
              <w:t>１階ピロティの一部</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BA2050" w:rsidP="00BA2050">
            <w:pPr>
              <w:jc w:val="center"/>
            </w:pPr>
            <w:r w:rsidRPr="008A64F7">
              <w:t>位置図③</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5E2" w:rsidRPr="008A64F7" w:rsidRDefault="000475E2" w:rsidP="000475E2">
            <w:pPr>
              <w:pStyle w:val="a5"/>
              <w:jc w:val="center"/>
            </w:pPr>
            <w:r w:rsidRPr="008A64F7">
              <w:rPr>
                <w:rFonts w:ascii="ＭＳ 明朝" w:hAnsi="ＭＳ 明朝"/>
              </w:rPr>
              <w:t>2</w:t>
            </w:r>
            <w:r w:rsidRPr="008A64F7">
              <w:rPr>
                <w:rFonts w:ascii="ＭＳ 明朝" w:hAnsi="ＭＳ 明朝" w:hint="eastAsia"/>
              </w:rPr>
              <w:t>.</w:t>
            </w:r>
            <w:r w:rsidRPr="008A64F7">
              <w:rPr>
                <w:rFonts w:ascii="ＭＳ 明朝" w:hAnsi="ＭＳ 明朝"/>
              </w:rPr>
              <w:t>64</w:t>
            </w:r>
            <w:r w:rsidRPr="008A64F7">
              <w:rPr>
                <w:rFonts w:ascii="ＭＳ 明朝" w:hAnsi="ＭＳ 明朝" w:hint="eastAsia"/>
              </w:rPr>
              <w:t>㎡</w:t>
            </w:r>
          </w:p>
          <w:p w:rsidR="00C372E0" w:rsidRPr="008A64F7" w:rsidRDefault="000475E2" w:rsidP="000475E2">
            <w:pPr>
              <w:jc w:val="center"/>
            </w:pPr>
            <w:r w:rsidRPr="008A64F7">
              <w:rPr>
                <w:rFonts w:ascii="ＭＳ 明朝" w:hAnsi="ＭＳ 明朝"/>
              </w:rPr>
              <w:t>(W2.20m×D1.20m)</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72E0" w:rsidRPr="008A64F7" w:rsidRDefault="000475E2">
            <w:r w:rsidRPr="008A64F7">
              <w:rPr>
                <w:rFonts w:ascii="ＭＳ 明朝" w:hAnsi="ＭＳ 明朝"/>
              </w:rPr>
              <w:t>H2.00m以内</w:t>
            </w:r>
          </w:p>
        </w:tc>
      </w:tr>
      <w:tr w:rsidR="009D2C84" w:rsidRPr="008A64F7" w:rsidTr="00DE695A">
        <w:tblPrEx>
          <w:tblCellMar>
            <w:top w:w="0" w:type="dxa"/>
            <w:left w:w="0" w:type="dxa"/>
            <w:bottom w:w="0" w:type="dxa"/>
            <w:right w:w="0" w:type="dxa"/>
          </w:tblCellMar>
        </w:tblPrEx>
        <w:trPr>
          <w:trHeight w:val="680"/>
        </w:trPr>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C6393C" w:rsidP="00987471">
            <w:pPr>
              <w:jc w:val="center"/>
            </w:pPr>
            <w:r>
              <w:t>４</w:t>
            </w:r>
          </w:p>
        </w:tc>
        <w:tc>
          <w:tcPr>
            <w:tcW w:w="1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536590">
            <w:pPr>
              <w:rPr>
                <w:rFonts w:ascii="ＭＳ 明朝" w:hAnsi="ＭＳ 明朝"/>
              </w:rPr>
            </w:pPr>
            <w:r w:rsidRPr="008A64F7">
              <w:rPr>
                <w:rFonts w:ascii="ＭＳ 明朝" w:hAnsi="ＭＳ 明朝"/>
              </w:rPr>
              <w:t>学悠館高等学校</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536590">
            <w:pPr>
              <w:rPr>
                <w:rFonts w:ascii="ＭＳ 明朝" w:hAnsi="ＭＳ 明朝"/>
              </w:rPr>
            </w:pPr>
            <w:r w:rsidRPr="008A64F7">
              <w:rPr>
                <w:rFonts w:ascii="ＭＳ 明朝" w:hAnsi="ＭＳ 明朝"/>
              </w:rPr>
              <w:t>栃木市沼和田町２－２</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536590">
            <w:r>
              <w:t>３階ロッカーコーナーの一部</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Default="00DB5E70" w:rsidP="00BA2050">
            <w:pPr>
              <w:jc w:val="center"/>
              <w:rPr>
                <w:rFonts w:hint="default"/>
              </w:rPr>
            </w:pPr>
            <w:r>
              <w:t>位置図</w:t>
            </w:r>
          </w:p>
          <w:p w:rsidR="00DB5E70" w:rsidRPr="008A64F7" w:rsidRDefault="00DB5E70" w:rsidP="00BA2050">
            <w:pPr>
              <w:jc w:val="center"/>
            </w:pPr>
            <w:r>
              <w:t>④</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5E70" w:rsidRPr="008A64F7" w:rsidRDefault="00DB5E70" w:rsidP="00DB5E70">
            <w:pPr>
              <w:pStyle w:val="a5"/>
              <w:jc w:val="center"/>
            </w:pPr>
            <w:r w:rsidRPr="008A64F7">
              <w:rPr>
                <w:rFonts w:ascii="ＭＳ 明朝" w:hAnsi="ＭＳ 明朝"/>
              </w:rPr>
              <w:t>2</w:t>
            </w:r>
            <w:r w:rsidRPr="008A64F7">
              <w:rPr>
                <w:rFonts w:ascii="ＭＳ 明朝" w:hAnsi="ＭＳ 明朝" w:hint="eastAsia"/>
              </w:rPr>
              <w:t>.</w:t>
            </w:r>
            <w:r>
              <w:rPr>
                <w:rFonts w:ascii="ＭＳ 明朝" w:hAnsi="ＭＳ 明朝"/>
              </w:rPr>
              <w:t>53</w:t>
            </w:r>
            <w:r w:rsidRPr="008A64F7">
              <w:rPr>
                <w:rFonts w:ascii="ＭＳ 明朝" w:hAnsi="ＭＳ 明朝" w:hint="eastAsia"/>
              </w:rPr>
              <w:t>㎡</w:t>
            </w:r>
          </w:p>
          <w:p w:rsidR="009D2C84" w:rsidRDefault="00DB5E70" w:rsidP="00DB5E70">
            <w:pPr>
              <w:pStyle w:val="a5"/>
              <w:jc w:val="center"/>
              <w:rPr>
                <w:rFonts w:ascii="ＭＳ 明朝" w:hAnsi="ＭＳ 明朝"/>
              </w:rPr>
            </w:pPr>
            <w:r>
              <w:rPr>
                <w:rFonts w:ascii="ＭＳ 明朝" w:hAnsi="ＭＳ 明朝"/>
              </w:rPr>
              <w:t>(W1.70m×D0.9</w:t>
            </w:r>
            <w:r w:rsidRPr="008A64F7">
              <w:rPr>
                <w:rFonts w:ascii="ＭＳ 明朝" w:hAnsi="ＭＳ 明朝"/>
              </w:rPr>
              <w:t>0m)</w:t>
            </w:r>
          </w:p>
          <w:p w:rsidR="00DB5E70" w:rsidRPr="008A64F7" w:rsidRDefault="00DB5E70" w:rsidP="00DB5E70">
            <w:pPr>
              <w:pStyle w:val="a5"/>
              <w:jc w:val="center"/>
              <w:rPr>
                <w:rFonts w:ascii="ＭＳ 明朝" w:hAnsi="ＭＳ 明朝"/>
              </w:rPr>
            </w:pPr>
            <w:r>
              <w:rPr>
                <w:rFonts w:ascii="ＭＳ 明朝" w:hAnsi="ＭＳ 明朝"/>
              </w:rPr>
              <w:t>(W1.00m×D1.0</w:t>
            </w:r>
            <w:r w:rsidRPr="008A64F7">
              <w:rPr>
                <w:rFonts w:ascii="ＭＳ 明朝" w:hAnsi="ＭＳ 明朝"/>
              </w:rPr>
              <w:t>0m)</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7568DD">
            <w:pPr>
              <w:rPr>
                <w:rFonts w:ascii="ＭＳ 明朝" w:hAnsi="ＭＳ 明朝"/>
              </w:rPr>
            </w:pPr>
            <w:r w:rsidRPr="008A64F7">
              <w:rPr>
                <w:rFonts w:ascii="ＭＳ 明朝" w:hAnsi="ＭＳ 明朝"/>
              </w:rPr>
              <w:t>H2.00m以内</w:t>
            </w:r>
          </w:p>
        </w:tc>
      </w:tr>
      <w:tr w:rsidR="009D2C84" w:rsidRPr="008A64F7" w:rsidTr="00DE695A">
        <w:tblPrEx>
          <w:tblCellMar>
            <w:top w:w="0" w:type="dxa"/>
            <w:left w:w="0" w:type="dxa"/>
            <w:bottom w:w="0" w:type="dxa"/>
            <w:right w:w="0" w:type="dxa"/>
          </w:tblCellMar>
        </w:tblPrEx>
        <w:trPr>
          <w:trHeight w:val="680"/>
        </w:trPr>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C6393C" w:rsidP="00987471">
            <w:pPr>
              <w:jc w:val="center"/>
            </w:pPr>
            <w:r>
              <w:t>５</w:t>
            </w:r>
          </w:p>
        </w:tc>
        <w:tc>
          <w:tcPr>
            <w:tcW w:w="1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536590">
            <w:pPr>
              <w:rPr>
                <w:rFonts w:ascii="ＭＳ 明朝" w:hAnsi="ＭＳ 明朝"/>
              </w:rPr>
            </w:pPr>
            <w:r w:rsidRPr="008A64F7">
              <w:rPr>
                <w:rFonts w:ascii="ＭＳ 明朝" w:hAnsi="ＭＳ 明朝"/>
              </w:rPr>
              <w:t>学悠館高等学校</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536590">
            <w:pPr>
              <w:rPr>
                <w:rFonts w:ascii="ＭＳ 明朝" w:hAnsi="ＭＳ 明朝"/>
              </w:rPr>
            </w:pPr>
            <w:r w:rsidRPr="008A64F7">
              <w:rPr>
                <w:rFonts w:ascii="ＭＳ 明朝" w:hAnsi="ＭＳ 明朝"/>
              </w:rPr>
              <w:t>栃木市沼和田町２－２</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536590">
            <w:r>
              <w:t>４階ロッカーコーナーの一部</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Default="00DB5E70" w:rsidP="00BA2050">
            <w:pPr>
              <w:jc w:val="center"/>
              <w:rPr>
                <w:rFonts w:hint="default"/>
              </w:rPr>
            </w:pPr>
            <w:r>
              <w:t>位置図</w:t>
            </w:r>
          </w:p>
          <w:p w:rsidR="00DB5E70" w:rsidRPr="008A64F7" w:rsidRDefault="00DB5E70" w:rsidP="00BA2050">
            <w:pPr>
              <w:jc w:val="center"/>
            </w:pPr>
            <w:r>
              <w:t>⑤</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5E70" w:rsidRPr="008A64F7" w:rsidRDefault="00DB5E70" w:rsidP="00DB5E70">
            <w:pPr>
              <w:pStyle w:val="a5"/>
              <w:jc w:val="center"/>
            </w:pPr>
            <w:r w:rsidRPr="008A64F7">
              <w:rPr>
                <w:rFonts w:ascii="ＭＳ 明朝" w:hAnsi="ＭＳ 明朝"/>
              </w:rPr>
              <w:t>2</w:t>
            </w:r>
            <w:r w:rsidRPr="008A64F7">
              <w:rPr>
                <w:rFonts w:ascii="ＭＳ 明朝" w:hAnsi="ＭＳ 明朝" w:hint="eastAsia"/>
              </w:rPr>
              <w:t>.</w:t>
            </w:r>
            <w:r>
              <w:rPr>
                <w:rFonts w:ascii="ＭＳ 明朝" w:hAnsi="ＭＳ 明朝"/>
              </w:rPr>
              <w:t>87</w:t>
            </w:r>
            <w:r w:rsidRPr="008A64F7">
              <w:rPr>
                <w:rFonts w:ascii="ＭＳ 明朝" w:hAnsi="ＭＳ 明朝" w:hint="eastAsia"/>
              </w:rPr>
              <w:t>㎡</w:t>
            </w:r>
          </w:p>
          <w:p w:rsidR="00DB5E70" w:rsidRDefault="00DB5E70" w:rsidP="00DB5E70">
            <w:pPr>
              <w:pStyle w:val="a5"/>
              <w:jc w:val="center"/>
              <w:rPr>
                <w:rFonts w:ascii="ＭＳ 明朝" w:hAnsi="ＭＳ 明朝"/>
              </w:rPr>
            </w:pPr>
            <w:r>
              <w:rPr>
                <w:rFonts w:ascii="ＭＳ 明朝" w:hAnsi="ＭＳ 明朝"/>
              </w:rPr>
              <w:t>(W1.70m×D1.1</w:t>
            </w:r>
            <w:r w:rsidRPr="008A64F7">
              <w:rPr>
                <w:rFonts w:ascii="ＭＳ 明朝" w:hAnsi="ＭＳ 明朝"/>
              </w:rPr>
              <w:t>0m)</w:t>
            </w:r>
          </w:p>
          <w:p w:rsidR="009D2C84" w:rsidRPr="008A64F7" w:rsidRDefault="00DB5E70" w:rsidP="00DB5E70">
            <w:pPr>
              <w:pStyle w:val="a5"/>
              <w:jc w:val="center"/>
              <w:rPr>
                <w:rFonts w:ascii="ＭＳ 明朝" w:hAnsi="ＭＳ 明朝"/>
              </w:rPr>
            </w:pPr>
            <w:r>
              <w:rPr>
                <w:rFonts w:ascii="ＭＳ 明朝" w:hAnsi="ＭＳ 明朝"/>
              </w:rPr>
              <w:t>(W1.10m×D1.1</w:t>
            </w:r>
            <w:r w:rsidRPr="008A64F7">
              <w:rPr>
                <w:rFonts w:ascii="ＭＳ 明朝" w:hAnsi="ＭＳ 明朝"/>
              </w:rPr>
              <w:t>0m)</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7568DD">
            <w:pPr>
              <w:rPr>
                <w:rFonts w:ascii="ＭＳ 明朝" w:hAnsi="ＭＳ 明朝"/>
              </w:rPr>
            </w:pPr>
            <w:r w:rsidRPr="008A64F7">
              <w:rPr>
                <w:rFonts w:ascii="ＭＳ 明朝" w:hAnsi="ＭＳ 明朝"/>
              </w:rPr>
              <w:t>H2.00m以内</w:t>
            </w:r>
          </w:p>
        </w:tc>
      </w:tr>
      <w:tr w:rsidR="009D2C84" w:rsidRPr="008A64F7" w:rsidTr="00DE695A">
        <w:tblPrEx>
          <w:tblCellMar>
            <w:top w:w="0" w:type="dxa"/>
            <w:left w:w="0" w:type="dxa"/>
            <w:bottom w:w="0" w:type="dxa"/>
            <w:right w:w="0" w:type="dxa"/>
          </w:tblCellMar>
        </w:tblPrEx>
        <w:trPr>
          <w:trHeight w:val="680"/>
        </w:trPr>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Default="00C6393C" w:rsidP="00987471">
            <w:pPr>
              <w:jc w:val="center"/>
              <w:rPr>
                <w:rFonts w:hint="default"/>
              </w:rPr>
            </w:pPr>
            <w:r>
              <w:t>６</w:t>
            </w:r>
          </w:p>
          <w:p w:rsidR="00536590" w:rsidRPr="008A64F7" w:rsidRDefault="00536590" w:rsidP="00536590">
            <w:pPr>
              <w:jc w:val="center"/>
            </w:pPr>
            <w:r>
              <w:t>（屋外）</w:t>
            </w:r>
          </w:p>
        </w:tc>
        <w:tc>
          <w:tcPr>
            <w:tcW w:w="1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536590">
            <w:pPr>
              <w:rPr>
                <w:rFonts w:ascii="ＭＳ 明朝" w:hAnsi="ＭＳ 明朝"/>
              </w:rPr>
            </w:pPr>
            <w:r w:rsidRPr="008A64F7">
              <w:rPr>
                <w:rFonts w:ascii="ＭＳ 明朝" w:hAnsi="ＭＳ 明朝"/>
              </w:rPr>
              <w:t>学悠館高等学校</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536590">
            <w:pPr>
              <w:rPr>
                <w:rFonts w:ascii="ＭＳ 明朝" w:hAnsi="ＭＳ 明朝"/>
              </w:rPr>
            </w:pPr>
            <w:r w:rsidRPr="008A64F7">
              <w:rPr>
                <w:rFonts w:ascii="ＭＳ 明朝" w:hAnsi="ＭＳ 明朝"/>
              </w:rPr>
              <w:t>栃木市沼和田町２－２</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536590">
            <w:r>
              <w:t>体育館入口</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Default="00DB5E70" w:rsidP="00BA2050">
            <w:pPr>
              <w:jc w:val="center"/>
              <w:rPr>
                <w:rFonts w:hint="default"/>
              </w:rPr>
            </w:pPr>
            <w:r>
              <w:t>位置図</w:t>
            </w:r>
          </w:p>
          <w:p w:rsidR="00DB5E70" w:rsidRPr="008A64F7" w:rsidRDefault="00DB5E70" w:rsidP="00BA2050">
            <w:pPr>
              <w:jc w:val="center"/>
            </w:pPr>
            <w:r>
              <w:t>⑥</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5E70" w:rsidRPr="008A64F7" w:rsidRDefault="00DB5E70" w:rsidP="00DB5E70">
            <w:pPr>
              <w:pStyle w:val="a5"/>
              <w:jc w:val="center"/>
            </w:pPr>
            <w:r w:rsidRPr="008A64F7">
              <w:rPr>
                <w:rFonts w:ascii="ＭＳ 明朝" w:hAnsi="ＭＳ 明朝"/>
              </w:rPr>
              <w:t>2</w:t>
            </w:r>
            <w:r w:rsidRPr="008A64F7">
              <w:rPr>
                <w:rFonts w:ascii="ＭＳ 明朝" w:hAnsi="ＭＳ 明朝" w:hint="eastAsia"/>
              </w:rPr>
              <w:t>.</w:t>
            </w:r>
            <w:r>
              <w:rPr>
                <w:rFonts w:ascii="ＭＳ 明朝" w:hAnsi="ＭＳ 明朝"/>
              </w:rPr>
              <w:t>64</w:t>
            </w:r>
            <w:r w:rsidRPr="008A64F7">
              <w:rPr>
                <w:rFonts w:ascii="ＭＳ 明朝" w:hAnsi="ＭＳ 明朝" w:hint="eastAsia"/>
              </w:rPr>
              <w:t>㎡</w:t>
            </w:r>
          </w:p>
          <w:p w:rsidR="009D2C84" w:rsidRPr="008A64F7" w:rsidRDefault="00DB5E70" w:rsidP="00DB5E70">
            <w:pPr>
              <w:pStyle w:val="a5"/>
              <w:jc w:val="center"/>
              <w:rPr>
                <w:rFonts w:ascii="ＭＳ 明朝" w:hAnsi="ＭＳ 明朝" w:hint="eastAsia"/>
              </w:rPr>
            </w:pPr>
            <w:r>
              <w:rPr>
                <w:rFonts w:ascii="ＭＳ 明朝" w:hAnsi="ＭＳ 明朝"/>
              </w:rPr>
              <w:t>(W2.20m×D1.2</w:t>
            </w:r>
            <w:r w:rsidRPr="008A64F7">
              <w:rPr>
                <w:rFonts w:ascii="ＭＳ 明朝" w:hAnsi="ＭＳ 明朝"/>
              </w:rPr>
              <w:t>0m)</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2C84" w:rsidRPr="008A64F7" w:rsidRDefault="007568DD">
            <w:pPr>
              <w:rPr>
                <w:rFonts w:ascii="ＭＳ 明朝" w:hAnsi="ＭＳ 明朝"/>
              </w:rPr>
            </w:pPr>
            <w:r w:rsidRPr="008A64F7">
              <w:rPr>
                <w:rFonts w:ascii="ＭＳ 明朝" w:hAnsi="ＭＳ 明朝"/>
              </w:rPr>
              <w:t>H2.00m以内</w:t>
            </w:r>
          </w:p>
        </w:tc>
      </w:tr>
    </w:tbl>
    <w:p w:rsidR="00C372E0" w:rsidRPr="008A64F7" w:rsidRDefault="00C372E0">
      <w:r w:rsidRPr="008A64F7">
        <w:t xml:space="preserve">　※１　貸付面積には放熱余地・回収ボックス設置部分を含む。</w:t>
      </w:r>
    </w:p>
    <w:p w:rsidR="00C372E0" w:rsidRPr="008A64F7" w:rsidRDefault="006E1F34" w:rsidP="00EB6538">
      <w:pPr>
        <w:ind w:left="641" w:hangingChars="300" w:hanging="641"/>
      </w:pPr>
      <w:r w:rsidRPr="008A64F7">
        <w:t xml:space="preserve">　※２　物件番号１と物件番号２における回収ボックスの設置方法及び使</w:t>
      </w:r>
      <w:r w:rsidR="00C372E0" w:rsidRPr="008A64F7">
        <w:t>用済み容器の回収方法の詳細については、落札者間で協議の上、決定する。</w:t>
      </w:r>
    </w:p>
    <w:p w:rsidR="00C372E0" w:rsidRPr="008A64F7" w:rsidRDefault="00C372E0"/>
    <w:p w:rsidR="00C372E0" w:rsidRPr="008A64F7" w:rsidRDefault="00C372E0">
      <w:r w:rsidRPr="008A64F7">
        <w:t>２　貸付期間</w:t>
      </w:r>
    </w:p>
    <w:p w:rsidR="00C372E0" w:rsidRPr="008A64F7" w:rsidRDefault="00C372E0">
      <w:r w:rsidRPr="008A64F7">
        <w:t xml:space="preserve">　　</w:t>
      </w:r>
      <w:r w:rsidR="00915EF2" w:rsidRPr="008A64F7">
        <w:rPr>
          <w:rFonts w:ascii="ＭＳ 明朝" w:hAnsi="ＭＳ 明朝"/>
        </w:rPr>
        <w:t>令和３(2021)年４月１日から令和８</w:t>
      </w:r>
      <w:r w:rsidR="00CA45B4" w:rsidRPr="008A64F7">
        <w:rPr>
          <w:rFonts w:ascii="ＭＳ 明朝" w:hAnsi="ＭＳ 明朝"/>
        </w:rPr>
        <w:t>(2026)</w:t>
      </w:r>
      <w:r w:rsidR="00915EF2" w:rsidRPr="008A64F7">
        <w:rPr>
          <w:rFonts w:ascii="ＭＳ 明朝" w:hAnsi="ＭＳ 明朝"/>
        </w:rPr>
        <w:t>年３月31日まで（更新なし）</w:t>
      </w:r>
    </w:p>
    <w:p w:rsidR="00C372E0" w:rsidRPr="008A64F7" w:rsidRDefault="00C372E0"/>
    <w:p w:rsidR="00C372E0" w:rsidRPr="008A64F7" w:rsidRDefault="00C372E0" w:rsidP="009F4DAF">
      <w:pPr>
        <w:ind w:left="214" w:hangingChars="100" w:hanging="214"/>
      </w:pPr>
      <w:r w:rsidRPr="008A64F7">
        <w:t>３　設置する自動販売機の規格及び条件並びに設置場所を借り受ける事業者（以下</w:t>
      </w:r>
      <w:r w:rsidRPr="008A64F7">
        <w:rPr>
          <w:rFonts w:ascii="ＭＳ 明朝" w:hAnsi="ＭＳ 明朝"/>
        </w:rPr>
        <w:t>｢</w:t>
      </w:r>
      <w:r w:rsidRPr="008A64F7">
        <w:t>事業　者</w:t>
      </w:r>
      <w:r w:rsidRPr="008A64F7">
        <w:rPr>
          <w:rFonts w:ascii="ＭＳ 明朝" w:hAnsi="ＭＳ 明朝"/>
        </w:rPr>
        <w:t>｣</w:t>
      </w:r>
      <w:r w:rsidRPr="008A64F7">
        <w:t>という。）の遵守事項</w:t>
      </w:r>
    </w:p>
    <w:p w:rsidR="00C372E0" w:rsidRPr="008A64F7" w:rsidRDefault="00C372E0">
      <w:r w:rsidRPr="008A64F7">
        <w:t xml:space="preserve">　</w:t>
      </w:r>
      <w:r w:rsidRPr="008A64F7">
        <w:rPr>
          <w:rFonts w:ascii="ＭＳ 明朝" w:hAnsi="ＭＳ 明朝"/>
        </w:rPr>
        <w:t>(</w:t>
      </w:r>
      <w:r w:rsidRPr="008A64F7">
        <w:t>1</w:t>
      </w:r>
      <w:r w:rsidRPr="008A64F7">
        <w:rPr>
          <w:rFonts w:ascii="ＭＳ 明朝" w:hAnsi="ＭＳ 明朝"/>
        </w:rPr>
        <w:t>)</w:t>
      </w:r>
      <w:r w:rsidRPr="008A64F7">
        <w:rPr>
          <w:spacing w:val="-1"/>
        </w:rPr>
        <w:t xml:space="preserve"> </w:t>
      </w:r>
      <w:r w:rsidRPr="008A64F7">
        <w:t>大きさ及びデザイン</w:t>
      </w:r>
    </w:p>
    <w:p w:rsidR="00C372E0" w:rsidRPr="008A64F7" w:rsidRDefault="00C372E0">
      <w:r w:rsidRPr="008A64F7">
        <w:rPr>
          <w:spacing w:val="-1"/>
        </w:rPr>
        <w:t xml:space="preserve">    </w:t>
      </w:r>
      <w:r w:rsidRPr="008A64F7">
        <w:t xml:space="preserve">ア　大きさ　</w:t>
      </w:r>
    </w:p>
    <w:p w:rsidR="00C372E0" w:rsidRPr="008A64F7" w:rsidRDefault="00C372E0">
      <w:r w:rsidRPr="008A64F7">
        <w:t xml:space="preserve">　　　　上記１に記載されている容積以内とする。</w:t>
      </w:r>
    </w:p>
    <w:p w:rsidR="00C372E0" w:rsidRPr="008A64F7" w:rsidRDefault="00C372E0">
      <w:r w:rsidRPr="008A64F7">
        <w:t xml:space="preserve">　　イ　デザイン（外観色を含む。）　</w:t>
      </w:r>
    </w:p>
    <w:p w:rsidR="00C372E0" w:rsidRPr="008A64F7" w:rsidRDefault="00C372E0" w:rsidP="00DA2DFF">
      <w:r w:rsidRPr="008A64F7">
        <w:t xml:space="preserve">　　　　周辺環境に配慮</w:t>
      </w:r>
      <w:r w:rsidR="00871A57" w:rsidRPr="008A64F7">
        <w:t>したユニバーサルデザインとする。</w:t>
      </w:r>
    </w:p>
    <w:p w:rsidR="00C372E0" w:rsidRPr="008A64F7" w:rsidRDefault="00C372E0">
      <w:r w:rsidRPr="008A64F7">
        <w:t xml:space="preserve">　</w:t>
      </w:r>
      <w:r w:rsidRPr="008A64F7">
        <w:rPr>
          <w:rFonts w:ascii="ＭＳ 明朝" w:hAnsi="ＭＳ 明朝"/>
        </w:rPr>
        <w:t>(</w:t>
      </w:r>
      <w:r w:rsidRPr="008A64F7">
        <w:t>2</w:t>
      </w:r>
      <w:r w:rsidRPr="008A64F7">
        <w:rPr>
          <w:rFonts w:ascii="ＭＳ 明朝" w:hAnsi="ＭＳ 明朝"/>
        </w:rPr>
        <w:t>)</w:t>
      </w:r>
      <w:r w:rsidRPr="008A64F7">
        <w:rPr>
          <w:spacing w:val="-1"/>
        </w:rPr>
        <w:t xml:space="preserve"> </w:t>
      </w:r>
      <w:r w:rsidRPr="008A64F7">
        <w:t>環境対策</w:t>
      </w:r>
    </w:p>
    <w:p w:rsidR="00C372E0" w:rsidRDefault="00C372E0">
      <w:pPr>
        <w:jc w:val="left"/>
        <w:rPr>
          <w:rFonts w:hint="default"/>
        </w:rPr>
      </w:pPr>
      <w:r w:rsidRPr="008A64F7">
        <w:t xml:space="preserve">　　　「ゾーンクーリング」、「照明の自動点滅・減光」、「学習省エネ」、「真空断熱材　　　の採用」、及び「</w:t>
      </w:r>
      <w:r w:rsidR="00915EF2" w:rsidRPr="008A64F7">
        <w:t>ヒートポンプ」などの消費電力量の低減に資する技術等を導入し、</w:t>
      </w:r>
      <w:r w:rsidRPr="008A64F7">
        <w:t>ま</w:t>
      </w:r>
      <w:r w:rsidR="00915EF2" w:rsidRPr="008A64F7">
        <w:t xml:space="preserve">　　　</w:t>
      </w:r>
      <w:r w:rsidRPr="008A64F7">
        <w:t>た、二酸化炭素</w:t>
      </w:r>
      <w:r w:rsidR="00915EF2" w:rsidRPr="008A64F7">
        <w:t>や炭化水素などの地球環境にやさしい冷媒を使用するなど、環境</w:t>
      </w:r>
      <w:r w:rsidRPr="008A64F7">
        <w:t>に配慮</w:t>
      </w:r>
      <w:r w:rsidR="00915EF2" w:rsidRPr="008A64F7">
        <w:t xml:space="preserve">　　　</w:t>
      </w:r>
      <w:r w:rsidRPr="008A64F7">
        <w:t>した機種とする。</w:t>
      </w:r>
    </w:p>
    <w:p w:rsidR="00233F0B" w:rsidRPr="008A64F7" w:rsidRDefault="00233F0B">
      <w:pPr>
        <w:jc w:val="left"/>
      </w:pPr>
    </w:p>
    <w:p w:rsidR="00C372E0" w:rsidRPr="008A64F7" w:rsidRDefault="00C372E0"/>
    <w:p w:rsidR="00C372E0" w:rsidRPr="008A64F7" w:rsidRDefault="00C372E0">
      <w:r w:rsidRPr="008A64F7">
        <w:lastRenderedPageBreak/>
        <w:t xml:space="preserve">　</w:t>
      </w:r>
      <w:r w:rsidRPr="008A64F7">
        <w:rPr>
          <w:rFonts w:ascii="ＭＳ 明朝" w:hAnsi="ＭＳ 明朝"/>
        </w:rPr>
        <w:t>(</w:t>
      </w:r>
      <w:r w:rsidRPr="008A64F7">
        <w:t>3</w:t>
      </w:r>
      <w:r w:rsidRPr="008A64F7">
        <w:rPr>
          <w:rFonts w:ascii="ＭＳ 明朝" w:hAnsi="ＭＳ 明朝"/>
        </w:rPr>
        <w:t>)</w:t>
      </w:r>
      <w:r w:rsidRPr="008A64F7">
        <w:rPr>
          <w:spacing w:val="-1"/>
        </w:rPr>
        <w:t xml:space="preserve"> </w:t>
      </w:r>
      <w:r w:rsidRPr="008A64F7">
        <w:t>安全対策</w:t>
      </w:r>
    </w:p>
    <w:p w:rsidR="00C372E0" w:rsidRPr="008A64F7" w:rsidRDefault="00C372E0">
      <w:r w:rsidRPr="008A64F7">
        <w:t xml:space="preserve">　　ア　転倒防止　</w:t>
      </w:r>
    </w:p>
    <w:p w:rsidR="00C372E0" w:rsidRPr="008A64F7" w:rsidRDefault="00C372E0" w:rsidP="005B29DD">
      <w:pPr>
        <w:ind w:left="641" w:hangingChars="300" w:hanging="641"/>
      </w:pPr>
      <w:r w:rsidRPr="008A64F7">
        <w:t xml:space="preserve">　　　　</w:t>
      </w:r>
      <w:r w:rsidRPr="008A64F7">
        <w:rPr>
          <w:rFonts w:ascii="ＭＳ 明朝" w:hAnsi="ＭＳ 明朝"/>
        </w:rPr>
        <w:t>｢</w:t>
      </w:r>
      <w:r w:rsidRPr="008A64F7">
        <w:t>自動販売機の据付基準</w:t>
      </w:r>
      <w:r w:rsidRPr="008A64F7">
        <w:rPr>
          <w:rFonts w:ascii="ＭＳ 明朝" w:hAnsi="ＭＳ 明朝"/>
        </w:rPr>
        <w:t>｣</w:t>
      </w:r>
      <w:r w:rsidRPr="008A64F7">
        <w:t>（</w:t>
      </w:r>
      <w:r w:rsidRPr="008A64F7">
        <w:t>JIS</w:t>
      </w:r>
      <w:r w:rsidRPr="008A64F7">
        <w:t>規格）及び</w:t>
      </w:r>
      <w:r w:rsidRPr="008A64F7">
        <w:rPr>
          <w:rFonts w:ascii="ＭＳ 明朝" w:hAnsi="ＭＳ 明朝"/>
        </w:rPr>
        <w:t>｢</w:t>
      </w:r>
      <w:r w:rsidRPr="008A64F7">
        <w:t>自動販売機据付</w:t>
      </w:r>
      <w:r w:rsidR="00037CD9" w:rsidRPr="008A64F7">
        <w:t>規準</w:t>
      </w:r>
      <w:r w:rsidRPr="008A64F7">
        <w:rPr>
          <w:rFonts w:ascii="ＭＳ 明朝" w:hAnsi="ＭＳ 明朝"/>
        </w:rPr>
        <w:t>｣</w:t>
      </w:r>
      <w:r w:rsidRPr="008A64F7">
        <w:t>（</w:t>
      </w:r>
      <w:r w:rsidR="00037CD9" w:rsidRPr="008A64F7">
        <w:t>清涼飲料自販機協議会</w:t>
      </w:r>
      <w:r w:rsidRPr="008A64F7">
        <w:t>作成）を遵守した措置を講じるものとする。</w:t>
      </w:r>
    </w:p>
    <w:p w:rsidR="00C372E0" w:rsidRPr="008A64F7" w:rsidRDefault="00C372E0">
      <w:r w:rsidRPr="008A64F7">
        <w:t xml:space="preserve">　　イ　食品衛生　</w:t>
      </w:r>
    </w:p>
    <w:p w:rsidR="00C372E0" w:rsidRPr="008A64F7" w:rsidRDefault="00C372E0" w:rsidP="009F4DAF">
      <w:pPr>
        <w:ind w:left="427" w:hangingChars="200" w:hanging="427"/>
      </w:pPr>
      <w:r w:rsidRPr="008A64F7">
        <w:t xml:space="preserve">　　　　</w:t>
      </w:r>
      <w:r w:rsidRPr="008A64F7">
        <w:rPr>
          <w:rFonts w:ascii="ＭＳ 明朝" w:hAnsi="ＭＳ 明朝"/>
        </w:rPr>
        <w:t>｢</w:t>
      </w:r>
      <w:r w:rsidRPr="008A64F7">
        <w:t>食品、添加物等の規格基準</w:t>
      </w:r>
      <w:r w:rsidRPr="008A64F7">
        <w:rPr>
          <w:rFonts w:ascii="ＭＳ 明朝" w:hAnsi="ＭＳ 明朝"/>
        </w:rPr>
        <w:t>｣</w:t>
      </w:r>
      <w:r w:rsidRPr="008A64F7">
        <w:t>（食品衛生法）及び</w:t>
      </w:r>
      <w:r w:rsidRPr="008A64F7">
        <w:rPr>
          <w:rFonts w:ascii="ＭＳ 明朝" w:hAnsi="ＭＳ 明朝"/>
        </w:rPr>
        <w:t>｢</w:t>
      </w:r>
      <w:r w:rsidRPr="008A64F7">
        <w:t>自動販売機の食品衛生に関す　　　る自主的取扱要領</w:t>
      </w:r>
      <w:r w:rsidRPr="008A64F7">
        <w:rPr>
          <w:rFonts w:ascii="ＭＳ 明朝" w:hAnsi="ＭＳ 明朝"/>
        </w:rPr>
        <w:t>｣</w:t>
      </w:r>
      <w:r w:rsidRPr="008A64F7">
        <w:t xml:space="preserve">（業界自主基準）等を遵守し、販売商品の衛生管理に万全を尽　　　くすものとする。また、商品販売に必要な営業許可を受けなければならない。　　</w:t>
      </w:r>
    </w:p>
    <w:p w:rsidR="00C372E0" w:rsidRPr="008A64F7" w:rsidRDefault="00C372E0">
      <w:r w:rsidRPr="008A64F7">
        <w:t xml:space="preserve">　　ウ　防犯　</w:t>
      </w:r>
    </w:p>
    <w:p w:rsidR="00C372E0" w:rsidRPr="008A64F7" w:rsidRDefault="00C372E0">
      <w:r w:rsidRPr="008A64F7">
        <w:t xml:space="preserve">　　　　硬貨選別装置及び紙幣識別装置のプログラム改変により、偽造通貨又は偽造紙幣　　</w:t>
      </w:r>
      <w:r w:rsidR="009F4DAF" w:rsidRPr="008A64F7">
        <w:t xml:space="preserve">　</w:t>
      </w:r>
      <w:r w:rsidRPr="008A64F7">
        <w:t xml:space="preserve">　の使用による犯罪の防止に万全を尽くすものとする。また、屋内設置であっても</w:t>
      </w:r>
      <w:r w:rsidRPr="008A64F7">
        <w:rPr>
          <w:rFonts w:ascii="ＭＳ 明朝" w:hAnsi="ＭＳ 明朝"/>
        </w:rPr>
        <w:t>｢</w:t>
      </w:r>
      <w:r w:rsidRPr="008A64F7">
        <w:t xml:space="preserve">自　　</w:t>
      </w:r>
      <w:r w:rsidR="009F4DAF" w:rsidRPr="008A64F7">
        <w:t xml:space="preserve">　</w:t>
      </w:r>
      <w:r w:rsidRPr="008A64F7">
        <w:t xml:space="preserve">　販機堅牢化基準</w:t>
      </w:r>
      <w:r w:rsidRPr="008A64F7">
        <w:rPr>
          <w:rFonts w:ascii="ＭＳ 明朝" w:hAnsi="ＭＳ 明朝"/>
        </w:rPr>
        <w:t>｣</w:t>
      </w:r>
      <w:r w:rsidRPr="008A64F7">
        <w:t xml:space="preserve">（日本自動販売機工業会作成）を遵守し、犯罪防止に努めるもの　　</w:t>
      </w:r>
      <w:r w:rsidR="009F4DAF" w:rsidRPr="008A64F7">
        <w:t xml:space="preserve">　　</w:t>
      </w:r>
      <w:r w:rsidR="009F4DAF" w:rsidRPr="008A64F7">
        <w:rPr>
          <w:rFonts w:hint="default"/>
        </w:rPr>
        <w:t xml:space="preserve">　</w:t>
      </w:r>
      <w:r w:rsidRPr="008A64F7">
        <w:t>とする。</w:t>
      </w:r>
    </w:p>
    <w:p w:rsidR="00C372E0" w:rsidRPr="008A64F7" w:rsidRDefault="00C372E0">
      <w:r w:rsidRPr="008A64F7">
        <w:t xml:space="preserve">　</w:t>
      </w:r>
      <w:r w:rsidRPr="008A64F7">
        <w:rPr>
          <w:rFonts w:ascii="ＭＳ 明朝" w:hAnsi="ＭＳ 明朝"/>
        </w:rPr>
        <w:t>(</w:t>
      </w:r>
      <w:r w:rsidRPr="008A64F7">
        <w:t>4</w:t>
      </w:r>
      <w:r w:rsidRPr="008A64F7">
        <w:rPr>
          <w:rFonts w:ascii="ＭＳ 明朝" w:hAnsi="ＭＳ 明朝"/>
        </w:rPr>
        <w:t>)</w:t>
      </w:r>
      <w:r w:rsidRPr="008A64F7">
        <w:rPr>
          <w:spacing w:val="-1"/>
        </w:rPr>
        <w:t xml:space="preserve"> </w:t>
      </w:r>
      <w:r w:rsidRPr="008A64F7">
        <w:t>使用済み容器の回収</w:t>
      </w:r>
    </w:p>
    <w:p w:rsidR="00C372E0" w:rsidRPr="008A64F7" w:rsidRDefault="00C372E0">
      <w:r w:rsidRPr="008A64F7">
        <w:t xml:space="preserve">　　ア　回収ボックスの設置　</w:t>
      </w:r>
    </w:p>
    <w:p w:rsidR="00C372E0" w:rsidRPr="008A64F7" w:rsidRDefault="00C372E0" w:rsidP="00C329C9">
      <w:r w:rsidRPr="008A64F7">
        <w:t xml:space="preserve">　　　　原則として、自動販売機１台に１個の割合で自動販売機脇に設置する。ただし、　　</w:t>
      </w:r>
      <w:r w:rsidR="009F4DAF" w:rsidRPr="008A64F7">
        <w:t xml:space="preserve">　</w:t>
      </w:r>
      <w:r w:rsidR="004F4993" w:rsidRPr="008A64F7">
        <w:t xml:space="preserve">　物件番号１と物件番号２については、落札者間で協議の上、設置方</w:t>
      </w:r>
      <w:r w:rsidRPr="008A64F7">
        <w:t>法及び使用済み容</w:t>
      </w:r>
      <w:r w:rsidR="004F4993" w:rsidRPr="008A64F7">
        <w:t xml:space="preserve">　　　　</w:t>
      </w:r>
      <w:r w:rsidRPr="008A64F7">
        <w:t>器の回収方法を決定する。</w:t>
      </w:r>
    </w:p>
    <w:p w:rsidR="00C372E0" w:rsidRPr="008A64F7" w:rsidRDefault="00C372E0">
      <w:r w:rsidRPr="008A64F7">
        <w:t xml:space="preserve">　　イ　回収ボックスの規格</w:t>
      </w:r>
    </w:p>
    <w:p w:rsidR="00C372E0" w:rsidRPr="008A64F7" w:rsidRDefault="00C372E0">
      <w:r w:rsidRPr="008A64F7">
        <w:t xml:space="preserve">　　（ア）素材　</w:t>
      </w:r>
    </w:p>
    <w:p w:rsidR="00C372E0" w:rsidRPr="008A64F7" w:rsidRDefault="00C372E0">
      <w:r w:rsidRPr="008A64F7">
        <w:t xml:space="preserve">　　　　　プラスチック製又は金属製とする。</w:t>
      </w:r>
    </w:p>
    <w:p w:rsidR="00C372E0" w:rsidRPr="008A64F7" w:rsidRDefault="00C372E0">
      <w:r w:rsidRPr="008A64F7">
        <w:t xml:space="preserve">　　（イ）容積　</w:t>
      </w:r>
    </w:p>
    <w:p w:rsidR="00C372E0" w:rsidRPr="008A64F7" w:rsidRDefault="00C372E0">
      <w:r w:rsidRPr="008A64F7">
        <w:t xml:space="preserve">　　　　　回収頻度と回収量を考慮し、回収ボックスから空き缶等の使用済み容器が溢れ　　　</w:t>
      </w:r>
      <w:r w:rsidR="009F4DAF" w:rsidRPr="008A64F7">
        <w:t xml:space="preserve">　</w:t>
      </w:r>
      <w:r w:rsidRPr="008A64F7">
        <w:t xml:space="preserve">　たり、周囲に散乱しない十分な収容容積とする。</w:t>
      </w:r>
    </w:p>
    <w:p w:rsidR="00C372E0" w:rsidRPr="008A64F7" w:rsidRDefault="00C372E0">
      <w:r w:rsidRPr="008A64F7">
        <w:t xml:space="preserve">　　（ウ）その他　</w:t>
      </w:r>
    </w:p>
    <w:p w:rsidR="00C372E0" w:rsidRPr="008A64F7" w:rsidRDefault="00C372E0">
      <w:r w:rsidRPr="008A64F7">
        <w:t xml:space="preserve">　　　　　収容済み容器以外の投入を禁止する旨の表示をするほか、使用済み容器投入口　　　</w:t>
      </w:r>
      <w:r w:rsidR="009F4DAF" w:rsidRPr="008A64F7">
        <w:t xml:space="preserve">　</w:t>
      </w:r>
      <w:r w:rsidRPr="008A64F7">
        <w:t xml:space="preserve">　は紙等の一般ゴミが入りにくい形状を有するもの又はそのための仕掛けのあるも　　　</w:t>
      </w:r>
      <w:r w:rsidR="009F4DAF" w:rsidRPr="008A64F7">
        <w:t xml:space="preserve">　</w:t>
      </w:r>
      <w:r w:rsidRPr="008A64F7">
        <w:t xml:space="preserve">　のとし、使用済み容器と一般ゴミの混入防止を図る。</w:t>
      </w:r>
    </w:p>
    <w:p w:rsidR="00C372E0" w:rsidRPr="008A64F7" w:rsidRDefault="00C372E0">
      <w:r w:rsidRPr="008A64F7">
        <w:t xml:space="preserve">　　ウ　使用済み容器の処理</w:t>
      </w:r>
    </w:p>
    <w:p w:rsidR="00C372E0" w:rsidRPr="008A64F7" w:rsidRDefault="00C372E0">
      <w:r w:rsidRPr="008A64F7">
        <w:t xml:space="preserve">　　　　容器包装リサイクル法（平成７年法律第</w:t>
      </w:r>
      <w:r w:rsidRPr="008A64F7">
        <w:t>112</w:t>
      </w:r>
      <w:r w:rsidRPr="008A64F7">
        <w:t xml:space="preserve">号）など、関係法令に基づいて適切　　</w:t>
      </w:r>
      <w:r w:rsidR="009F4DAF" w:rsidRPr="008A64F7">
        <w:t xml:space="preserve">　</w:t>
      </w:r>
      <w:r w:rsidRPr="008A64F7">
        <w:t xml:space="preserve">　に回収し、処理する。</w:t>
      </w:r>
    </w:p>
    <w:p w:rsidR="00C372E0" w:rsidRPr="008A64F7" w:rsidRDefault="00C372E0">
      <w:r w:rsidRPr="008A64F7">
        <w:t xml:space="preserve">　</w:t>
      </w:r>
      <w:r w:rsidRPr="008A64F7">
        <w:rPr>
          <w:rFonts w:ascii="ＭＳ 明朝" w:hAnsi="ＭＳ 明朝"/>
        </w:rPr>
        <w:t>(</w:t>
      </w:r>
      <w:r w:rsidRPr="008A64F7">
        <w:t>5</w:t>
      </w:r>
      <w:r w:rsidRPr="008A64F7">
        <w:rPr>
          <w:rFonts w:ascii="ＭＳ 明朝" w:hAnsi="ＭＳ 明朝"/>
        </w:rPr>
        <w:t>)</w:t>
      </w:r>
      <w:r w:rsidRPr="008A64F7">
        <w:rPr>
          <w:spacing w:val="-1"/>
        </w:rPr>
        <w:t xml:space="preserve"> </w:t>
      </w:r>
      <w:r w:rsidRPr="008A64F7">
        <w:t>自動販売機の設置及び管理運営</w:t>
      </w:r>
    </w:p>
    <w:p w:rsidR="00C372E0" w:rsidRPr="008A64F7" w:rsidRDefault="00C372E0">
      <w:r w:rsidRPr="008A64F7">
        <w:t xml:space="preserve">　　ア　事業者において、商品の補充及び変更、消費期限の確認、売上金の回収及び釣り</w:t>
      </w:r>
      <w:r w:rsidRPr="008A64F7">
        <w:rPr>
          <w:spacing w:val="-1"/>
        </w:rPr>
        <w:t xml:space="preserve">      </w:t>
      </w:r>
      <w:r w:rsidR="009F4DAF" w:rsidRPr="008A64F7">
        <w:rPr>
          <w:spacing w:val="-1"/>
        </w:rPr>
        <w:t xml:space="preserve">　</w:t>
      </w:r>
      <w:r w:rsidR="009F4DAF" w:rsidRPr="008A64F7">
        <w:rPr>
          <w:spacing w:val="-1"/>
        </w:rPr>
        <w:t xml:space="preserve"> </w:t>
      </w:r>
      <w:r w:rsidRPr="008A64F7">
        <w:t>銭の補充並びに自動販売機内部・外部及び設置場所周辺の清掃などを行う。</w:t>
      </w:r>
    </w:p>
    <w:p w:rsidR="00C372E0" w:rsidRPr="008A64F7" w:rsidRDefault="00C372E0">
      <w:r w:rsidRPr="008A64F7">
        <w:t xml:space="preserve">　　イ　事業者において、消費期限の確認など、安定した高品質の商品を提供するための</w:t>
      </w:r>
      <w:r w:rsidRPr="008A64F7">
        <w:rPr>
          <w:spacing w:val="-1"/>
        </w:rPr>
        <w:t xml:space="preserve">     </w:t>
      </w:r>
      <w:r w:rsidR="009F4DAF" w:rsidRPr="008A64F7">
        <w:rPr>
          <w:rFonts w:hint="default"/>
          <w:spacing w:val="-1"/>
        </w:rPr>
        <w:t xml:space="preserve">   </w:t>
      </w:r>
      <w:r w:rsidRPr="008A64F7">
        <w:rPr>
          <w:spacing w:val="-1"/>
        </w:rPr>
        <w:t xml:space="preserve"> </w:t>
      </w:r>
      <w:r w:rsidRPr="008A64F7">
        <w:t>品質保証活動を行う。</w:t>
      </w:r>
    </w:p>
    <w:p w:rsidR="00C372E0" w:rsidRDefault="00C372E0">
      <w:pPr>
        <w:rPr>
          <w:rFonts w:hint="default"/>
        </w:rPr>
      </w:pPr>
      <w:r w:rsidRPr="008A64F7">
        <w:t xml:space="preserve">　　ウ　事業者において、専門技術サービス員による保守業務を随時行って維持に努める</w:t>
      </w:r>
      <w:r w:rsidRPr="008A64F7">
        <w:rPr>
          <w:spacing w:val="-1"/>
        </w:rPr>
        <w:t xml:space="preserve">     </w:t>
      </w:r>
      <w:r w:rsidR="009F4DAF" w:rsidRPr="008A64F7">
        <w:rPr>
          <w:rFonts w:hint="default"/>
          <w:spacing w:val="-1"/>
        </w:rPr>
        <w:t xml:space="preserve">   </w:t>
      </w:r>
      <w:r w:rsidRPr="008A64F7">
        <w:rPr>
          <w:spacing w:val="-1"/>
        </w:rPr>
        <w:t xml:space="preserve"> </w:t>
      </w:r>
      <w:r w:rsidRPr="008A64F7">
        <w:t>ほか、故障時には即時対応する。</w:t>
      </w:r>
    </w:p>
    <w:p w:rsidR="00BE5D9B" w:rsidRDefault="00BE5D9B">
      <w:pPr>
        <w:rPr>
          <w:rFonts w:hint="default"/>
        </w:rPr>
      </w:pPr>
    </w:p>
    <w:p w:rsidR="00BE5D9B" w:rsidRDefault="00BE5D9B">
      <w:pPr>
        <w:rPr>
          <w:rFonts w:hint="default"/>
        </w:rPr>
      </w:pPr>
    </w:p>
    <w:p w:rsidR="00BE5D9B" w:rsidRPr="008A64F7" w:rsidRDefault="00BE5D9B"/>
    <w:p w:rsidR="002D795B" w:rsidRPr="008A64F7" w:rsidRDefault="00C372E0">
      <w:r w:rsidRPr="008A64F7">
        <w:lastRenderedPageBreak/>
        <w:t xml:space="preserve">　　</w:t>
      </w:r>
    </w:p>
    <w:p w:rsidR="00C372E0" w:rsidRPr="008A64F7" w:rsidRDefault="00C372E0">
      <w:r w:rsidRPr="008A64F7">
        <w:t>４　販売商品の種類等</w:t>
      </w:r>
    </w:p>
    <w:p w:rsidR="00C372E0" w:rsidRPr="008A64F7" w:rsidRDefault="00C372E0">
      <w:pPr>
        <w:rPr>
          <w:rFonts w:hint="default"/>
        </w:rPr>
      </w:pPr>
      <w:r w:rsidRPr="008A64F7">
        <w:t xml:space="preserve">　</w:t>
      </w:r>
      <w:r w:rsidRPr="008A64F7">
        <w:rPr>
          <w:rFonts w:ascii="ＭＳ 明朝" w:hAnsi="ＭＳ 明朝"/>
        </w:rPr>
        <w:t>(</w:t>
      </w:r>
      <w:r w:rsidRPr="008A64F7">
        <w:t>1</w:t>
      </w:r>
      <w:r w:rsidRPr="008A64F7">
        <w:rPr>
          <w:rFonts w:ascii="ＭＳ 明朝" w:hAnsi="ＭＳ 明朝"/>
        </w:rPr>
        <w:t>)</w:t>
      </w:r>
      <w:r w:rsidRPr="008A64F7">
        <w:rPr>
          <w:spacing w:val="-1"/>
        </w:rPr>
        <w:t xml:space="preserve"> </w:t>
      </w:r>
      <w:r w:rsidRPr="008A64F7">
        <w:t xml:space="preserve">種類　</w:t>
      </w:r>
      <w:r w:rsidR="00511311" w:rsidRPr="008A64F7">
        <w:t xml:space="preserve">物件１　</w:t>
      </w:r>
      <w:r w:rsidRPr="008A64F7">
        <w:t>酒類を除く飲料等（栄養補助食品も含む。）とする。</w:t>
      </w:r>
    </w:p>
    <w:p w:rsidR="00511311" w:rsidRPr="008A64F7" w:rsidRDefault="00511311">
      <w:pPr>
        <w:rPr>
          <w:rFonts w:hint="default"/>
        </w:rPr>
      </w:pPr>
      <w:r w:rsidRPr="008A64F7">
        <w:t xml:space="preserve">　　　　　　物件２　酒類を除く飲料等（乳飲料及び栄養補助食品を含む）とする。</w:t>
      </w:r>
    </w:p>
    <w:p w:rsidR="0081526A" w:rsidRDefault="00511311" w:rsidP="00C64525">
      <w:pPr>
        <w:rPr>
          <w:rFonts w:hint="default"/>
        </w:rPr>
      </w:pPr>
      <w:r w:rsidRPr="008A64F7">
        <w:t xml:space="preserve">　　　　　　物件３　酒類を除く飲料等（栄養補助食品を含む）とする。</w:t>
      </w:r>
    </w:p>
    <w:p w:rsidR="00E95E5F" w:rsidRDefault="00E95E5F" w:rsidP="00C64525">
      <w:pPr>
        <w:rPr>
          <w:rFonts w:hint="default"/>
        </w:rPr>
      </w:pPr>
      <w:r>
        <w:t xml:space="preserve">　　　　　　物件４　酒類を除く飲料等（乳飲料及び栄養補助食品を含む）とする。</w:t>
      </w:r>
    </w:p>
    <w:p w:rsidR="00E95E5F" w:rsidRDefault="00E95E5F" w:rsidP="00C64525">
      <w:pPr>
        <w:rPr>
          <w:rFonts w:hint="default"/>
        </w:rPr>
      </w:pPr>
      <w:r>
        <w:t xml:space="preserve">　　　　　　物件５　酒類を除く飲料等（栄養補助食品を含む）とする。</w:t>
      </w:r>
    </w:p>
    <w:p w:rsidR="00E95E5F" w:rsidRPr="008A64F7" w:rsidRDefault="00E95E5F" w:rsidP="00C64525">
      <w:r>
        <w:t xml:space="preserve">　　　　　　物件６　酒類を除く飲料等（栄養補助食品を含む）とする。</w:t>
      </w:r>
    </w:p>
    <w:p w:rsidR="00C372E0" w:rsidRPr="008A64F7" w:rsidRDefault="00C372E0" w:rsidP="00C64525">
      <w:r w:rsidRPr="008A64F7">
        <w:t xml:space="preserve">　</w:t>
      </w:r>
      <w:r w:rsidRPr="008A64F7">
        <w:rPr>
          <w:rFonts w:ascii="ＭＳ 明朝" w:hAnsi="ＭＳ 明朝"/>
        </w:rPr>
        <w:t>(</w:t>
      </w:r>
      <w:r w:rsidRPr="008A64F7">
        <w:t>2</w:t>
      </w:r>
      <w:r w:rsidRPr="008A64F7">
        <w:rPr>
          <w:rFonts w:ascii="ＭＳ 明朝" w:hAnsi="ＭＳ 明朝"/>
        </w:rPr>
        <w:t>)</w:t>
      </w:r>
      <w:r w:rsidRPr="008A64F7">
        <w:rPr>
          <w:spacing w:val="-1"/>
        </w:rPr>
        <w:t xml:space="preserve"> </w:t>
      </w:r>
      <w:r w:rsidRPr="008A64F7">
        <w:t>価格　標準販売価格（定価）</w:t>
      </w:r>
      <w:r w:rsidR="00B702CB" w:rsidRPr="008A64F7">
        <w:t>から２０円以上減じた金額</w:t>
      </w:r>
      <w:r w:rsidRPr="008A64F7">
        <w:t>とする。</w:t>
      </w:r>
    </w:p>
    <w:p w:rsidR="00C372E0" w:rsidRPr="008A64F7" w:rsidRDefault="00C372E0"/>
    <w:p w:rsidR="00C372E0" w:rsidRPr="008A64F7" w:rsidRDefault="00C372E0">
      <w:r w:rsidRPr="008A64F7">
        <w:t>５　貸付料</w:t>
      </w:r>
    </w:p>
    <w:p w:rsidR="00C372E0" w:rsidRPr="008A64F7" w:rsidRDefault="00C372E0">
      <w:pPr>
        <w:rPr>
          <w:rFonts w:hint="default"/>
        </w:rPr>
      </w:pPr>
      <w:r w:rsidRPr="008A64F7">
        <w:rPr>
          <w:spacing w:val="-1"/>
        </w:rPr>
        <w:t xml:space="preserve">    </w:t>
      </w:r>
      <w:r w:rsidRPr="008A64F7">
        <w:t>落札価格とする。</w:t>
      </w:r>
    </w:p>
    <w:p w:rsidR="00325AF8" w:rsidRPr="008A64F7" w:rsidRDefault="00325AF8">
      <w:pPr>
        <w:rPr>
          <w:rFonts w:hint="default"/>
        </w:rPr>
      </w:pPr>
    </w:p>
    <w:p w:rsidR="00325AF8" w:rsidRPr="008A64F7" w:rsidRDefault="00325AF8"/>
    <w:p w:rsidR="00C372E0" w:rsidRPr="008A64F7" w:rsidRDefault="00C372E0"/>
    <w:p w:rsidR="00C372E0" w:rsidRPr="008A64F7" w:rsidRDefault="00C372E0">
      <w:r w:rsidRPr="008A64F7">
        <w:t>６　電気料</w:t>
      </w:r>
    </w:p>
    <w:p w:rsidR="00C372E0" w:rsidRPr="008A64F7" w:rsidRDefault="00C372E0">
      <w:pPr>
        <w:ind w:left="213" w:hanging="213"/>
      </w:pPr>
      <w:r w:rsidRPr="008A64F7">
        <w:t xml:space="preserve">　　事業者が自ら設置したメーター（計量法（平成４年法律第</w:t>
      </w:r>
      <w:r w:rsidRPr="008A64F7">
        <w:t>51</w:t>
      </w:r>
      <w:r w:rsidRPr="008A64F7">
        <w:t>号）に基づく検査に合格したものに限る。）により計測した使用量に基づき、栃木県が計算した額とする。ただし、電気料について、メーターを設置しない場合にあっては、自動販売機に表示されている年間消費電力量等に基づき、栃木県が計算した額とする。</w:t>
      </w:r>
    </w:p>
    <w:p w:rsidR="00C372E0" w:rsidRPr="008A64F7" w:rsidRDefault="00C372E0" w:rsidP="00E006FB"/>
    <w:p w:rsidR="00C372E0" w:rsidRPr="008A64F7" w:rsidRDefault="00C372E0">
      <w:r w:rsidRPr="008A64F7">
        <w:t>７　売上手数料</w:t>
      </w:r>
    </w:p>
    <w:p w:rsidR="00C372E0" w:rsidRPr="008A64F7" w:rsidRDefault="00C372E0">
      <w:r w:rsidRPr="008A64F7">
        <w:t xml:space="preserve">　　徴収しない。</w:t>
      </w:r>
    </w:p>
    <w:p w:rsidR="00C372E0" w:rsidRPr="008A64F7" w:rsidRDefault="00C372E0"/>
    <w:p w:rsidR="00C372E0" w:rsidRPr="008A64F7" w:rsidRDefault="00C372E0">
      <w:r w:rsidRPr="008A64F7">
        <w:t>８　費用負担</w:t>
      </w:r>
    </w:p>
    <w:p w:rsidR="00C372E0" w:rsidRPr="008A64F7" w:rsidRDefault="00C372E0">
      <w:r w:rsidRPr="008A64F7">
        <w:t xml:space="preserve">　</w:t>
      </w:r>
      <w:r w:rsidRPr="008A64F7">
        <w:rPr>
          <w:rFonts w:ascii="ＭＳ 明朝" w:hAnsi="ＭＳ 明朝"/>
        </w:rPr>
        <w:t>(</w:t>
      </w:r>
      <w:r w:rsidRPr="008A64F7">
        <w:t>1</w:t>
      </w:r>
      <w:r w:rsidRPr="008A64F7">
        <w:rPr>
          <w:rFonts w:ascii="ＭＳ 明朝" w:hAnsi="ＭＳ 明朝"/>
        </w:rPr>
        <w:t>)</w:t>
      </w:r>
      <w:r w:rsidRPr="008A64F7">
        <w:rPr>
          <w:spacing w:val="-1"/>
        </w:rPr>
        <w:t xml:space="preserve"> </w:t>
      </w:r>
      <w:r w:rsidRPr="008A64F7">
        <w:t>自動販売機の設置、維持管理及び撤去に係る費用は、事業者が負担する。</w:t>
      </w:r>
    </w:p>
    <w:p w:rsidR="00C372E0" w:rsidRPr="008A64F7" w:rsidRDefault="00C372E0" w:rsidP="00060E09">
      <w:pPr>
        <w:tabs>
          <w:tab w:val="left" w:pos="425"/>
        </w:tabs>
        <w:ind w:left="427" w:hangingChars="200" w:hanging="427"/>
      </w:pPr>
      <w:r w:rsidRPr="008A64F7">
        <w:t xml:space="preserve">　</w:t>
      </w:r>
      <w:r w:rsidRPr="008A64F7">
        <w:rPr>
          <w:rFonts w:ascii="ＭＳ 明朝" w:hAnsi="ＭＳ 明朝"/>
        </w:rPr>
        <w:t>(</w:t>
      </w:r>
      <w:r w:rsidRPr="008A64F7">
        <w:t>2</w:t>
      </w:r>
      <w:r w:rsidRPr="008A64F7">
        <w:rPr>
          <w:rFonts w:ascii="ＭＳ 明朝" w:hAnsi="ＭＳ 明朝"/>
        </w:rPr>
        <w:t>)</w:t>
      </w:r>
      <w:r w:rsidRPr="008A64F7">
        <w:rPr>
          <w:spacing w:val="-1"/>
        </w:rPr>
        <w:t xml:space="preserve"> </w:t>
      </w:r>
      <w:r w:rsidRPr="008A64F7">
        <w:t>電気使用量を計測するためのメーターを設置する場合にあっては、その設置及び撤去費用は、事業者が負担する。なお、設置にあたっては栃木県の指示に従うものとする。</w:t>
      </w:r>
    </w:p>
    <w:p w:rsidR="00C372E0" w:rsidRPr="008A64F7" w:rsidRDefault="00C372E0"/>
    <w:p w:rsidR="00C372E0" w:rsidRPr="008A64F7" w:rsidRDefault="00C372E0">
      <w:r w:rsidRPr="008A64F7">
        <w:t>９　貸付場所の返還</w:t>
      </w:r>
    </w:p>
    <w:p w:rsidR="00C372E0" w:rsidRPr="008A64F7" w:rsidRDefault="00C372E0" w:rsidP="009F4DAF">
      <w:pPr>
        <w:ind w:left="214" w:hangingChars="100" w:hanging="214"/>
      </w:pPr>
      <w:r w:rsidRPr="008A64F7">
        <w:t xml:space="preserve">　　契約の解除等により自動販売機を撤去する場合は、県有財産返還届を提出し、原状に回復して栃木県の確認を受けなければならない。</w:t>
      </w:r>
    </w:p>
    <w:p w:rsidR="00C372E0" w:rsidRPr="008A64F7" w:rsidRDefault="00C372E0"/>
    <w:p w:rsidR="00C372E0" w:rsidRPr="008A64F7" w:rsidRDefault="00C372E0">
      <w:r w:rsidRPr="008A64F7">
        <w:t>10</w:t>
      </w:r>
      <w:r w:rsidRPr="008A64F7">
        <w:t xml:space="preserve">　自動販売機に伴う事故</w:t>
      </w:r>
    </w:p>
    <w:p w:rsidR="00C372E0" w:rsidRPr="008A64F7" w:rsidRDefault="00C372E0">
      <w:r w:rsidRPr="008A64F7">
        <w:t xml:space="preserve">　</w:t>
      </w:r>
      <w:r w:rsidRPr="008A64F7">
        <w:rPr>
          <w:spacing w:val="-1"/>
        </w:rPr>
        <w:t xml:space="preserve">  </w:t>
      </w:r>
      <w:r w:rsidRPr="008A64F7">
        <w:t>栃木県の責に帰する事由による場合を除き、事業者がその責を負う。</w:t>
      </w:r>
    </w:p>
    <w:p w:rsidR="00C372E0" w:rsidRPr="008A64F7" w:rsidRDefault="00C372E0"/>
    <w:p w:rsidR="00C372E0" w:rsidRPr="008A64F7" w:rsidRDefault="00C372E0">
      <w:r w:rsidRPr="008A64F7">
        <w:t>11</w:t>
      </w:r>
      <w:r w:rsidRPr="008A64F7">
        <w:t xml:space="preserve">　商品等の盗難及び破損</w:t>
      </w:r>
    </w:p>
    <w:p w:rsidR="00C372E0" w:rsidRPr="008A64F7" w:rsidRDefault="00C372E0">
      <w:r w:rsidRPr="008A64F7">
        <w:t xml:space="preserve">　</w:t>
      </w:r>
      <w:r w:rsidRPr="008A64F7">
        <w:rPr>
          <w:rFonts w:ascii="ＭＳ 明朝" w:hAnsi="ＭＳ 明朝"/>
        </w:rPr>
        <w:t>(</w:t>
      </w:r>
      <w:r w:rsidRPr="008A64F7">
        <w:t>1</w:t>
      </w:r>
      <w:r w:rsidRPr="008A64F7">
        <w:rPr>
          <w:rFonts w:ascii="ＭＳ 明朝" w:hAnsi="ＭＳ 明朝"/>
        </w:rPr>
        <w:t>)</w:t>
      </w:r>
      <w:r w:rsidRPr="008A64F7">
        <w:rPr>
          <w:spacing w:val="-1"/>
        </w:rPr>
        <w:t xml:space="preserve"> </w:t>
      </w:r>
      <w:r w:rsidRPr="008A64F7">
        <w:t>栃木県の責に帰することが明らかな場合を除き、栃木県はその責を負わない。</w:t>
      </w:r>
    </w:p>
    <w:p w:rsidR="00C372E0" w:rsidRDefault="00C372E0">
      <w:r w:rsidRPr="008A64F7">
        <w:t xml:space="preserve">　</w:t>
      </w:r>
      <w:r w:rsidRPr="008A64F7">
        <w:rPr>
          <w:rFonts w:ascii="ＭＳ 明朝" w:hAnsi="ＭＳ 明朝"/>
        </w:rPr>
        <w:t>(</w:t>
      </w:r>
      <w:r w:rsidRPr="008A64F7">
        <w:t>2</w:t>
      </w:r>
      <w:r w:rsidRPr="008A64F7">
        <w:rPr>
          <w:rFonts w:ascii="ＭＳ 明朝" w:hAnsi="ＭＳ 明朝"/>
        </w:rPr>
        <w:t>)</w:t>
      </w:r>
      <w:r w:rsidRPr="008A64F7">
        <w:rPr>
          <w:spacing w:val="-1"/>
        </w:rPr>
        <w:t xml:space="preserve"> </w:t>
      </w:r>
      <w:r w:rsidRPr="008A64F7">
        <w:t xml:space="preserve">事業者は、商品及び自動販売機が汚損又はき損したときは、自らの負担により速や　　</w:t>
      </w:r>
      <w:r w:rsidR="009F4DAF" w:rsidRPr="008A64F7">
        <w:t xml:space="preserve">  </w:t>
      </w:r>
      <w:r w:rsidRPr="008A64F7">
        <w:t>かに復旧しなければならない</w:t>
      </w:r>
      <w:r>
        <w:t>。</w:t>
      </w:r>
    </w:p>
    <w:sectPr w:rsidR="00C372E0" w:rsidSect="009F4DAF">
      <w:footerReference w:type="even" r:id="rId6"/>
      <w:footerReference w:type="default" r:id="rId7"/>
      <w:footnotePr>
        <w:numRestart w:val="eachPage"/>
      </w:footnotePr>
      <w:endnotePr>
        <w:numFmt w:val="decimal"/>
      </w:endnotePr>
      <w:pgSz w:w="11906" w:h="16838"/>
      <w:pgMar w:top="1701" w:right="1531" w:bottom="1701" w:left="1531" w:header="1134" w:footer="1021" w:gutter="0"/>
      <w:cols w:space="720"/>
      <w:docGrid w:type="linesAndChars" w:linePitch="327"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3C4" w:rsidRDefault="009803C4">
      <w:pPr>
        <w:spacing w:before="358"/>
      </w:pPr>
      <w:r>
        <w:continuationSeparator/>
      </w:r>
    </w:p>
  </w:endnote>
  <w:endnote w:type="continuationSeparator" w:id="0">
    <w:p w:rsidR="009803C4" w:rsidRDefault="009803C4">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2E0" w:rsidRDefault="00C372E0">
    <w:pPr>
      <w:framePr w:wrap="auto" w:vAnchor="page" w:hAnchor="margin" w:xAlign="center" w:y="15567"/>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C372E0" w:rsidRDefault="00C372E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2E0" w:rsidRDefault="00C372E0">
    <w:pPr>
      <w:framePr w:wrap="auto" w:vAnchor="page" w:hAnchor="margin" w:xAlign="center" w:y="15567"/>
      <w:spacing w:line="0" w:lineRule="atLeast"/>
      <w:jc w:val="center"/>
    </w:pPr>
    <w:r>
      <w:t xml:space="preserve">- </w:t>
    </w:r>
    <w:r>
      <w:fldChar w:fldCharType="begin"/>
    </w:r>
    <w:r>
      <w:instrText xml:space="preserve">PAGE \* Arabic \* MERGEFORMAT </w:instrText>
    </w:r>
    <w:r>
      <w:fldChar w:fldCharType="separate"/>
    </w:r>
    <w:r w:rsidR="00E810A8">
      <w:rPr>
        <w:rFonts w:hint="default"/>
        <w:noProof/>
      </w:rPr>
      <w:t>1</w:t>
    </w:r>
    <w:r>
      <w:fldChar w:fldCharType="end"/>
    </w:r>
    <w:r>
      <w:t xml:space="preserve"> -</w:t>
    </w:r>
  </w:p>
  <w:p w:rsidR="00C372E0" w:rsidRDefault="00C372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3C4" w:rsidRDefault="009803C4">
      <w:pPr>
        <w:spacing w:before="358"/>
      </w:pPr>
      <w:r>
        <w:continuationSeparator/>
      </w:r>
    </w:p>
  </w:footnote>
  <w:footnote w:type="continuationSeparator" w:id="0">
    <w:p w:rsidR="009803C4" w:rsidRDefault="009803C4">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2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AF"/>
    <w:rsid w:val="00037CD9"/>
    <w:rsid w:val="000438ED"/>
    <w:rsid w:val="000475E2"/>
    <w:rsid w:val="00060E09"/>
    <w:rsid w:val="00072103"/>
    <w:rsid w:val="00075FCF"/>
    <w:rsid w:val="00162F86"/>
    <w:rsid w:val="001E0E8B"/>
    <w:rsid w:val="002048A9"/>
    <w:rsid w:val="00223E3C"/>
    <w:rsid w:val="00233F0B"/>
    <w:rsid w:val="0023512C"/>
    <w:rsid w:val="002570C6"/>
    <w:rsid w:val="002D614D"/>
    <w:rsid w:val="002D795B"/>
    <w:rsid w:val="00325AF8"/>
    <w:rsid w:val="00377309"/>
    <w:rsid w:val="003E3C83"/>
    <w:rsid w:val="004021B1"/>
    <w:rsid w:val="00444BC3"/>
    <w:rsid w:val="004E4825"/>
    <w:rsid w:val="004F4993"/>
    <w:rsid w:val="00511311"/>
    <w:rsid w:val="00536590"/>
    <w:rsid w:val="005621CD"/>
    <w:rsid w:val="00592BE2"/>
    <w:rsid w:val="005B29DD"/>
    <w:rsid w:val="005C230A"/>
    <w:rsid w:val="005C3DFB"/>
    <w:rsid w:val="005F4ED2"/>
    <w:rsid w:val="00640FB1"/>
    <w:rsid w:val="006611F9"/>
    <w:rsid w:val="006E1F34"/>
    <w:rsid w:val="007568DD"/>
    <w:rsid w:val="008003CF"/>
    <w:rsid w:val="0081526A"/>
    <w:rsid w:val="00834554"/>
    <w:rsid w:val="00871A57"/>
    <w:rsid w:val="00883C59"/>
    <w:rsid w:val="008A64F7"/>
    <w:rsid w:val="008B50BC"/>
    <w:rsid w:val="00915EF2"/>
    <w:rsid w:val="00935B6E"/>
    <w:rsid w:val="00947855"/>
    <w:rsid w:val="009530FC"/>
    <w:rsid w:val="009803C4"/>
    <w:rsid w:val="00987471"/>
    <w:rsid w:val="009D2C84"/>
    <w:rsid w:val="009D667A"/>
    <w:rsid w:val="009F4DAF"/>
    <w:rsid w:val="00A6475A"/>
    <w:rsid w:val="00A90C31"/>
    <w:rsid w:val="00AE5FA6"/>
    <w:rsid w:val="00B43CB4"/>
    <w:rsid w:val="00B702CB"/>
    <w:rsid w:val="00B839AD"/>
    <w:rsid w:val="00BA2050"/>
    <w:rsid w:val="00BD3F38"/>
    <w:rsid w:val="00BE5D9B"/>
    <w:rsid w:val="00C01BAF"/>
    <w:rsid w:val="00C12580"/>
    <w:rsid w:val="00C329C9"/>
    <w:rsid w:val="00C35774"/>
    <w:rsid w:val="00C372E0"/>
    <w:rsid w:val="00C6393C"/>
    <w:rsid w:val="00C64525"/>
    <w:rsid w:val="00C81DC4"/>
    <w:rsid w:val="00CA45B4"/>
    <w:rsid w:val="00D01937"/>
    <w:rsid w:val="00D51D4F"/>
    <w:rsid w:val="00DA2B5F"/>
    <w:rsid w:val="00DA2DFF"/>
    <w:rsid w:val="00DB5E70"/>
    <w:rsid w:val="00DE695A"/>
    <w:rsid w:val="00DF2AD9"/>
    <w:rsid w:val="00E006FB"/>
    <w:rsid w:val="00E03415"/>
    <w:rsid w:val="00E810A8"/>
    <w:rsid w:val="00E95E5F"/>
    <w:rsid w:val="00EB6538"/>
    <w:rsid w:val="00EE009B"/>
    <w:rsid w:val="00F0668D"/>
    <w:rsid w:val="00F34360"/>
    <w:rsid w:val="00F86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148C3AC-0F9E-44E0-99E8-FE197C73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29DD"/>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5B29DD"/>
    <w:rPr>
      <w:rFonts w:ascii="游ゴシック Light" w:eastAsia="游ゴシック Light" w:hAnsi="游ゴシック Light" w:cs="Times New Roman"/>
      <w:color w:val="000000"/>
      <w:sz w:val="18"/>
      <w:szCs w:val="18"/>
    </w:rPr>
  </w:style>
  <w:style w:type="paragraph" w:customStyle="1" w:styleId="a5">
    <w:name w:val="一太郎"/>
    <w:rsid w:val="00915EF2"/>
    <w:pPr>
      <w:widowControl w:val="0"/>
      <w:wordWrap w:val="0"/>
      <w:autoSpaceDE w:val="0"/>
      <w:autoSpaceDN w:val="0"/>
      <w:adjustRightInd w:val="0"/>
      <w:spacing w:line="290" w:lineRule="exact"/>
      <w:jc w:val="both"/>
    </w:pPr>
    <w:rPr>
      <w:rFonts w:ascii="Century" w:hAnsi="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2021-01-15T06:36:00Z</cp:lastPrinted>
  <dcterms:created xsi:type="dcterms:W3CDTF">2021-02-02T07:50:00Z</dcterms:created>
  <dcterms:modified xsi:type="dcterms:W3CDTF">2021-02-02T07:50:00Z</dcterms:modified>
</cp:coreProperties>
</file>