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989" w:rsidRDefault="001E12BD">
      <w:r>
        <w:rPr>
          <w:noProof/>
        </w:rPr>
        <mc:AlternateContent>
          <mc:Choice Requires="wps">
            <w:drawing>
              <wp:anchor distT="0" distB="0" distL="114300" distR="114300" simplePos="0" relativeHeight="251659264" behindDoc="0" locked="0" layoutInCell="1" allowOverlap="1" wp14:anchorId="2C89787F" wp14:editId="30E05988">
                <wp:simplePos x="0" y="0"/>
                <wp:positionH relativeFrom="margin">
                  <wp:align>center</wp:align>
                </wp:positionH>
                <wp:positionV relativeFrom="paragraph">
                  <wp:posOffset>156210</wp:posOffset>
                </wp:positionV>
                <wp:extent cx="5743575"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43575" cy="1828800"/>
                        </a:xfrm>
                        <a:prstGeom prst="rect">
                          <a:avLst/>
                        </a:prstGeom>
                        <a:noFill/>
                        <a:ln>
                          <a:noFill/>
                        </a:ln>
                      </wps:spPr>
                      <wps:txbx>
                        <w:txbxContent>
                          <w:p w:rsidR="0006681C" w:rsidRPr="0040438F" w:rsidRDefault="0006681C" w:rsidP="0040438F">
                            <w:pPr>
                              <w:spacing w:line="0" w:lineRule="atLeast"/>
                              <w:jc w:val="left"/>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女性の地域活動推進セミナー</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女性教育指導者研修</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6681C" w:rsidRPr="0040438F" w:rsidRDefault="0006681C" w:rsidP="0040438F">
                            <w:pPr>
                              <w:spacing w:line="0" w:lineRule="atLeast"/>
                              <w:jc w:val="left"/>
                              <w:rPr>
                                <w:rFonts w:ascii="HG丸ｺﾞｼｯｸM-PRO" w:eastAsia="HG丸ｺﾞｼｯｸM-PRO" w:hAnsi="HG丸ｺﾞｼｯｸM-PRO"/>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５</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実施報告</w:t>
                            </w:r>
                            <w:r w:rsidRPr="0040438F">
                              <w:rPr>
                                <w:rFonts w:ascii="HG丸ｺﾞｼｯｸM-PRO" w:eastAsia="HG丸ｺﾞｼｯｸM-PRO" w:hAnsi="HG丸ｺﾞｼｯｸM-PRO"/>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Fonts w:ascii="HG丸ｺﾞｼｯｸM-PRO" w:eastAsia="HG丸ｺﾞｼｯｸM-PRO" w:hAnsi="HG丸ｺﾞｼｯｸM-PRO" w:hint="eastAsi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火</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C89787F" id="_x0000_t202" coordsize="21600,21600" o:spt="202" path="m,l,21600r21600,l21600,xe">
                <v:stroke joinstyle="miter"/>
                <v:path gradientshapeok="t" o:connecttype="rect"/>
              </v:shapetype>
              <v:shape id="テキスト ボックス 1" o:spid="_x0000_s1026" type="#_x0000_t202" style="position:absolute;left:0;text-align:left;margin-left:0;margin-top:12.3pt;width:452.25pt;height:2in;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" filled="f" stroked="f">
                <v:textbox style="mso-fit-shape-to-text:t" inset="5.85pt,.7pt,5.85pt,.7pt">
                  <w:txbxContent>
                    <w:p w:rsidR="0006681C" w:rsidRPr="0040438F" w:rsidRDefault="0006681C" w:rsidP="0040438F">
                      <w:pPr>
                        <w:spacing w:line="0" w:lineRule="atLeast"/>
                        <w:jc w:val="left"/>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女性の地域活動推進セミナー</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女性教育指導者研修</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6681C" w:rsidRPr="0040438F" w:rsidRDefault="0006681C" w:rsidP="0040438F">
                      <w:pPr>
                        <w:spacing w:line="0" w:lineRule="atLeast"/>
                        <w:jc w:val="left"/>
                        <w:rPr>
                          <w:rFonts w:ascii="HG丸ｺﾞｼｯｸM-PRO" w:eastAsia="HG丸ｺﾞｼｯｸM-PRO" w:hAnsi="HG丸ｺﾞｼｯｸM-PRO"/>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５</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実施報告</w:t>
                      </w:r>
                      <w:r w:rsidRPr="0040438F">
                        <w:rPr>
                          <w:rFonts w:ascii="HG丸ｺﾞｼｯｸM-PRO" w:eastAsia="HG丸ｺﾞｼｯｸM-PRO" w:hAnsi="HG丸ｺﾞｼｯｸM-PRO"/>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Fonts w:ascii="HG丸ｺﾞｼｯｸM-PRO" w:eastAsia="HG丸ｺﾞｼｯｸM-PRO" w:hAnsi="HG丸ｺﾞｼｯｸM-PRO" w:hint="eastAsi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火</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44A25A3A" wp14:editId="236C3126">
                <wp:simplePos x="0" y="0"/>
                <wp:positionH relativeFrom="column">
                  <wp:posOffset>184785</wp:posOffset>
                </wp:positionH>
                <wp:positionV relativeFrom="paragraph">
                  <wp:posOffset>-243840</wp:posOffset>
                </wp:positionV>
                <wp:extent cx="2282190" cy="4095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2282190" cy="409575"/>
                        </a:xfrm>
                        <a:prstGeom prst="rect">
                          <a:avLst/>
                        </a:prstGeom>
                        <a:noFill/>
                        <a:ln>
                          <a:noFill/>
                        </a:ln>
                      </wps:spPr>
                      <wps:txbx>
                        <w:txbxContent>
                          <w:p w:rsidR="0006681C" w:rsidRPr="0040438F" w:rsidRDefault="0006681C" w:rsidP="00AD3E2A">
                            <w:pPr>
                              <w:jc w:val="left"/>
                              <w:rPr>
                                <w:rFonts w:ascii="HG丸ｺﾞｼｯｸM-PRO" w:eastAsia="HG丸ｺﾞｼｯｸM-PRO" w:hAnsi="HG丸ｺﾞｼｯｸM-PRO"/>
                                <w:color w:val="5B9BD5"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令和2（</w:t>
                            </w:r>
                            <w:r w:rsidRPr="0040438F">
                              <w:rPr>
                                <w:rFonts w:ascii="HG丸ｺﾞｼｯｸM-PRO" w:eastAsia="HG丸ｺﾞｼｯｸM-PRO" w:hAnsi="HG丸ｺﾞｼｯｸM-PRO"/>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r w:rsidRPr="0040438F">
                              <w:rPr>
                                <w:rFonts w:ascii="HG丸ｺﾞｼｯｸM-PRO" w:eastAsia="HG丸ｺﾞｼｯｸM-PRO" w:hAnsi="HG丸ｺﾞｼｯｸM-PRO"/>
                                <w:color w:val="5B9BD5"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25A3A" id="テキスト ボックス 2" o:spid="_x0000_s1027" type="#_x0000_t202" style="position:absolute;left:0;text-align:left;margin-left:14.55pt;margin-top:-19.2pt;width:179.7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" filled="f" stroked="f">
                <v:textbox inset="5.85pt,.7pt,5.85pt,.7pt">
                  <w:txbxContent>
                    <w:p w:rsidR="0006681C" w:rsidRPr="0040438F" w:rsidRDefault="0006681C" w:rsidP="00AD3E2A">
                      <w:pPr>
                        <w:jc w:val="left"/>
                        <w:rPr>
                          <w:rFonts w:ascii="HG丸ｺﾞｼｯｸM-PRO" w:eastAsia="HG丸ｺﾞｼｯｸM-PRO" w:hAnsi="HG丸ｺﾞｼｯｸM-PRO"/>
                          <w:color w:val="5B9BD5"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令和2（</w:t>
                      </w:r>
                      <w:r w:rsidRPr="0040438F">
                        <w:rPr>
                          <w:rFonts w:ascii="HG丸ｺﾞｼｯｸM-PRO" w:eastAsia="HG丸ｺﾞｼｯｸM-PRO" w:hAnsi="HG丸ｺﾞｼｯｸM-PRO"/>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r w:rsidRPr="0040438F">
                        <w:rPr>
                          <w:rFonts w:ascii="HG丸ｺﾞｼｯｸM-PRO" w:eastAsia="HG丸ｺﾞｼｯｸM-PRO" w:hAnsi="HG丸ｺﾞｼｯｸM-PRO"/>
                          <w:color w:val="5B9BD5"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w:pict>
          </mc:Fallback>
        </mc:AlternateContent>
      </w:r>
      <w:r>
        <w:rPr>
          <w:noProof/>
        </w:rPr>
        <mc:AlternateContent>
          <mc:Choice Requires="wps">
            <w:drawing>
              <wp:anchor distT="0" distB="0" distL="114300" distR="114300" simplePos="0" relativeHeight="251658239" behindDoc="0" locked="0" layoutInCell="1" allowOverlap="1">
                <wp:simplePos x="0" y="0"/>
                <wp:positionH relativeFrom="margin">
                  <wp:align>right</wp:align>
                </wp:positionH>
                <wp:positionV relativeFrom="paragraph">
                  <wp:posOffset>-196215</wp:posOffset>
                </wp:positionV>
                <wp:extent cx="6073140" cy="1120140"/>
                <wp:effectExtent l="19050" t="19050" r="22860" b="22860"/>
                <wp:wrapNone/>
                <wp:docPr id="6" name="角丸四角形 6"/>
                <wp:cNvGraphicFramePr/>
                <a:graphic xmlns:a="http://schemas.openxmlformats.org/drawingml/2006/main">
                  <a:graphicData uri="http://schemas.microsoft.com/office/word/2010/wordprocessingShape">
                    <wps:wsp>
                      <wps:cNvSpPr/>
                      <wps:spPr>
                        <a:xfrm>
                          <a:off x="0" y="0"/>
                          <a:ext cx="6073140" cy="1120140"/>
                        </a:xfrm>
                        <a:prstGeom prst="roundRect">
                          <a:avLst/>
                        </a:prstGeom>
                        <a:solidFill>
                          <a:srgbClr val="FFFFCC"/>
                        </a:solid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A19F35" id="角丸四角形 6" o:spid="_x0000_s1026" style="position:absolute;left:0;text-align:left;margin-left:427pt;margin-top:-15.45pt;width:478.2pt;height:88.2pt;z-index:251658239;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" fillcolor="#ffc" strokecolor="#ffc000" strokeweight="3pt">
                <v:stroke joinstyle="miter"/>
                <w10:wrap anchorx="margin"/>
              </v:roundrect>
            </w:pict>
          </mc:Fallback>
        </mc:AlternateContent>
      </w:r>
    </w:p>
    <w:p w:rsidR="00AD3E2A" w:rsidRDefault="00AD3E2A"/>
    <w:p w:rsidR="00AD3E2A" w:rsidRDefault="00AD3E2A"/>
    <w:p w:rsidR="004A0ED8" w:rsidRDefault="004A0ED8"/>
    <w:p w:rsidR="00AD3E2A" w:rsidRDefault="00AD3E2A" w:rsidP="006D5C8A">
      <w:pPr>
        <w:spacing w:line="200" w:lineRule="exact"/>
        <w:rPr>
          <w:rFonts w:ascii="HG丸ｺﾞｼｯｸM-PRO" w:eastAsia="HG丸ｺﾞｼｯｸM-PRO" w:hAnsi="HG丸ｺﾞｼｯｸM-PRO"/>
          <w:sz w:val="22"/>
        </w:rPr>
      </w:pPr>
    </w:p>
    <w:p w:rsidR="008240D6" w:rsidRPr="00217221" w:rsidRDefault="0040438F" w:rsidP="00217221">
      <w:pPr>
        <w:ind w:firstLineChars="100" w:firstLine="220"/>
        <w:rPr>
          <w:rFonts w:ascii="HG丸ｺﾞｼｯｸM-PRO" w:eastAsia="HG丸ｺﾞｼｯｸM-PRO" w:hAnsi="HG丸ｺﾞｼｯｸM-PRO"/>
          <w:sz w:val="22"/>
        </w:rPr>
      </w:pPr>
      <w:r w:rsidRPr="00217221">
        <w:rPr>
          <w:rFonts w:ascii="HG丸ｺﾞｼｯｸM-PRO" w:eastAsia="HG丸ｺﾞｼｯｸM-PRO" w:hAnsi="HG丸ｺﾞｼｯｸM-PRO" w:hint="eastAsia"/>
          <w:sz w:val="22"/>
        </w:rPr>
        <w:t>女性の地域活動推進セミナー（女性教育指導者研修）の</w:t>
      </w:r>
      <w:r w:rsidR="00E20251" w:rsidRPr="00217221">
        <w:rPr>
          <w:rFonts w:ascii="HG丸ｺﾞｼｯｸM-PRO" w:eastAsia="HG丸ｺﾞｼｯｸM-PRO" w:hAnsi="HG丸ｺﾞｼｯｸM-PRO" w:hint="eastAsia"/>
          <w:sz w:val="22"/>
        </w:rPr>
        <w:t>第</w:t>
      </w:r>
      <w:r w:rsidR="00831179" w:rsidRPr="00217221">
        <w:rPr>
          <w:rFonts w:ascii="HG丸ｺﾞｼｯｸM-PRO" w:eastAsia="HG丸ｺﾞｼｯｸM-PRO" w:hAnsi="HG丸ｺﾞｼｯｸM-PRO" w:hint="eastAsia"/>
          <w:sz w:val="22"/>
        </w:rPr>
        <w:t>５</w:t>
      </w:r>
      <w:r w:rsidRPr="00217221">
        <w:rPr>
          <w:rFonts w:ascii="HG丸ｺﾞｼｯｸM-PRO" w:eastAsia="HG丸ｺﾞｼｯｸM-PRO" w:hAnsi="HG丸ｺﾞｼｯｸM-PRO" w:hint="eastAsia"/>
          <w:sz w:val="22"/>
        </w:rPr>
        <w:t>回研修</w:t>
      </w:r>
      <w:r w:rsidR="00831179" w:rsidRPr="00217221">
        <w:rPr>
          <w:rFonts w:ascii="HG丸ｺﾞｼｯｸM-PRO" w:eastAsia="HG丸ｺﾞｼｯｸM-PRO" w:hAnsi="HG丸ｺﾞｼｯｸM-PRO" w:hint="eastAsia"/>
          <w:sz w:val="22"/>
        </w:rPr>
        <w:t>は、</w:t>
      </w:r>
      <w:r w:rsidR="0006681C">
        <w:rPr>
          <w:rFonts w:ascii="HG丸ｺﾞｼｯｸM-PRO" w:eastAsia="HG丸ｺﾞｼｯｸM-PRO" w:hAnsi="HG丸ｺﾞｼｯｸM-PRO" w:hint="eastAsia"/>
          <w:sz w:val="22"/>
        </w:rPr>
        <w:t>演習</w:t>
      </w:r>
      <w:r w:rsidR="00831179" w:rsidRPr="00217221">
        <w:rPr>
          <w:rFonts w:ascii="HG丸ｺﾞｼｯｸM-PRO" w:eastAsia="HG丸ｺﾞｼｯｸM-PRO" w:hAnsi="HG丸ｺﾞｼｯｸM-PRO" w:hint="eastAsia"/>
          <w:sz w:val="22"/>
        </w:rPr>
        <w:t>「リ</w:t>
      </w:r>
      <w:r w:rsidR="0006681C">
        <w:rPr>
          <w:rFonts w:ascii="HG丸ｺﾞｼｯｸM-PRO" w:eastAsia="HG丸ｺﾞｼｯｸM-PRO" w:hAnsi="HG丸ｺﾞｼｯｸM-PRO" w:hint="eastAsia"/>
          <w:sz w:val="22"/>
        </w:rPr>
        <w:t>ーダーに求められるコミュニケーションスキル」</w:t>
      </w:r>
      <w:r w:rsidR="00831179" w:rsidRPr="00217221">
        <w:rPr>
          <w:rFonts w:ascii="HG丸ｺﾞｼｯｸM-PRO" w:eastAsia="HG丸ｺﾞｼｯｸM-PRO" w:hAnsi="HG丸ｺﾞｼｯｸM-PRO" w:hint="eastAsia"/>
          <w:sz w:val="22"/>
        </w:rPr>
        <w:t>と、グループ研究を</w:t>
      </w:r>
      <w:r w:rsidR="00E20251" w:rsidRPr="00217221">
        <w:rPr>
          <w:rFonts w:ascii="HG丸ｺﾞｼｯｸM-PRO" w:eastAsia="HG丸ｺﾞｼｯｸM-PRO" w:hAnsi="HG丸ｺﾞｼｯｸM-PRO" w:hint="eastAsia"/>
          <w:sz w:val="22"/>
        </w:rPr>
        <w:t>行いました</w:t>
      </w:r>
      <w:r w:rsidR="004A6C4C" w:rsidRPr="00217221">
        <w:rPr>
          <w:rFonts w:ascii="HG丸ｺﾞｼｯｸM-PRO" w:eastAsia="HG丸ｺﾞｼｯｸM-PRO" w:hAnsi="HG丸ｺﾞｼｯｸM-PRO" w:hint="eastAsia"/>
          <w:sz w:val="22"/>
        </w:rPr>
        <w:t>。</w:t>
      </w:r>
    </w:p>
    <w:p w:rsidR="00217221" w:rsidRDefault="001C4A6D" w:rsidP="00217221">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今回の</w:t>
      </w:r>
      <w:r w:rsidR="0006681C">
        <w:rPr>
          <w:rFonts w:ascii="HG丸ｺﾞｼｯｸM-PRO" w:eastAsia="HG丸ｺﾞｼｯｸM-PRO" w:hAnsi="HG丸ｺﾞｼｯｸM-PRO" w:hint="eastAsia"/>
          <w:sz w:val="22"/>
        </w:rPr>
        <w:t>演習</w:t>
      </w:r>
      <w:r>
        <w:rPr>
          <w:rFonts w:ascii="HG丸ｺﾞｼｯｸM-PRO" w:eastAsia="HG丸ｺﾞｼｯｸM-PRO" w:hAnsi="HG丸ｺﾞｼｯｸM-PRO" w:hint="eastAsia"/>
          <w:sz w:val="22"/>
        </w:rPr>
        <w:t>、グループ研究</w:t>
      </w:r>
      <w:r w:rsidR="00217221">
        <w:rPr>
          <w:rFonts w:ascii="HG丸ｺﾞｼｯｸM-PRO" w:eastAsia="HG丸ｺﾞｼｯｸM-PRO" w:hAnsi="HG丸ｺﾞｼｯｸM-PRO" w:hint="eastAsia"/>
          <w:sz w:val="22"/>
        </w:rPr>
        <w:t>では、新型コロナウイルス感染拡大防止のために、受講者間の距離を一定に保ち、机上にポリスチレン板のパーティションを立てて行いました。</w:t>
      </w:r>
    </w:p>
    <w:p w:rsidR="00AE1651" w:rsidRPr="0006681C" w:rsidRDefault="00AE1651" w:rsidP="00217221">
      <w:pPr>
        <w:rPr>
          <w:rFonts w:ascii="HG丸ｺﾞｼｯｸM-PRO" w:eastAsia="HG丸ｺﾞｼｯｸM-PRO" w:hAnsi="HG丸ｺﾞｼｯｸM-PRO"/>
          <w:sz w:val="22"/>
        </w:rPr>
      </w:pPr>
    </w:p>
    <w:p w:rsidR="00F4337B" w:rsidRPr="00F4337B" w:rsidRDefault="008240D6" w:rsidP="00F4337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p w:rsidR="00EC07F9" w:rsidRPr="00304FA9" w:rsidRDefault="00831179" w:rsidP="0003438A">
      <w:pPr>
        <w:spacing w:line="320" w:lineRule="exact"/>
        <w:rPr>
          <w:rFonts w:ascii="HG丸ｺﾞｼｯｸM-PRO" w:eastAsia="HG丸ｺﾞｼｯｸM-PRO" w:hAnsi="HG丸ｺﾞｼｯｸM-PRO"/>
          <w:b/>
          <w:sz w:val="22"/>
        </w:rPr>
      </w:pPr>
      <w:r w:rsidRPr="00304FA9">
        <w:rPr>
          <w:rFonts w:ascii="HG丸ｺﾞｼｯｸM-PRO" w:eastAsia="HG丸ｺﾞｼｯｸM-PRO" w:hAnsi="HG丸ｺﾞｼｯｸM-PRO" w:hint="eastAsia"/>
          <w:b/>
          <w:sz w:val="24"/>
        </w:rPr>
        <w:t>演習</w:t>
      </w:r>
      <w:r w:rsidR="00EC07F9" w:rsidRPr="00304FA9">
        <w:rPr>
          <w:rFonts w:ascii="HG丸ｺﾞｼｯｸM-PRO" w:eastAsia="HG丸ｺﾞｼｯｸM-PRO" w:hAnsi="HG丸ｺﾞｼｯｸM-PRO" w:hint="eastAsia"/>
          <w:b/>
          <w:sz w:val="24"/>
        </w:rPr>
        <w:t>「</w:t>
      </w:r>
      <w:r w:rsidRPr="00304FA9">
        <w:rPr>
          <w:rFonts w:ascii="HG丸ｺﾞｼｯｸM-PRO" w:eastAsia="HG丸ｺﾞｼｯｸM-PRO" w:hAnsi="HG丸ｺﾞｼｯｸM-PRO" w:hint="eastAsia"/>
          <w:b/>
          <w:sz w:val="24"/>
        </w:rPr>
        <w:t>リーダーに求められるコミュニケーションスキル</w:t>
      </w:r>
      <w:r w:rsidR="00B95371" w:rsidRPr="00304FA9">
        <w:rPr>
          <w:rFonts w:ascii="HG丸ｺﾞｼｯｸM-PRO" w:eastAsia="HG丸ｺﾞｼｯｸM-PRO" w:hAnsi="HG丸ｺﾞｼｯｸM-PRO" w:hint="eastAsia"/>
          <w:b/>
          <w:sz w:val="24"/>
        </w:rPr>
        <w:t>」</w:t>
      </w:r>
    </w:p>
    <w:p w:rsidR="008E0360" w:rsidRPr="008E0360" w:rsidRDefault="00831179" w:rsidP="00831179">
      <w:pPr>
        <w:wordWrap w:val="0"/>
        <w:spacing w:line="320" w:lineRule="exact"/>
        <w:jc w:val="righ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栃木県総合教育センター生涯学習部　社会教育主事　田辺　剛</w:t>
      </w:r>
    </w:p>
    <w:p w:rsidR="00AD3E2A" w:rsidRPr="008E0360" w:rsidRDefault="00AD3E2A" w:rsidP="0022621D">
      <w:pPr>
        <w:spacing w:line="120" w:lineRule="exact"/>
        <w:rPr>
          <w:rFonts w:ascii="HG丸ｺﾞｼｯｸM-PRO" w:eastAsia="HG丸ｺﾞｼｯｸM-PRO" w:hAnsi="HG丸ｺﾞｼｯｸM-PRO"/>
          <w:sz w:val="22"/>
        </w:rPr>
      </w:pPr>
    </w:p>
    <w:p w:rsidR="001603FF" w:rsidRPr="00AB276B" w:rsidRDefault="00BD5016" w:rsidP="001603FF">
      <w:pPr>
        <w:ind w:firstLineChars="100" w:firstLine="220"/>
        <w:rPr>
          <w:rFonts w:ascii="HG丸ｺﾞｼｯｸM-PRO" w:eastAsia="HG丸ｺﾞｼｯｸM-PRO" w:hAnsi="HG丸ｺﾞｼｯｸM-PRO"/>
          <w:sz w:val="22"/>
        </w:rPr>
      </w:pPr>
      <w:r w:rsidRPr="009B18FB">
        <w:rPr>
          <w:rFonts w:ascii="HG丸ｺﾞｼｯｸM-PRO" w:eastAsia="HG丸ｺﾞｼｯｸM-PRO" w:hAnsi="HG丸ｺﾞｼｯｸM-PRO"/>
          <w:noProof/>
          <w:sz w:val="22"/>
        </w:rPr>
        <w:drawing>
          <wp:anchor distT="0" distB="0" distL="114300" distR="114300" simplePos="0" relativeHeight="251695104" behindDoc="0" locked="0" layoutInCell="1" allowOverlap="1">
            <wp:simplePos x="0" y="0"/>
            <wp:positionH relativeFrom="margin">
              <wp:align>right</wp:align>
            </wp:positionH>
            <wp:positionV relativeFrom="paragraph">
              <wp:posOffset>280035</wp:posOffset>
            </wp:positionV>
            <wp:extent cx="2308225" cy="1731010"/>
            <wp:effectExtent l="0" t="0" r="0" b="2540"/>
            <wp:wrapSquare wrapText="bothSides"/>
            <wp:docPr id="4" name="図 4" descr="\\10.192.136.251\素材\02各部保存\2020\200生涯学習部\女性の地域活動推進セミナー\第5日10.13\CIMG43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92.136.251\素材\02各部保存\2020\200生涯学習部\女性の地域活動推進セミナー\第5日10.13\CIMG434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08225" cy="173101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0F3A93">
        <w:rPr>
          <w:rFonts w:ascii="HG丸ｺﾞｼｯｸM-PRO" w:eastAsia="HG丸ｺﾞｼｯｸM-PRO" w:hAnsi="HG丸ｺﾞｼｯｸM-PRO" w:hint="eastAsia"/>
          <w:sz w:val="22"/>
        </w:rPr>
        <w:t>演習の前半では、</w:t>
      </w:r>
      <w:r w:rsidR="001603FF" w:rsidRPr="00AB276B">
        <w:rPr>
          <w:rFonts w:ascii="HG丸ｺﾞｼｯｸM-PRO" w:eastAsia="HG丸ｺﾞｼｯｸM-PRO" w:hAnsi="HG丸ｺﾞｼｯｸM-PRO" w:hint="eastAsia"/>
          <w:sz w:val="22"/>
        </w:rPr>
        <w:t>コミュニケーションのスキルとして必要不可欠な「傾聴」のスキルを学ぶ</w:t>
      </w:r>
      <w:r w:rsidR="000F3A93">
        <w:rPr>
          <w:rFonts w:ascii="HG丸ｺﾞｼｯｸM-PRO" w:eastAsia="HG丸ｺﾞｼｯｸM-PRO" w:hAnsi="HG丸ｺﾞｼｯｸM-PRO" w:hint="eastAsia"/>
          <w:sz w:val="22"/>
        </w:rPr>
        <w:t>ペア</w:t>
      </w:r>
      <w:r w:rsidR="001603FF" w:rsidRPr="00AB276B">
        <w:rPr>
          <w:rFonts w:ascii="HG丸ｺﾞｼｯｸM-PRO" w:eastAsia="HG丸ｺﾞｼｯｸM-PRO" w:hAnsi="HG丸ｺﾞｼｯｸM-PRO" w:hint="eastAsia"/>
          <w:sz w:val="22"/>
        </w:rPr>
        <w:t>ワークを行いました。</w:t>
      </w:r>
    </w:p>
    <w:p w:rsidR="00D71714" w:rsidRDefault="00D71714" w:rsidP="00D71714">
      <w:pPr>
        <w:ind w:leftChars="100" w:left="65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（１）</w:t>
      </w:r>
      <w:r w:rsidR="001603FF" w:rsidRPr="00AB276B">
        <w:rPr>
          <w:rFonts w:ascii="HG丸ｺﾞｼｯｸM-PRO" w:eastAsia="HG丸ｺﾞｼｯｸM-PRO" w:hAnsi="HG丸ｺﾞｼｯｸM-PRO" w:hint="eastAsia"/>
          <w:sz w:val="22"/>
        </w:rPr>
        <w:t>一人は相手に対して自分のうれしかったことを話す、もう一人は、目を合わせず、うなずきもせず、話し手を無視する。</w:t>
      </w:r>
    </w:p>
    <w:p w:rsidR="00D71714" w:rsidRDefault="00D71714" w:rsidP="00D71714">
      <w:pPr>
        <w:ind w:leftChars="100" w:left="65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（２）</w:t>
      </w:r>
      <w:r w:rsidR="00892DD5" w:rsidRPr="00AB276B">
        <w:rPr>
          <w:rFonts w:ascii="HG丸ｺﾞｼｯｸM-PRO" w:eastAsia="HG丸ｺﾞｼｯｸM-PRO" w:hAnsi="HG丸ｺﾞｼｯｸM-PRO" w:hint="eastAsia"/>
          <w:sz w:val="22"/>
        </w:rPr>
        <w:t>一人は相手に対し</w:t>
      </w:r>
      <w:r w:rsidR="00217221">
        <w:rPr>
          <w:rFonts w:ascii="HG丸ｺﾞｼｯｸM-PRO" w:eastAsia="HG丸ｺﾞｼｯｸM-PRO" w:hAnsi="HG丸ｺﾞｼｯｸM-PRO" w:hint="eastAsia"/>
          <w:sz w:val="22"/>
        </w:rPr>
        <w:t>て自分のうれしかったことを話す、もう一人は</w:t>
      </w:r>
      <w:r w:rsidR="001E12BD">
        <w:rPr>
          <w:rFonts w:ascii="HG丸ｺﾞｼｯｸM-PRO" w:eastAsia="HG丸ｺﾞｼｯｸM-PRO" w:hAnsi="HG丸ｺﾞｼｯｸM-PRO" w:hint="eastAsia"/>
          <w:sz w:val="22"/>
        </w:rPr>
        <w:t>目を合わせてうなずいたり、笑顔で相手を見たりして</w:t>
      </w:r>
      <w:r w:rsidR="00892DD5" w:rsidRPr="00AB276B">
        <w:rPr>
          <w:rFonts w:ascii="HG丸ｺﾞｼｯｸM-PRO" w:eastAsia="HG丸ｺﾞｼｯｸM-PRO" w:hAnsi="HG丸ｺﾞｼｯｸM-PRO" w:hint="eastAsia"/>
          <w:sz w:val="22"/>
        </w:rPr>
        <w:t>話を聴く。</w:t>
      </w:r>
    </w:p>
    <w:p w:rsidR="009F3DA9" w:rsidRPr="00AB276B" w:rsidRDefault="001E12BD" w:rsidP="00D71714">
      <w:pPr>
        <w:ind w:leftChars="100" w:left="65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（３）</w:t>
      </w:r>
      <w:r w:rsidR="00D71714">
        <w:rPr>
          <w:rFonts w:ascii="HG丸ｺﾞｼｯｸM-PRO" w:eastAsia="HG丸ｺﾞｼｯｸM-PRO" w:hAnsi="HG丸ｺﾞｼｯｸM-PRO" w:hint="eastAsia"/>
          <w:sz w:val="22"/>
        </w:rPr>
        <w:t>（１）・（２）</w:t>
      </w:r>
      <w:r w:rsidR="00892DD5" w:rsidRPr="00AB276B">
        <w:rPr>
          <w:rFonts w:ascii="HG丸ｺﾞｼｯｸM-PRO" w:eastAsia="HG丸ｺﾞｼｯｸM-PRO" w:hAnsi="HG丸ｺﾞｼｯｸM-PRO" w:hint="eastAsia"/>
          <w:sz w:val="22"/>
        </w:rPr>
        <w:t>を体験し、その感</w:t>
      </w:r>
      <w:r w:rsidR="00AB276B">
        <w:rPr>
          <w:rFonts w:ascii="HG丸ｺﾞｼｯｸM-PRO" w:eastAsia="HG丸ｺﾞｼｯｸM-PRO" w:hAnsi="HG丸ｺﾞｼｯｸM-PRO" w:hint="eastAsia"/>
          <w:sz w:val="22"/>
        </w:rPr>
        <w:t>想を</w:t>
      </w:r>
      <w:r w:rsidR="00892DD5" w:rsidRPr="00AB276B">
        <w:rPr>
          <w:rFonts w:ascii="HG丸ｺﾞｼｯｸM-PRO" w:eastAsia="HG丸ｺﾞｼｯｸM-PRO" w:hAnsi="HG丸ｺﾞｼｯｸM-PRO" w:hint="eastAsia"/>
          <w:sz w:val="22"/>
        </w:rPr>
        <w:t>話し合う。</w:t>
      </w:r>
    </w:p>
    <w:p w:rsidR="001E12BD" w:rsidRDefault="0006681C" w:rsidP="001E12BD">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このワークに</w:t>
      </w:r>
      <w:r w:rsidR="00892DD5" w:rsidRPr="00AB276B">
        <w:rPr>
          <w:rFonts w:ascii="HG丸ｺﾞｼｯｸM-PRO" w:eastAsia="HG丸ｺﾞｼｯｸM-PRO" w:hAnsi="HG丸ｺﾞｼｯｸM-PRO" w:hint="eastAsia"/>
          <w:sz w:val="22"/>
        </w:rPr>
        <w:t>は、「傾聴」することで相手が話しや</w:t>
      </w:r>
      <w:r>
        <w:rPr>
          <w:rFonts w:ascii="HG丸ｺﾞｼｯｸM-PRO" w:eastAsia="HG丸ｺﾞｼｯｸM-PRO" w:hAnsi="HG丸ｺﾞｼｯｸM-PRO" w:hint="eastAsia"/>
          <w:sz w:val="22"/>
        </w:rPr>
        <w:t>すくなり、知りたい情報、より多くの情報を引き出しやすくし</w:t>
      </w:r>
      <w:r w:rsidR="00892DD5" w:rsidRPr="00AB276B">
        <w:rPr>
          <w:rFonts w:ascii="HG丸ｺﾞｼｯｸM-PRO" w:eastAsia="HG丸ｺﾞｼｯｸM-PRO" w:hAnsi="HG丸ｺﾞｼｯｸM-PRO" w:hint="eastAsia"/>
          <w:sz w:val="22"/>
        </w:rPr>
        <w:t>、相手の気持ちを尊重し、信頼関係の構</w:t>
      </w:r>
      <w:r w:rsidR="003E5AF4" w:rsidRPr="00AB276B">
        <w:rPr>
          <w:rFonts w:ascii="HG丸ｺﾞｼｯｸM-PRO" w:eastAsia="HG丸ｺﾞｼｯｸM-PRO" w:hAnsi="HG丸ｺﾞｼｯｸM-PRO" w:hint="eastAsia"/>
          <w:sz w:val="22"/>
        </w:rPr>
        <w:t>築に</w:t>
      </w:r>
      <w:r>
        <w:rPr>
          <w:rFonts w:ascii="HG丸ｺﾞｼｯｸM-PRO" w:eastAsia="HG丸ｺﾞｼｯｸM-PRO" w:hAnsi="HG丸ｺﾞｼｯｸM-PRO" w:hint="eastAsia"/>
          <w:sz w:val="22"/>
        </w:rPr>
        <w:t>つなげられることを実感するというねらいがあります</w:t>
      </w:r>
      <w:r w:rsidR="00D71714">
        <w:rPr>
          <w:rFonts w:ascii="HG丸ｺﾞｼｯｸM-PRO" w:eastAsia="HG丸ｺﾞｼｯｸM-PRO" w:hAnsi="HG丸ｺﾞｼｯｸM-PRO" w:hint="eastAsia"/>
          <w:sz w:val="22"/>
        </w:rPr>
        <w:t>。受講者は対応による印象</w:t>
      </w:r>
      <w:r>
        <w:rPr>
          <w:rFonts w:ascii="HG丸ｺﾞｼｯｸM-PRO" w:eastAsia="HG丸ｺﾞｼｯｸM-PRO" w:hAnsi="HG丸ｺﾞｼｯｸM-PRO" w:hint="eastAsia"/>
          <w:sz w:val="22"/>
        </w:rPr>
        <w:t>の違いを実感し、傾聴の重要性を理解し</w:t>
      </w:r>
      <w:r w:rsidR="003E5AF4" w:rsidRPr="00AB276B">
        <w:rPr>
          <w:rFonts w:ascii="HG丸ｺﾞｼｯｸM-PRO" w:eastAsia="HG丸ｺﾞｼｯｸM-PRO" w:hAnsi="HG丸ｺﾞｼｯｸM-PRO" w:hint="eastAsia"/>
          <w:sz w:val="22"/>
        </w:rPr>
        <w:t>ました。</w:t>
      </w:r>
    </w:p>
    <w:p w:rsidR="00AB276B" w:rsidRDefault="00217221" w:rsidP="00D71714">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演習の後半には、</w:t>
      </w:r>
      <w:r w:rsidR="00AB276B">
        <w:rPr>
          <w:rFonts w:ascii="HG丸ｺﾞｼｯｸM-PRO" w:eastAsia="HG丸ｺﾞｼｯｸM-PRO" w:hAnsi="HG丸ｺﾞｼｯｸM-PRO" w:hint="eastAsia"/>
          <w:sz w:val="22"/>
        </w:rPr>
        <w:t>組織のリーダーや推進役に</w:t>
      </w:r>
      <w:r w:rsidR="00881721">
        <w:rPr>
          <w:rFonts w:ascii="HG丸ｺﾞｼｯｸM-PRO" w:eastAsia="HG丸ｺﾞｼｯｸM-PRO" w:hAnsi="HG丸ｺﾞｼｯｸM-PRO" w:hint="eastAsia"/>
          <w:sz w:val="22"/>
        </w:rPr>
        <w:t>とって必要</w:t>
      </w:r>
      <w:r w:rsidR="00CC3A1E">
        <w:rPr>
          <w:rFonts w:ascii="HG丸ｺﾞｼｯｸM-PRO" w:eastAsia="HG丸ｺﾞｼｯｸM-PRO" w:hAnsi="HG丸ｺﾞｼｯｸM-PRO" w:hint="eastAsia"/>
          <w:sz w:val="22"/>
        </w:rPr>
        <w:t>な</w:t>
      </w:r>
      <w:r w:rsidR="0006681C">
        <w:rPr>
          <w:rFonts w:ascii="HG丸ｺﾞｼｯｸM-PRO" w:eastAsia="HG丸ｺﾞｼｯｸM-PRO" w:hAnsi="HG丸ｺﾞｼｯｸM-PRO" w:hint="eastAsia"/>
          <w:sz w:val="22"/>
        </w:rPr>
        <w:t>表現のスキル</w:t>
      </w:r>
      <w:r w:rsidR="00D71714">
        <w:rPr>
          <w:rFonts w:ascii="HG丸ｺﾞｼｯｸM-PRO" w:eastAsia="HG丸ｺﾞｼｯｸM-PRO" w:hAnsi="HG丸ｺﾞｼｯｸM-PRO" w:hint="eastAsia"/>
          <w:sz w:val="22"/>
        </w:rPr>
        <w:t>「アサーティブ（やわらかな自己主張）な表現」</w:t>
      </w:r>
      <w:r>
        <w:rPr>
          <w:rFonts w:ascii="HG丸ｺﾞｼｯｸM-PRO" w:eastAsia="HG丸ｺﾞｼｯｸM-PRO" w:hAnsi="HG丸ｺﾞｼｯｸM-PRO" w:hint="eastAsia"/>
          <w:sz w:val="22"/>
        </w:rPr>
        <w:t>と「ＤＥＳＣ（デスク）法」</w:t>
      </w:r>
      <w:r w:rsidR="0006681C">
        <w:rPr>
          <w:rFonts w:ascii="HG丸ｺﾞｼｯｸM-PRO" w:eastAsia="HG丸ｺﾞｼｯｸM-PRO" w:hAnsi="HG丸ｺﾞｼｯｸM-PRO" w:hint="eastAsia"/>
          <w:sz w:val="22"/>
        </w:rPr>
        <w:t>について</w:t>
      </w:r>
      <w:r w:rsidR="00D71714">
        <w:rPr>
          <w:rFonts w:ascii="HG丸ｺﾞｼｯｸM-PRO" w:eastAsia="HG丸ｺﾞｼｯｸM-PRO" w:hAnsi="HG丸ｺﾞｼｯｸM-PRO" w:hint="eastAsia"/>
          <w:sz w:val="22"/>
        </w:rPr>
        <w:t>説明がありました</w:t>
      </w:r>
      <w:r w:rsidR="003E5AF4" w:rsidRPr="00AB276B">
        <w:rPr>
          <w:rFonts w:ascii="HG丸ｺﾞｼｯｸM-PRO" w:eastAsia="HG丸ｺﾞｼｯｸM-PRO" w:hAnsi="HG丸ｺﾞｼｯｸM-PRO" w:hint="eastAsia"/>
          <w:sz w:val="22"/>
        </w:rPr>
        <w:t>。</w:t>
      </w:r>
    </w:p>
    <w:tbl>
      <w:tblPr>
        <w:tblW w:w="984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0"/>
      </w:tblGrid>
      <w:tr w:rsidR="00D71714" w:rsidTr="00D71714">
        <w:trPr>
          <w:trHeight w:val="1800"/>
        </w:trPr>
        <w:tc>
          <w:tcPr>
            <w:tcW w:w="9840" w:type="dxa"/>
          </w:tcPr>
          <w:p w:rsidR="00D71714" w:rsidRDefault="00BD5016" w:rsidP="00BD5016">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◇ＤＥＳＣ法を取り入れたアサーティブなやり取り　～</w:t>
            </w:r>
            <w:r w:rsidR="00881721">
              <w:rPr>
                <w:rFonts w:ascii="HG丸ｺﾞｼｯｸM-PRO" w:eastAsia="HG丸ｺﾞｼｯｸM-PRO" w:hAnsi="HG丸ｺﾞｼｯｸM-PRO" w:hint="eastAsia"/>
                <w:sz w:val="22"/>
              </w:rPr>
              <w:t>待ち合わせの時間に遅刻した</w:t>
            </w:r>
            <w:r>
              <w:rPr>
                <w:rFonts w:ascii="HG丸ｺﾞｼｯｸM-PRO" w:eastAsia="HG丸ｺﾞｼｯｸM-PRO" w:hAnsi="HG丸ｺﾞｼｯｸM-PRO" w:hint="eastAsia"/>
                <w:sz w:val="22"/>
              </w:rPr>
              <w:t>時～</w:t>
            </w:r>
          </w:p>
          <w:p w:rsidR="00D71714" w:rsidRDefault="00881721" w:rsidP="00D71714">
            <w:pPr>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sz w:val="22"/>
              </w:rPr>
              <w:t>Ａ</w:t>
            </w:r>
            <w:r w:rsidR="009B18FB">
              <w:rPr>
                <w:rFonts w:ascii="HG丸ｺﾞｼｯｸM-PRO" w:eastAsia="HG丸ｺﾞｼｯｸM-PRO" w:hAnsi="HG丸ｺﾞｼｯｸM-PRO" w:hint="eastAsia"/>
                <w:sz w:val="22"/>
              </w:rPr>
              <w:t>「遅くなってごめんなさい</w:t>
            </w:r>
            <w:r>
              <w:rPr>
                <w:rFonts w:ascii="HG丸ｺﾞｼｯｸM-PRO" w:eastAsia="HG丸ｺﾞｼｯｸM-PRO" w:hAnsi="HG丸ｺﾞｼｯｸM-PRO" w:hint="eastAsia"/>
                <w:sz w:val="22"/>
              </w:rPr>
              <w:t>。」</w:t>
            </w:r>
          </w:p>
          <w:p w:rsidR="00F82E06" w:rsidRDefault="00881721" w:rsidP="00F82E06">
            <w:pPr>
              <w:ind w:leftChars="100" w:left="65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Ｂ「</w:t>
            </w:r>
            <w:r w:rsidR="009B18FB">
              <w:rPr>
                <w:rFonts w:ascii="HG丸ｺﾞｼｯｸM-PRO" w:eastAsia="HG丸ｺﾞｼｯｸM-PRO" w:hAnsi="HG丸ｺﾞｼｯｸM-PRO" w:hint="eastAsia"/>
                <w:sz w:val="22"/>
                <w:u w:val="single"/>
              </w:rPr>
              <w:t>①約束は〇〇時だった</w:t>
            </w:r>
            <w:r w:rsidR="00D71714" w:rsidRPr="00881721">
              <w:rPr>
                <w:rFonts w:ascii="HG丸ｺﾞｼｯｸM-PRO" w:eastAsia="HG丸ｺﾞｼｯｸM-PRO" w:hAnsi="HG丸ｺﾞｼｯｸM-PRO" w:hint="eastAsia"/>
                <w:sz w:val="22"/>
              </w:rPr>
              <w:t>よね。</w:t>
            </w:r>
            <w:r w:rsidR="00D71714" w:rsidRPr="00881721">
              <w:rPr>
                <w:rFonts w:ascii="HG丸ｺﾞｼｯｸM-PRO" w:eastAsia="HG丸ｺﾞｼｯｸM-PRO" w:hAnsi="HG丸ｺﾞｼｯｸM-PRO" w:hint="eastAsia"/>
                <w:sz w:val="22"/>
                <w:u w:val="double"/>
              </w:rPr>
              <w:t>②何かあったのかと思って心配</w:t>
            </w:r>
            <w:r w:rsidR="00F82E06">
              <w:rPr>
                <w:rFonts w:ascii="HG丸ｺﾞｼｯｸM-PRO" w:eastAsia="HG丸ｺﾞｼｯｸM-PRO" w:hAnsi="HG丸ｺﾞｼｯｸM-PRO" w:hint="eastAsia"/>
                <w:sz w:val="22"/>
              </w:rPr>
              <w:t>し</w:t>
            </w:r>
            <w:r w:rsidR="00D71714">
              <w:rPr>
                <w:rFonts w:ascii="HG丸ｺﾞｼｯｸM-PRO" w:eastAsia="HG丸ｺﾞｼｯｸM-PRO" w:hAnsi="HG丸ｺﾞｼｯｸM-PRO" w:hint="eastAsia"/>
                <w:sz w:val="22"/>
              </w:rPr>
              <w:t>た</w:t>
            </w:r>
            <w:r w:rsidR="009B18FB">
              <w:rPr>
                <w:rFonts w:ascii="HG丸ｺﾞｼｯｸM-PRO" w:eastAsia="HG丸ｺﾞｼｯｸM-PRO" w:hAnsi="HG丸ｺﾞｼｯｸM-PRO" w:hint="eastAsia"/>
                <w:sz w:val="22"/>
              </w:rPr>
              <w:t>よ</w:t>
            </w:r>
            <w:r w:rsidR="00D71714">
              <w:rPr>
                <w:rFonts w:ascii="HG丸ｺﾞｼｯｸM-PRO" w:eastAsia="HG丸ｺﾞｼｯｸM-PRO" w:hAnsi="HG丸ｺﾞｼｯｸM-PRO" w:hint="eastAsia"/>
                <w:sz w:val="22"/>
              </w:rPr>
              <w:t>。</w:t>
            </w:r>
            <w:r w:rsidR="00D71714" w:rsidRPr="00D71714">
              <w:rPr>
                <w:rFonts w:ascii="HG丸ｺﾞｼｯｸM-PRO" w:eastAsia="HG丸ｺﾞｼｯｸM-PRO" w:hAnsi="HG丸ｺﾞｼｯｸM-PRO" w:hint="eastAsia"/>
                <w:sz w:val="22"/>
                <w:u w:val="wave"/>
              </w:rPr>
              <w:t>③遅れるときは連絡してほしい</w:t>
            </w:r>
            <w:r w:rsidR="0006681C">
              <w:rPr>
                <w:rFonts w:ascii="HG丸ｺﾞｼｯｸM-PRO" w:eastAsia="HG丸ｺﾞｼｯｸM-PRO" w:hAnsi="HG丸ｺﾞｼｯｸM-PRO" w:hint="eastAsia"/>
                <w:sz w:val="22"/>
              </w:rPr>
              <w:t>ね。これからは</w:t>
            </w:r>
            <w:r w:rsidR="00D71714">
              <w:rPr>
                <w:rFonts w:ascii="HG丸ｺﾞｼｯｸM-PRO" w:eastAsia="HG丸ｺﾞｼｯｸM-PRO" w:hAnsi="HG丸ｺﾞｼｯｸM-PRO" w:hint="eastAsia"/>
                <w:sz w:val="22"/>
              </w:rPr>
              <w:t>④</w:t>
            </w:r>
            <w:r w:rsidR="009B18FB">
              <w:rPr>
                <w:rFonts w:ascii="HG丸ｺﾞｼｯｸM-PRO" w:eastAsia="HG丸ｺﾞｼｯｸM-PRO" w:hAnsi="HG丸ｺﾞｼｯｸM-PRO" w:hint="eastAsia"/>
                <w:sz w:val="22"/>
                <w:u w:val="thick"/>
              </w:rPr>
              <w:t>お互いに</w:t>
            </w:r>
            <w:r w:rsidR="00D71714" w:rsidRPr="00D71714">
              <w:rPr>
                <w:rFonts w:ascii="HG丸ｺﾞｼｯｸM-PRO" w:eastAsia="HG丸ｺﾞｼｯｸM-PRO" w:hAnsi="HG丸ｺﾞｼｯｸM-PRO" w:hint="eastAsia"/>
                <w:sz w:val="22"/>
                <w:u w:val="thick"/>
              </w:rPr>
              <w:t>出発するときに連絡が取</w:t>
            </w:r>
            <w:r w:rsidR="0006681C">
              <w:rPr>
                <w:rFonts w:ascii="HG丸ｺﾞｼｯｸM-PRO" w:eastAsia="HG丸ｺﾞｼｯｸM-PRO" w:hAnsi="HG丸ｺﾞｼｯｸM-PRO" w:hint="eastAsia"/>
                <w:sz w:val="22"/>
                <w:u w:val="thick"/>
              </w:rPr>
              <w:t>れ</w:t>
            </w:r>
            <w:r w:rsidR="00D71714" w:rsidRPr="00D71714">
              <w:rPr>
                <w:rFonts w:ascii="HG丸ｺﾞｼｯｸM-PRO" w:eastAsia="HG丸ｺﾞｼｯｸM-PRO" w:hAnsi="HG丸ｺﾞｼｯｸM-PRO" w:hint="eastAsia"/>
                <w:sz w:val="22"/>
                <w:u w:val="thick"/>
              </w:rPr>
              <w:t>るようにし</w:t>
            </w:r>
            <w:r>
              <w:rPr>
                <w:rFonts w:ascii="HG丸ｺﾞｼｯｸM-PRO" w:eastAsia="HG丸ｺﾞｼｯｸM-PRO" w:hAnsi="HG丸ｺﾞｼｯｸM-PRO" w:hint="eastAsia"/>
                <w:sz w:val="22"/>
                <w:u w:val="thick"/>
              </w:rPr>
              <w:t>よう</w:t>
            </w:r>
            <w:r w:rsidR="00D71714" w:rsidRPr="00881721">
              <w:rPr>
                <w:rFonts w:ascii="HG丸ｺﾞｼｯｸM-PRO" w:eastAsia="HG丸ｺﾞｼｯｸM-PRO" w:hAnsi="HG丸ｺﾞｼｯｸM-PRO" w:hint="eastAsia"/>
                <w:sz w:val="22"/>
              </w:rPr>
              <w:t>か</w:t>
            </w:r>
            <w:r w:rsidR="00D71714">
              <w:rPr>
                <w:rFonts w:ascii="HG丸ｺﾞｼｯｸM-PRO" w:eastAsia="HG丸ｺﾞｼｯｸM-PRO" w:hAnsi="HG丸ｺﾞｼｯｸM-PRO" w:hint="eastAsia"/>
                <w:sz w:val="22"/>
              </w:rPr>
              <w:t>。」</w:t>
            </w:r>
          </w:p>
          <w:p w:rsidR="00881721" w:rsidRDefault="00F82E06" w:rsidP="00F82E06">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①</w:t>
            </w:r>
            <w:r w:rsidR="00217221">
              <w:rPr>
                <w:rFonts w:ascii="HG丸ｺﾞｼｯｸM-PRO" w:eastAsia="HG丸ｺﾞｼｯｸM-PRO" w:hAnsi="HG丸ｺﾞｼｯｸM-PRO" w:hint="eastAsia"/>
                <w:sz w:val="22"/>
              </w:rPr>
              <w:t>Describe…事実を</w:t>
            </w:r>
            <w:r w:rsidR="001E12BD">
              <w:rPr>
                <w:rFonts w:ascii="HG丸ｺﾞｼｯｸM-PRO" w:eastAsia="HG丸ｺﾞｼｯｸM-PRO" w:hAnsi="HG丸ｺﾞｼｯｸM-PRO" w:hint="eastAsia"/>
                <w:sz w:val="22"/>
              </w:rPr>
              <w:t>客観的に</w:t>
            </w:r>
            <w:r w:rsidR="00217221">
              <w:rPr>
                <w:rFonts w:ascii="HG丸ｺﾞｼｯｸM-PRO" w:eastAsia="HG丸ｺﾞｼｯｸM-PRO" w:hAnsi="HG丸ｺﾞｼｯｸM-PRO" w:hint="eastAsia"/>
                <w:sz w:val="22"/>
              </w:rPr>
              <w:t>表現する</w:t>
            </w:r>
            <w:r w:rsidR="001E12BD">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②</w:t>
            </w:r>
            <w:r w:rsidR="0006681C">
              <w:rPr>
                <w:rFonts w:ascii="HG丸ｺﾞｼｯｸM-PRO" w:eastAsia="HG丸ｺﾞｼｯｸM-PRO" w:hAnsi="HG丸ｺﾞｼｯｸM-PRO" w:hint="eastAsia"/>
                <w:sz w:val="22"/>
              </w:rPr>
              <w:t>Expl</w:t>
            </w:r>
            <w:r w:rsidR="00217221">
              <w:rPr>
                <w:rFonts w:ascii="HG丸ｺﾞｼｯｸM-PRO" w:eastAsia="HG丸ｺﾞｼｯｸM-PRO" w:hAnsi="HG丸ｺﾞｼｯｸM-PRO" w:hint="eastAsia"/>
                <w:sz w:val="22"/>
              </w:rPr>
              <w:t>ain…</w:t>
            </w:r>
            <w:r>
              <w:rPr>
                <w:rFonts w:ascii="HG丸ｺﾞｼｯｸM-PRO" w:eastAsia="HG丸ｺﾞｼｯｸM-PRO" w:hAnsi="HG丸ｺﾞｼｯｸM-PRO" w:hint="eastAsia"/>
                <w:sz w:val="22"/>
              </w:rPr>
              <w:t>自分の気持ちを言葉で</w:t>
            </w:r>
            <w:r w:rsidR="00217221">
              <w:rPr>
                <w:rFonts w:ascii="HG丸ｺﾞｼｯｸM-PRO" w:eastAsia="HG丸ｺﾞｼｯｸM-PRO" w:hAnsi="HG丸ｺﾞｼｯｸM-PRO" w:hint="eastAsia"/>
                <w:sz w:val="22"/>
              </w:rPr>
              <w:t>説明する</w:t>
            </w:r>
            <w:r w:rsidR="001E12BD">
              <w:rPr>
                <w:rFonts w:ascii="HG丸ｺﾞｼｯｸM-PRO" w:eastAsia="HG丸ｺﾞｼｯｸM-PRO" w:hAnsi="HG丸ｺﾞｼｯｸM-PRO" w:hint="eastAsia"/>
                <w:sz w:val="22"/>
              </w:rPr>
              <w:t>。</w:t>
            </w:r>
          </w:p>
          <w:p w:rsidR="00881721" w:rsidRDefault="00F82E06" w:rsidP="00F82E06">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③</w:t>
            </w:r>
            <w:r w:rsidR="00217221">
              <w:rPr>
                <w:rFonts w:ascii="HG丸ｺﾞｼｯｸM-PRO" w:eastAsia="HG丸ｺﾞｼｯｸM-PRO" w:hAnsi="HG丸ｺﾞｼｯｸM-PRO" w:hint="eastAsia"/>
                <w:sz w:val="22"/>
              </w:rPr>
              <w:t>Specify…</w:t>
            </w:r>
            <w:r>
              <w:rPr>
                <w:rFonts w:ascii="HG丸ｺﾞｼｯｸM-PRO" w:eastAsia="HG丸ｺﾞｼｯｸM-PRO" w:hAnsi="HG丸ｺﾞｼｯｸM-PRO" w:hint="eastAsia"/>
                <w:sz w:val="22"/>
              </w:rPr>
              <w:t>相手に望む行動などを</w:t>
            </w:r>
            <w:r w:rsidR="001E12BD">
              <w:rPr>
                <w:rFonts w:ascii="HG丸ｺﾞｼｯｸM-PRO" w:eastAsia="HG丸ｺﾞｼｯｸM-PRO" w:hAnsi="HG丸ｺﾞｼｯｸM-PRO" w:hint="eastAsia"/>
                <w:sz w:val="22"/>
              </w:rPr>
              <w:t>提案する。</w:t>
            </w:r>
            <w:r>
              <w:rPr>
                <w:rFonts w:ascii="HG丸ｺﾞｼｯｸM-PRO" w:eastAsia="HG丸ｺﾞｼｯｸM-PRO" w:hAnsi="HG丸ｺﾞｼｯｸM-PRO" w:hint="eastAsia"/>
                <w:sz w:val="22"/>
              </w:rPr>
              <w:t xml:space="preserve">　④</w:t>
            </w:r>
            <w:r w:rsidR="001E12BD">
              <w:rPr>
                <w:rFonts w:ascii="HG丸ｺﾞｼｯｸM-PRO" w:eastAsia="HG丸ｺﾞｼｯｸM-PRO" w:hAnsi="HG丸ｺﾞｼｯｸM-PRO" w:hint="eastAsia"/>
                <w:sz w:val="22"/>
              </w:rPr>
              <w:t>Choose</w:t>
            </w:r>
            <w:r>
              <w:rPr>
                <w:rFonts w:ascii="HG丸ｺﾞｼｯｸM-PRO" w:eastAsia="HG丸ｺﾞｼｯｸM-PRO" w:hAnsi="HG丸ｺﾞｼｯｸM-PRO" w:hint="eastAsia"/>
                <w:sz w:val="22"/>
              </w:rPr>
              <w:t>…次にどうするか選択を促す。</w:t>
            </w:r>
          </w:p>
        </w:tc>
      </w:tr>
    </w:tbl>
    <w:p w:rsidR="001E12BD" w:rsidRDefault="00BD5016" w:rsidP="001E12BD">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振り返りの場面では、</w:t>
      </w:r>
      <w:r w:rsidRPr="00BD5016">
        <w:rPr>
          <w:rFonts w:ascii="HG丸ｺﾞｼｯｸM-PRO" w:eastAsia="HG丸ｺﾞｼｯｸM-PRO" w:hAnsi="HG丸ｺﾞｼｯｸM-PRO"/>
          <w:noProof/>
          <w:sz w:val="22"/>
        </w:rPr>
        <w:drawing>
          <wp:anchor distT="0" distB="0" distL="114300" distR="114300" simplePos="0" relativeHeight="251699200" behindDoc="0" locked="0" layoutInCell="1" allowOverlap="1">
            <wp:simplePos x="0" y="0"/>
            <wp:positionH relativeFrom="margin">
              <wp:align>right</wp:align>
            </wp:positionH>
            <wp:positionV relativeFrom="paragraph">
              <wp:posOffset>57785</wp:posOffset>
            </wp:positionV>
            <wp:extent cx="2341880" cy="1757045"/>
            <wp:effectExtent l="0" t="0" r="1270" b="0"/>
            <wp:wrapSquare wrapText="bothSides"/>
            <wp:docPr id="3" name="図 3" descr="\\10.192.136.251\素材\02各部保存\2020\200生涯学習部\女性の地域活動推進セミナー\第5日10.13\CIMG4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92.136.251\素材\02各部保存\2020\200生涯学習部\女性の地域活動推進セミナー\第5日10.13\CIMG434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41880" cy="175704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06681C">
        <w:rPr>
          <w:rFonts w:ascii="HG丸ｺﾞｼｯｸM-PRO" w:eastAsia="HG丸ｺﾞｼｯｸM-PRO" w:hAnsi="HG丸ｺﾞｼｯｸM-PRO" w:hint="eastAsia"/>
          <w:sz w:val="22"/>
        </w:rPr>
        <w:t>受講者が自分の伝え方の特徴に気付き、今回の演習についての感想を述べ合い</w:t>
      </w:r>
      <w:r>
        <w:rPr>
          <w:rFonts w:ascii="HG丸ｺﾞｼｯｸM-PRO" w:eastAsia="HG丸ｺﾞｼｯｸM-PRO" w:hAnsi="HG丸ｺﾞｼｯｸM-PRO" w:hint="eastAsia"/>
          <w:sz w:val="22"/>
        </w:rPr>
        <w:t>ました。また、今回学習した「リフレーミング」の手法によるポジティブな言葉への言い換えや、</w:t>
      </w:r>
      <w:r w:rsidR="00872BFD">
        <w:rPr>
          <w:rFonts w:ascii="HG丸ｺﾞｼｯｸM-PRO" w:eastAsia="HG丸ｺﾞｼｯｸM-PRO" w:hAnsi="HG丸ｺﾞｼｯｸM-PRO" w:hint="eastAsia"/>
          <w:sz w:val="22"/>
        </w:rPr>
        <w:t>アサーティブな伝え方</w:t>
      </w:r>
      <w:r>
        <w:rPr>
          <w:rFonts w:ascii="HG丸ｺﾞｼｯｸM-PRO" w:eastAsia="HG丸ｺﾞｼｯｸM-PRO" w:hAnsi="HG丸ｺﾞｼｯｸM-PRO" w:hint="eastAsia"/>
          <w:sz w:val="22"/>
        </w:rPr>
        <w:t>を</w:t>
      </w:r>
      <w:r w:rsidR="000F3A93">
        <w:rPr>
          <w:rFonts w:ascii="HG丸ｺﾞｼｯｸM-PRO" w:eastAsia="HG丸ｺﾞｼｯｸM-PRO" w:hAnsi="HG丸ｺﾞｼｯｸM-PRO" w:hint="eastAsia"/>
          <w:sz w:val="22"/>
        </w:rPr>
        <w:t>実践したい</w:t>
      </w:r>
      <w:r w:rsidR="00373FD6">
        <w:rPr>
          <w:rFonts w:ascii="HG丸ｺﾞｼｯｸM-PRO" w:eastAsia="HG丸ｺﾞｼｯｸM-PRO" w:hAnsi="HG丸ｺﾞｼｯｸM-PRO" w:hint="eastAsia"/>
          <w:sz w:val="22"/>
        </w:rPr>
        <w:t>と</w:t>
      </w:r>
      <w:r>
        <w:rPr>
          <w:rFonts w:ascii="HG丸ｺﾞｼｯｸM-PRO" w:eastAsia="HG丸ｺﾞｼｯｸM-PRO" w:hAnsi="HG丸ｺﾞｼｯｸM-PRO" w:hint="eastAsia"/>
          <w:sz w:val="22"/>
        </w:rPr>
        <w:t>話していました</w:t>
      </w:r>
      <w:r w:rsidR="00373FD6">
        <w:rPr>
          <w:rFonts w:ascii="HG丸ｺﾞｼｯｸM-PRO" w:eastAsia="HG丸ｺﾞｼｯｸM-PRO" w:hAnsi="HG丸ｺﾞｼｯｸM-PRO" w:hint="eastAsia"/>
          <w:sz w:val="22"/>
        </w:rPr>
        <w:t>。</w:t>
      </w:r>
    </w:p>
    <w:p w:rsidR="00BD5016" w:rsidRDefault="00BD5016" w:rsidP="001E12BD">
      <w:pPr>
        <w:rPr>
          <w:rFonts w:ascii="HG丸ｺﾞｼｯｸM-PRO" w:eastAsia="HG丸ｺﾞｼｯｸM-PRO" w:hAnsi="HG丸ｺﾞｼｯｸM-PRO"/>
          <w:sz w:val="22"/>
        </w:rPr>
      </w:pPr>
    </w:p>
    <w:p w:rsidR="00BD5016" w:rsidRDefault="00BD5016" w:rsidP="001E12BD">
      <w:pPr>
        <w:rPr>
          <w:rFonts w:ascii="HG丸ｺﾞｼｯｸM-PRO" w:eastAsia="HG丸ｺﾞｼｯｸM-PRO" w:hAnsi="HG丸ｺﾞｼｯｸM-PRO"/>
          <w:sz w:val="22"/>
        </w:rPr>
      </w:pPr>
    </w:p>
    <w:p w:rsidR="00BD5016" w:rsidRDefault="00BD5016" w:rsidP="001E12BD">
      <w:pPr>
        <w:rPr>
          <w:rFonts w:ascii="HG丸ｺﾞｼｯｸM-PRO" w:eastAsia="HG丸ｺﾞｼｯｸM-PRO" w:hAnsi="HG丸ｺﾞｼｯｸM-PRO"/>
          <w:sz w:val="22"/>
        </w:rPr>
      </w:pPr>
    </w:p>
    <w:p w:rsidR="008240D6" w:rsidRDefault="008240D6" w:rsidP="001E12B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w:t>
      </w:r>
    </w:p>
    <w:p w:rsidR="00F910AD" w:rsidRPr="00F910AD" w:rsidRDefault="00210AA6" w:rsidP="002B6893">
      <w:pPr>
        <w:rPr>
          <w:rFonts w:ascii="HG丸ｺﾞｼｯｸM-PRO" w:eastAsia="HG丸ｺﾞｼｯｸM-PRO" w:hAnsi="HG丸ｺﾞｼｯｸM-PRO"/>
          <w:b/>
          <w:sz w:val="22"/>
        </w:rPr>
      </w:pPr>
      <w:r>
        <w:rPr>
          <w:rFonts w:ascii="HG丸ｺﾞｼｯｸM-PRO" w:eastAsia="HG丸ｺﾞｼｯｸM-PRO" w:hAnsi="HG丸ｺﾞｼｯｸM-PRO" w:hint="eastAsia"/>
          <w:b/>
          <w:sz w:val="24"/>
        </w:rPr>
        <w:t>グループ研究</w:t>
      </w:r>
      <w:r w:rsidR="00304FA9">
        <w:rPr>
          <w:rFonts w:ascii="HG丸ｺﾞｼｯｸM-PRO" w:eastAsia="HG丸ｺﾞｼｯｸM-PRO" w:hAnsi="HG丸ｺﾞｼｯｸM-PRO" w:hint="eastAsia"/>
          <w:b/>
          <w:sz w:val="24"/>
        </w:rPr>
        <w:t xml:space="preserve">　「研究・調査活動</w:t>
      </w:r>
      <w:r w:rsidR="00F910AD" w:rsidRPr="00F910AD">
        <w:rPr>
          <w:rFonts w:ascii="HG丸ｺﾞｼｯｸM-PRO" w:eastAsia="HG丸ｺﾞｼｯｸM-PRO" w:hAnsi="HG丸ｺﾞｼｯｸM-PRO" w:hint="eastAsia"/>
          <w:b/>
          <w:sz w:val="24"/>
        </w:rPr>
        <w:t>」</w:t>
      </w:r>
    </w:p>
    <w:p w:rsidR="00F561C1" w:rsidRPr="00304FA9" w:rsidRDefault="00F561C1" w:rsidP="0003438A">
      <w:pPr>
        <w:spacing w:line="160" w:lineRule="exact"/>
        <w:rPr>
          <w:rFonts w:ascii="HG丸ｺﾞｼｯｸM-PRO" w:eastAsia="HG丸ｺﾞｼｯｸM-PRO" w:hAnsi="HG丸ｺﾞｼｯｸM-PRO"/>
          <w:sz w:val="22"/>
        </w:rPr>
      </w:pPr>
    </w:p>
    <w:p w:rsidR="00254F11" w:rsidRDefault="009C28B0" w:rsidP="00F910AD">
      <w:pPr>
        <w:ind w:firstLineChars="100" w:firstLine="220"/>
        <w:rPr>
          <w:rFonts w:ascii="HG丸ｺﾞｼｯｸM-PRO" w:eastAsia="HG丸ｺﾞｼｯｸM-PRO" w:hAnsi="HG丸ｺﾞｼｯｸM-PRO"/>
          <w:sz w:val="22"/>
        </w:rPr>
      </w:pPr>
      <w:r w:rsidRPr="009C28B0">
        <w:rPr>
          <w:rFonts w:ascii="HG丸ｺﾞｼｯｸM-PRO" w:eastAsia="HG丸ｺﾞｼｯｸM-PRO" w:hAnsi="HG丸ｺﾞｼｯｸM-PRO"/>
          <w:noProof/>
          <w:sz w:val="22"/>
        </w:rPr>
        <w:drawing>
          <wp:anchor distT="0" distB="0" distL="114300" distR="114300" simplePos="0" relativeHeight="251698176" behindDoc="0" locked="0" layoutInCell="1" allowOverlap="1">
            <wp:simplePos x="0" y="0"/>
            <wp:positionH relativeFrom="margin">
              <wp:posOffset>3825875</wp:posOffset>
            </wp:positionH>
            <wp:positionV relativeFrom="paragraph">
              <wp:posOffset>102235</wp:posOffset>
            </wp:positionV>
            <wp:extent cx="2284730" cy="1714500"/>
            <wp:effectExtent l="0" t="0" r="1270" b="0"/>
            <wp:wrapSquare wrapText="bothSides"/>
            <wp:docPr id="13" name="図 13" descr="\\10.192.136.251\素材\02各部保存\2020\200生涯学習部\女性の地域活動推進セミナー\第5日10.13\CIMG43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192.136.251\素材\02各部保存\2020\200生涯学習部\女性の地域活動推進セミナー\第5日10.13\CIMG434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4730" cy="17145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4A2010">
        <w:rPr>
          <w:rFonts w:ascii="HG丸ｺﾞｼｯｸM-PRO" w:eastAsia="HG丸ｺﾞｼｯｸM-PRO" w:hAnsi="HG丸ｺﾞｼｯｸM-PRO" w:hint="eastAsia"/>
          <w:sz w:val="22"/>
        </w:rPr>
        <w:t>午後のグループ研究は、</w:t>
      </w:r>
      <w:r w:rsidR="00373FD6">
        <w:rPr>
          <w:rFonts w:ascii="HG丸ｺﾞｼｯｸM-PRO" w:eastAsia="HG丸ｺﾞｼｯｸM-PRO" w:hAnsi="HG丸ｺﾞｼｯｸM-PRO" w:hint="eastAsia"/>
          <w:sz w:val="22"/>
        </w:rPr>
        <w:t>テーマに沿ったグループでの</w:t>
      </w:r>
      <w:r w:rsidR="004A2010">
        <w:rPr>
          <w:rFonts w:ascii="HG丸ｺﾞｼｯｸM-PRO" w:eastAsia="HG丸ｺﾞｼｯｸM-PRO" w:hAnsi="HG丸ｺﾞｼｯｸM-PRO" w:hint="eastAsia"/>
          <w:sz w:val="22"/>
        </w:rPr>
        <w:t>話</w:t>
      </w:r>
      <w:r w:rsidR="003E6C29">
        <w:rPr>
          <w:rFonts w:ascii="HG丸ｺﾞｼｯｸM-PRO" w:eastAsia="HG丸ｺﾞｼｯｸM-PRO" w:hAnsi="HG丸ｺﾞｼｯｸM-PRO" w:hint="eastAsia"/>
          <w:sz w:val="22"/>
        </w:rPr>
        <w:t>合いや情報収集を中心に行いました。</w:t>
      </w:r>
    </w:p>
    <w:p w:rsidR="002F00D7" w:rsidRDefault="009C28B0" w:rsidP="00254F11">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グループ研究も3</w:t>
      </w:r>
      <w:r w:rsidR="004A2010">
        <w:rPr>
          <w:rFonts w:ascii="HG丸ｺﾞｼｯｸM-PRO" w:eastAsia="HG丸ｺﾞｼｯｸM-PRO" w:hAnsi="HG丸ｺﾞｼｯｸM-PRO" w:hint="eastAsia"/>
          <w:sz w:val="22"/>
        </w:rPr>
        <w:t>回目と</w:t>
      </w:r>
      <w:r>
        <w:rPr>
          <w:rFonts w:ascii="HG丸ｺﾞｼｯｸM-PRO" w:eastAsia="HG丸ｺﾞｼｯｸM-PRO" w:hAnsi="HG丸ｺﾞｼｯｸM-PRO" w:hint="eastAsia"/>
          <w:sz w:val="22"/>
        </w:rPr>
        <w:t>なり、</w:t>
      </w:r>
      <w:r w:rsidR="00E65B1B">
        <w:rPr>
          <w:rFonts w:ascii="HG丸ｺﾞｼｯｸM-PRO" w:eastAsia="HG丸ｺﾞｼｯｸM-PRO" w:hAnsi="HG丸ｺﾞｼｯｸM-PRO" w:hint="eastAsia"/>
          <w:sz w:val="22"/>
        </w:rPr>
        <w:t>グループ</w:t>
      </w:r>
      <w:r w:rsidR="004A2010">
        <w:rPr>
          <w:rFonts w:ascii="HG丸ｺﾞｼｯｸM-PRO" w:eastAsia="HG丸ｺﾞｼｯｸM-PRO" w:hAnsi="HG丸ｺﾞｼｯｸM-PRO" w:hint="eastAsia"/>
          <w:sz w:val="22"/>
        </w:rPr>
        <w:t>内</w:t>
      </w:r>
      <w:r w:rsidR="00E65B1B">
        <w:rPr>
          <w:rFonts w:ascii="HG丸ｺﾞｼｯｸM-PRO" w:eastAsia="HG丸ｺﾞｼｯｸM-PRO" w:hAnsi="HG丸ｺﾞｼｯｸM-PRO" w:hint="eastAsia"/>
          <w:sz w:val="22"/>
        </w:rPr>
        <w:t>での</w:t>
      </w:r>
      <w:r w:rsidR="004A2010">
        <w:rPr>
          <w:rFonts w:ascii="HG丸ｺﾞｼｯｸM-PRO" w:eastAsia="HG丸ｺﾞｼｯｸM-PRO" w:hAnsi="HG丸ｺﾞｼｯｸM-PRO" w:hint="eastAsia"/>
          <w:sz w:val="22"/>
        </w:rPr>
        <w:t>話</w:t>
      </w:r>
      <w:r>
        <w:rPr>
          <w:rFonts w:ascii="HG丸ｺﾞｼｯｸM-PRO" w:eastAsia="HG丸ｺﾞｼｯｸM-PRO" w:hAnsi="HG丸ｺﾞｼｯｸM-PRO" w:hint="eastAsia"/>
          <w:sz w:val="22"/>
        </w:rPr>
        <w:t>合いの中で</w:t>
      </w:r>
      <w:r w:rsidR="00254F11">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積極的に議論する姿が見られました</w:t>
      </w:r>
      <w:r w:rsidR="00304FA9">
        <w:rPr>
          <w:rFonts w:ascii="HG丸ｺﾞｼｯｸM-PRO" w:eastAsia="HG丸ｺﾞｼｯｸM-PRO" w:hAnsi="HG丸ｺﾞｼｯｸM-PRO" w:hint="eastAsia"/>
          <w:sz w:val="22"/>
        </w:rPr>
        <w:t>。</w:t>
      </w:r>
    </w:p>
    <w:p w:rsidR="00375A0B" w:rsidRPr="009F3DA9" w:rsidRDefault="009C28B0" w:rsidP="00254F11">
      <w:pPr>
        <w:ind w:firstLineChars="100" w:firstLine="220"/>
        <w:rPr>
          <w:rFonts w:ascii="HG丸ｺﾞｼｯｸM-PRO" w:eastAsia="HG丸ｺﾞｼｯｸM-PRO" w:hAnsi="HG丸ｺﾞｼｯｸM-PRO"/>
          <w:sz w:val="22"/>
        </w:rPr>
      </w:pPr>
      <w:r w:rsidRPr="009C28B0">
        <w:rPr>
          <w:rFonts w:ascii="HG丸ｺﾞｼｯｸM-PRO" w:eastAsia="HG丸ｺﾞｼｯｸM-PRO" w:hAnsi="HG丸ｺﾞｼｯｸM-PRO"/>
          <w:noProof/>
          <w:sz w:val="22"/>
        </w:rPr>
        <w:drawing>
          <wp:anchor distT="0" distB="0" distL="114300" distR="114300" simplePos="0" relativeHeight="251697152" behindDoc="0" locked="0" layoutInCell="1" allowOverlap="1">
            <wp:simplePos x="0" y="0"/>
            <wp:positionH relativeFrom="margin">
              <wp:align>right</wp:align>
            </wp:positionH>
            <wp:positionV relativeFrom="paragraph">
              <wp:posOffset>1068705</wp:posOffset>
            </wp:positionV>
            <wp:extent cx="2303145" cy="1728470"/>
            <wp:effectExtent l="0" t="0" r="1905" b="5080"/>
            <wp:wrapSquare wrapText="bothSides"/>
            <wp:docPr id="11" name="図 11" descr="\\10.192.136.251\素材\02各部保存\2020\200生涯学習部\女性の地域活動推進セミナー\第5日10.13\CIMG4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192.136.251\素材\02各部保存\2020\200生涯学習部\女性の地域活動推進セミナー\第5日10.13\CIMG435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3145" cy="172847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F73487">
        <w:rPr>
          <w:rFonts w:ascii="HG丸ｺﾞｼｯｸM-PRO" w:eastAsia="HG丸ｺﾞｼｯｸM-PRO" w:hAnsi="HG丸ｺﾞｼｯｸM-PRO" w:hint="eastAsia"/>
          <w:sz w:val="22"/>
        </w:rPr>
        <w:t>「私はこう思う。」</w:t>
      </w:r>
      <w:r w:rsidR="00254F11">
        <w:rPr>
          <w:rFonts w:ascii="HG丸ｺﾞｼｯｸM-PRO" w:eastAsia="HG丸ｺﾞｼｯｸM-PRO" w:hAnsi="HG丸ｺﾞｼｯｸM-PRO" w:hint="eastAsia"/>
          <w:sz w:val="22"/>
        </w:rPr>
        <w:t>から始まり、</w:t>
      </w:r>
      <w:r w:rsidR="00F73487">
        <w:rPr>
          <w:rFonts w:ascii="HG丸ｺﾞｼｯｸM-PRO" w:eastAsia="HG丸ｺﾞｼｯｸM-PRO" w:hAnsi="HG丸ｺﾞｼｯｸM-PRO" w:hint="eastAsia"/>
          <w:sz w:val="22"/>
        </w:rPr>
        <w:t>「でも、〇〇についてはこうなっています</w:t>
      </w:r>
      <w:r w:rsidR="002F00D7">
        <w:rPr>
          <w:rFonts w:ascii="HG丸ｺﾞｼｯｸM-PRO" w:eastAsia="HG丸ｺﾞｼｯｸM-PRO" w:hAnsi="HG丸ｺﾞｼｯｸM-PRO" w:hint="eastAsia"/>
          <w:sz w:val="22"/>
        </w:rPr>
        <w:t>よね。これに</w:t>
      </w:r>
      <w:r w:rsidR="00F73487">
        <w:rPr>
          <w:rFonts w:ascii="HG丸ｺﾞｼｯｸM-PRO" w:eastAsia="HG丸ｺﾞｼｯｸM-PRO" w:hAnsi="HG丸ｺﾞｼｯｸM-PRO" w:hint="eastAsia"/>
          <w:sz w:val="22"/>
        </w:rPr>
        <w:t>ついてはどう思いますか？」「これは◇◇だから、たぶん××のようになると思いますよ。」</w:t>
      </w:r>
      <w:r w:rsidR="003E6C29">
        <w:rPr>
          <w:rFonts w:ascii="HG丸ｺﾞｼｯｸM-PRO" w:eastAsia="HG丸ｺﾞｼｯｸM-PRO" w:hAnsi="HG丸ｺﾞｼｯｸM-PRO" w:hint="eastAsia"/>
          <w:sz w:val="22"/>
        </w:rPr>
        <w:t>「ということは、</w:t>
      </w:r>
      <w:r w:rsidR="00254F11">
        <w:rPr>
          <w:rFonts w:ascii="HG丸ｺﾞｼｯｸM-PRO" w:eastAsia="HG丸ｺﾞｼｯｸM-PRO" w:hAnsi="HG丸ｺﾞｼｯｸM-PRO" w:hint="eastAsia"/>
          <w:sz w:val="22"/>
        </w:rPr>
        <w:t>△△</w:t>
      </w:r>
      <w:r w:rsidR="003E6C29">
        <w:rPr>
          <w:rFonts w:ascii="HG丸ｺﾞｼｯｸM-PRO" w:eastAsia="HG丸ｺﾞｼｯｸM-PRO" w:hAnsi="HG丸ｺﾞｼｯｸM-PRO" w:hint="eastAsia"/>
          <w:sz w:val="22"/>
        </w:rPr>
        <w:t>はこういうことですよね？」</w:t>
      </w:r>
      <w:r w:rsidR="004A2010">
        <w:rPr>
          <w:rFonts w:ascii="HG丸ｺﾞｼｯｸM-PRO" w:eastAsia="HG丸ｺﾞｼｯｸM-PRO" w:hAnsi="HG丸ｺﾞｼｯｸM-PRO" w:hint="eastAsia"/>
          <w:sz w:val="22"/>
        </w:rPr>
        <w:t>など</w:t>
      </w:r>
      <w:r w:rsidR="005C0633">
        <w:rPr>
          <w:rFonts w:ascii="HG丸ｺﾞｼｯｸM-PRO" w:eastAsia="HG丸ｺﾞｼｯｸM-PRO" w:hAnsi="HG丸ｺﾞｼｯｸM-PRO" w:hint="eastAsia"/>
          <w:sz w:val="22"/>
        </w:rPr>
        <w:t>と議論を広げ</w:t>
      </w:r>
      <w:r w:rsidR="00E65B1B">
        <w:rPr>
          <w:rFonts w:ascii="HG丸ｺﾞｼｯｸM-PRO" w:eastAsia="HG丸ｺﾞｼｯｸM-PRO" w:hAnsi="HG丸ｺﾞｼｯｸM-PRO" w:hint="eastAsia"/>
          <w:sz w:val="22"/>
        </w:rPr>
        <w:t>るだけでなく、最後に自分たちなりにまとめていく</w:t>
      </w:r>
      <w:r w:rsidR="00F73487">
        <w:rPr>
          <w:rFonts w:ascii="HG丸ｺﾞｼｯｸM-PRO" w:eastAsia="HG丸ｺﾞｼｯｸM-PRO" w:hAnsi="HG丸ｺﾞｼｯｸM-PRO" w:hint="eastAsia"/>
          <w:sz w:val="22"/>
        </w:rPr>
        <w:t>様子</w:t>
      </w:r>
      <w:r w:rsidR="004A2010">
        <w:rPr>
          <w:rFonts w:ascii="HG丸ｺﾞｼｯｸM-PRO" w:eastAsia="HG丸ｺﾞｼｯｸM-PRO" w:hAnsi="HG丸ｺﾞｼｯｸM-PRO" w:hint="eastAsia"/>
          <w:sz w:val="22"/>
        </w:rPr>
        <w:t>も</w:t>
      </w:r>
      <w:r w:rsidR="00254F11">
        <w:rPr>
          <w:rFonts w:ascii="HG丸ｺﾞｼｯｸM-PRO" w:eastAsia="HG丸ｺﾞｼｯｸM-PRO" w:hAnsi="HG丸ｺﾞｼｯｸM-PRO" w:hint="eastAsia"/>
          <w:sz w:val="22"/>
        </w:rPr>
        <w:t>見られました</w:t>
      </w:r>
      <w:r w:rsidR="005C0633">
        <w:rPr>
          <w:rFonts w:ascii="HG丸ｺﾞｼｯｸM-PRO" w:eastAsia="HG丸ｺﾞｼｯｸM-PRO" w:hAnsi="HG丸ｺﾞｼｯｸM-PRO" w:hint="eastAsia"/>
          <w:sz w:val="22"/>
        </w:rPr>
        <w:t>。</w:t>
      </w:r>
      <w:r w:rsidR="004A2010">
        <w:rPr>
          <w:rFonts w:ascii="HG丸ｺﾞｼｯｸM-PRO" w:eastAsia="HG丸ｺﾞｼｯｸM-PRO" w:hAnsi="HG丸ｺﾞｼｯｸM-PRO" w:hint="eastAsia"/>
          <w:sz w:val="22"/>
        </w:rPr>
        <w:t>意見を出し合うだけでなく、意見をまとめる役割の方がいて、議論が進む過程</w:t>
      </w:r>
      <w:r w:rsidR="00FF3256">
        <w:rPr>
          <w:rFonts w:ascii="HG丸ｺﾞｼｯｸM-PRO" w:eastAsia="HG丸ｺﾞｼｯｸM-PRO" w:hAnsi="HG丸ｺﾞｼｯｸM-PRO" w:hint="eastAsia"/>
          <w:sz w:val="22"/>
        </w:rPr>
        <w:t>も</w:t>
      </w:r>
      <w:r w:rsidR="00E65B1B">
        <w:rPr>
          <w:rFonts w:ascii="HG丸ｺﾞｼｯｸM-PRO" w:eastAsia="HG丸ｺﾞｼｯｸM-PRO" w:hAnsi="HG丸ｺﾞｼｯｸM-PRO" w:hint="eastAsia"/>
          <w:sz w:val="22"/>
        </w:rPr>
        <w:t>素晴らしいと思います。</w:t>
      </w:r>
      <w:r w:rsidR="00F73487">
        <w:rPr>
          <w:rFonts w:ascii="HG丸ｺﾞｼｯｸM-PRO" w:eastAsia="HG丸ｺﾞｼｯｸM-PRO" w:hAnsi="HG丸ｺﾞｼｯｸM-PRO" w:hint="eastAsia"/>
          <w:sz w:val="22"/>
        </w:rPr>
        <w:t>今後の研究のまとめが楽しみになる場面でした。</w:t>
      </w:r>
    </w:p>
    <w:p w:rsidR="00254F11" w:rsidRDefault="003E6C29" w:rsidP="00254F11">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また、アンケート</w:t>
      </w:r>
      <w:r w:rsidR="004A2010">
        <w:rPr>
          <w:rFonts w:ascii="HG丸ｺﾞｼｯｸM-PRO" w:eastAsia="HG丸ｺﾞｼｯｸM-PRO" w:hAnsi="HG丸ｺﾞｼｯｸM-PRO" w:hint="eastAsia"/>
          <w:sz w:val="22"/>
        </w:rPr>
        <w:t>の実施について検討</w:t>
      </w:r>
      <w:bookmarkStart w:id="0" w:name="_GoBack"/>
      <w:bookmarkEnd w:id="0"/>
      <w:r w:rsidR="004A2010">
        <w:rPr>
          <w:rFonts w:ascii="HG丸ｺﾞｼｯｸM-PRO" w:eastAsia="HG丸ｺﾞｼｯｸM-PRO" w:hAnsi="HG丸ｺﾞｼｯｸM-PRO" w:hint="eastAsia"/>
          <w:sz w:val="22"/>
        </w:rPr>
        <w:t>しているグループでは</w:t>
      </w:r>
      <w:r>
        <w:rPr>
          <w:rFonts w:ascii="HG丸ｺﾞｼｯｸM-PRO" w:eastAsia="HG丸ｺﾞｼｯｸM-PRO" w:hAnsi="HG丸ｺﾞｼｯｸM-PRO" w:hint="eastAsia"/>
          <w:sz w:val="22"/>
        </w:rPr>
        <w:t>、行事やイベントが中止になっている現状で、</w:t>
      </w:r>
      <w:r w:rsidR="00E65B1B">
        <w:rPr>
          <w:rFonts w:ascii="HG丸ｺﾞｼｯｸM-PRO" w:eastAsia="HG丸ｺﾞｼｯｸM-PRO" w:hAnsi="HG丸ｺﾞｼｯｸM-PRO" w:hint="eastAsia"/>
          <w:sz w:val="22"/>
        </w:rPr>
        <w:t>どうすればより多くのアンケートを配り、集めることができるかについて</w:t>
      </w:r>
      <w:r w:rsidR="00254F11">
        <w:rPr>
          <w:rFonts w:ascii="HG丸ｺﾞｼｯｸM-PRO" w:eastAsia="HG丸ｺﾞｼｯｸM-PRO" w:hAnsi="HG丸ｺﾞｼｯｸM-PRO" w:hint="eastAsia"/>
          <w:sz w:val="22"/>
        </w:rPr>
        <w:t>検討を重ね</w:t>
      </w:r>
      <w:r w:rsidR="00E65B1B">
        <w:rPr>
          <w:rFonts w:ascii="HG丸ｺﾞｼｯｸM-PRO" w:eastAsia="HG丸ｺﾞｼｯｸM-PRO" w:hAnsi="HG丸ｺﾞｼｯｸM-PRO" w:hint="eastAsia"/>
          <w:sz w:val="22"/>
        </w:rPr>
        <w:t>、</w:t>
      </w:r>
      <w:r w:rsidR="009C28B0">
        <w:rPr>
          <w:rFonts w:ascii="HG丸ｺﾞｼｯｸM-PRO" w:eastAsia="HG丸ｺﾞｼｯｸM-PRO" w:hAnsi="HG丸ｺﾞｼｯｸM-PRO" w:hint="eastAsia"/>
          <w:sz w:val="22"/>
        </w:rPr>
        <w:t>班長を中心に</w:t>
      </w:r>
      <w:r>
        <w:rPr>
          <w:rFonts w:ascii="HG丸ｺﾞｼｯｸM-PRO" w:eastAsia="HG丸ｺﾞｼｯｸM-PRO" w:hAnsi="HG丸ｺﾞｼｯｸM-PRO" w:hint="eastAsia"/>
          <w:sz w:val="22"/>
        </w:rPr>
        <w:t>意見をまとめながら決定していました。</w:t>
      </w:r>
      <w:r w:rsidR="004A2010">
        <w:rPr>
          <w:rFonts w:ascii="HG丸ｺﾞｼｯｸM-PRO" w:eastAsia="HG丸ｺﾞｼｯｸM-PRO" w:hAnsi="HG丸ｺﾞｼｯｸM-PRO" w:hint="eastAsia"/>
          <w:sz w:val="22"/>
        </w:rPr>
        <w:t>配布場所について</w:t>
      </w:r>
      <w:r w:rsidR="00254F11">
        <w:rPr>
          <w:rFonts w:ascii="HG丸ｺﾞｼｯｸM-PRO" w:eastAsia="HG丸ｺﾞｼｯｸM-PRO" w:hAnsi="HG丸ｺﾞｼｯｸM-PRO" w:hint="eastAsia"/>
          <w:sz w:val="22"/>
        </w:rPr>
        <w:t>学習情報センターで市町の広報誌を使って開講している講座</w:t>
      </w:r>
      <w:r w:rsidR="004A2010">
        <w:rPr>
          <w:rFonts w:ascii="HG丸ｺﾞｼｯｸM-PRO" w:eastAsia="HG丸ｺﾞｼｯｸM-PRO" w:hAnsi="HG丸ｺﾞｼｯｸM-PRO" w:hint="eastAsia"/>
          <w:sz w:val="22"/>
        </w:rPr>
        <w:t>を調べたり、知り合いに連絡を取</w:t>
      </w:r>
      <w:r w:rsidR="00E65B1B">
        <w:rPr>
          <w:rFonts w:ascii="HG丸ｺﾞｼｯｸM-PRO" w:eastAsia="HG丸ｺﾞｼｯｸM-PRO" w:hAnsi="HG丸ｺﾞｼｯｸM-PRO" w:hint="eastAsia"/>
          <w:sz w:val="22"/>
        </w:rPr>
        <w:t>って</w:t>
      </w:r>
      <w:r w:rsidR="00254F11">
        <w:rPr>
          <w:rFonts w:ascii="HG丸ｺﾞｼｯｸM-PRO" w:eastAsia="HG丸ｺﾞｼｯｸM-PRO" w:hAnsi="HG丸ｺﾞｼｯｸM-PRO" w:hint="eastAsia"/>
          <w:sz w:val="22"/>
        </w:rPr>
        <w:t>地域の</w:t>
      </w:r>
      <w:r w:rsidR="00E65B1B">
        <w:rPr>
          <w:rFonts w:ascii="HG丸ｺﾞｼｯｸM-PRO" w:eastAsia="HG丸ｺﾞｼｯｸM-PRO" w:hAnsi="HG丸ｺﾞｼｯｸM-PRO" w:hint="eastAsia"/>
          <w:sz w:val="22"/>
        </w:rPr>
        <w:t>行事について調べたり</w:t>
      </w:r>
      <w:r w:rsidR="004A2010">
        <w:rPr>
          <w:rFonts w:ascii="HG丸ｺﾞｼｯｸM-PRO" w:eastAsia="HG丸ｺﾞｼｯｸM-PRO" w:hAnsi="HG丸ｺﾞｼｯｸM-PRO" w:hint="eastAsia"/>
          <w:sz w:val="22"/>
        </w:rPr>
        <w:t>するなど</w:t>
      </w:r>
      <w:r w:rsidR="00254F11">
        <w:rPr>
          <w:rFonts w:ascii="HG丸ｺﾞｼｯｸM-PRO" w:eastAsia="HG丸ｺﾞｼｯｸM-PRO" w:hAnsi="HG丸ｺﾞｼｯｸM-PRO" w:hint="eastAsia"/>
          <w:sz w:val="22"/>
        </w:rPr>
        <w:t>、あらゆる方法で調査を進めました</w:t>
      </w:r>
      <w:r w:rsidR="009C28B0">
        <w:rPr>
          <w:rFonts w:ascii="HG丸ｺﾞｼｯｸM-PRO" w:eastAsia="HG丸ｺﾞｼｯｸM-PRO" w:hAnsi="HG丸ｺﾞｼｯｸM-PRO" w:hint="eastAsia"/>
          <w:sz w:val="22"/>
        </w:rPr>
        <w:t>。</w:t>
      </w:r>
    </w:p>
    <w:p w:rsidR="00254F11" w:rsidRDefault="00254F11" w:rsidP="00C95EE9">
      <w:pPr>
        <w:ind w:firstLineChars="100" w:firstLine="22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振り返りでは</w:t>
      </w:r>
      <w:r w:rsidR="009C28B0">
        <w:rPr>
          <w:rFonts w:ascii="HG丸ｺﾞｼｯｸM-PRO" w:eastAsia="HG丸ｺﾞｼｯｸM-PRO" w:hAnsi="HG丸ｺﾞｼｯｸM-PRO" w:hint="eastAsia"/>
          <w:sz w:val="22"/>
        </w:rPr>
        <w:t>、グループの代表者が今回の活動のまとめと次回に向けた見通しを発表しました。</w:t>
      </w:r>
    </w:p>
    <w:p w:rsidR="005C0633" w:rsidRDefault="005C0633" w:rsidP="00061932">
      <w:pPr>
        <w:rPr>
          <w:rFonts w:ascii="HG丸ｺﾞｼｯｸM-PRO" w:eastAsia="HG丸ｺﾞｼｯｸM-PRO" w:hAnsi="HG丸ｺﾞｼｯｸM-PRO"/>
          <w:sz w:val="22"/>
        </w:rPr>
      </w:pPr>
    </w:p>
    <w:p w:rsidR="008240D6" w:rsidRDefault="008240D6" w:rsidP="0006193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p w:rsidR="00C95EE9" w:rsidRDefault="00C95EE9" w:rsidP="00061932">
      <w:pPr>
        <w:rPr>
          <w:rFonts w:ascii="HG丸ｺﾞｼｯｸM-PRO" w:eastAsia="HG丸ｺﾞｼｯｸM-PRO" w:hAnsi="HG丸ｺﾞｼｯｸM-PRO"/>
          <w:sz w:val="22"/>
        </w:rPr>
      </w:pPr>
    </w:p>
    <w:p w:rsidR="00C95EE9" w:rsidRDefault="00C95EE9" w:rsidP="00061932">
      <w:pPr>
        <w:rPr>
          <w:rFonts w:ascii="HG丸ｺﾞｼｯｸM-PRO" w:eastAsia="HG丸ｺﾞｼｯｸM-PRO" w:hAnsi="HG丸ｺﾞｼｯｸM-PRO" w:hint="eastAsia"/>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89984" behindDoc="0" locked="0" layoutInCell="1" allowOverlap="1">
                <wp:simplePos x="0" y="0"/>
                <wp:positionH relativeFrom="margin">
                  <wp:posOffset>-129540</wp:posOffset>
                </wp:positionH>
                <wp:positionV relativeFrom="paragraph">
                  <wp:posOffset>121285</wp:posOffset>
                </wp:positionV>
                <wp:extent cx="6334125" cy="2514600"/>
                <wp:effectExtent l="0" t="19050" r="28575" b="19050"/>
                <wp:wrapNone/>
                <wp:docPr id="16" name="横巻き 16"/>
                <wp:cNvGraphicFramePr/>
                <a:graphic xmlns:a="http://schemas.openxmlformats.org/drawingml/2006/main">
                  <a:graphicData uri="http://schemas.microsoft.com/office/word/2010/wordprocessingShape">
                    <wps:wsp>
                      <wps:cNvSpPr/>
                      <wps:spPr>
                        <a:xfrm>
                          <a:off x="0" y="0"/>
                          <a:ext cx="6334125" cy="2514600"/>
                        </a:xfrm>
                        <a:prstGeom prst="horizontalScroll">
                          <a:avLst>
                            <a:gd name="adj" fmla="val 4970"/>
                          </a:avLst>
                        </a:prstGeom>
                        <a:solidFill>
                          <a:schemeClr val="accent5">
                            <a:lumMod val="20000"/>
                            <a:lumOff val="80000"/>
                          </a:schemeClr>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rsidR="0006681C" w:rsidRPr="002215AB" w:rsidRDefault="0006681C" w:rsidP="008240D6">
                            <w:pPr>
                              <w:jc w:val="left"/>
                              <w:rPr>
                                <w:rFonts w:ascii="HG丸ｺﾞｼｯｸM-PRO" w:eastAsia="HG丸ｺﾞｼｯｸM-PRO" w:hAnsi="HG丸ｺﾞｼｯｸM-PRO"/>
                                <w:sz w:val="22"/>
                              </w:rPr>
                            </w:pPr>
                            <w:r w:rsidRPr="002215AB">
                              <w:rPr>
                                <w:rFonts w:ascii="HG丸ｺﾞｼｯｸM-PRO" w:eastAsia="HG丸ｺﾞｼｯｸM-PRO" w:hAnsi="HG丸ｺﾞｼｯｸM-PRO" w:hint="eastAsia"/>
                                <w:sz w:val="22"/>
                              </w:rPr>
                              <w:t>＜受講者の感想</w:t>
                            </w:r>
                            <w:r w:rsidRPr="002215AB">
                              <w:rPr>
                                <w:rFonts w:ascii="HG丸ｺﾞｼｯｸM-PRO" w:eastAsia="HG丸ｺﾞｼｯｸM-PRO" w:hAnsi="HG丸ｺﾞｼｯｸM-PRO"/>
                                <w:sz w:val="22"/>
                              </w:rPr>
                              <w:t>から</w:t>
                            </w:r>
                            <w:r w:rsidRPr="002215AB">
                              <w:rPr>
                                <w:rFonts w:ascii="HG丸ｺﾞｼｯｸM-PRO" w:eastAsia="HG丸ｺﾞｼｯｸM-PRO" w:hAnsi="HG丸ｺﾞｼｯｸM-PRO" w:hint="eastAsia"/>
                                <w:sz w:val="22"/>
                              </w:rPr>
                              <w:t>＞</w:t>
                            </w:r>
                          </w:p>
                          <w:p w:rsidR="0006681C" w:rsidRPr="00061932" w:rsidRDefault="0006681C" w:rsidP="00BD5016">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・ＳＮＳの</w:t>
                            </w:r>
                            <w:r>
                              <w:rPr>
                                <w:rFonts w:ascii="HG丸ｺﾞｼｯｸM-PRO" w:eastAsia="HG丸ｺﾞｼｯｸM-PRO" w:hAnsi="HG丸ｺﾞｼｯｸM-PRO"/>
                                <w:sz w:val="22"/>
                              </w:rPr>
                              <w:t>普及</w:t>
                            </w:r>
                            <w:r>
                              <w:rPr>
                                <w:rFonts w:ascii="HG丸ｺﾞｼｯｸM-PRO" w:eastAsia="HG丸ｺﾞｼｯｸM-PRO" w:hAnsi="HG丸ｺﾞｼｯｸM-PRO" w:hint="eastAsia"/>
                                <w:sz w:val="22"/>
                              </w:rPr>
                              <w:t>により</w:t>
                            </w:r>
                            <w:r>
                              <w:rPr>
                                <w:rFonts w:ascii="HG丸ｺﾞｼｯｸM-PRO" w:eastAsia="HG丸ｺﾞｼｯｸM-PRO" w:hAnsi="HG丸ｺﾞｼｯｸM-PRO"/>
                                <w:sz w:val="22"/>
                              </w:rPr>
                              <w:t>、自分も</w:t>
                            </w:r>
                            <w:r>
                              <w:rPr>
                                <w:rFonts w:ascii="HG丸ｺﾞｼｯｸM-PRO" w:eastAsia="HG丸ｺﾞｼｯｸM-PRO" w:hAnsi="HG丸ｺﾞｼｯｸM-PRO" w:hint="eastAsia"/>
                                <w:sz w:val="22"/>
                              </w:rPr>
                              <w:t>含めてコミュニケーション能力の低下を</w:t>
                            </w:r>
                            <w:r>
                              <w:rPr>
                                <w:rFonts w:ascii="HG丸ｺﾞｼｯｸM-PRO" w:eastAsia="HG丸ｺﾞｼｯｸM-PRO" w:hAnsi="HG丸ｺﾞｼｯｸM-PRO"/>
                                <w:sz w:val="22"/>
                              </w:rPr>
                              <w:t>感じることがありますので、今回の</w:t>
                            </w:r>
                            <w:r>
                              <w:rPr>
                                <w:rFonts w:ascii="HG丸ｺﾞｼｯｸM-PRO" w:eastAsia="HG丸ｺﾞｼｯｸM-PRO" w:hAnsi="HG丸ｺﾞｼｯｸM-PRO" w:hint="eastAsia"/>
                                <w:sz w:val="22"/>
                              </w:rPr>
                              <w:t>演習の</w:t>
                            </w:r>
                            <w:r>
                              <w:rPr>
                                <w:rFonts w:ascii="HG丸ｺﾞｼｯｸM-PRO" w:eastAsia="HG丸ｺﾞｼｯｸM-PRO" w:hAnsi="HG丸ｺﾞｼｯｸM-PRO"/>
                                <w:sz w:val="22"/>
                              </w:rPr>
                              <w:t>内容を生かして、伝え方</w:t>
                            </w:r>
                            <w:r>
                              <w:rPr>
                                <w:rFonts w:ascii="HG丸ｺﾞｼｯｸM-PRO" w:eastAsia="HG丸ｺﾞｼｯｸM-PRO" w:hAnsi="HG丸ｺﾞｼｯｸM-PRO" w:hint="eastAsia"/>
                                <w:sz w:val="22"/>
                              </w:rPr>
                              <w:t>を</w:t>
                            </w:r>
                            <w:r>
                              <w:rPr>
                                <w:rFonts w:ascii="HG丸ｺﾞｼｯｸM-PRO" w:eastAsia="HG丸ｺﾞｼｯｸM-PRO" w:hAnsi="HG丸ｺﾞｼｯｸM-PRO"/>
                                <w:sz w:val="22"/>
                              </w:rPr>
                              <w:t>工夫</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改善</w:t>
                            </w:r>
                            <w:r>
                              <w:rPr>
                                <w:rFonts w:ascii="HG丸ｺﾞｼｯｸM-PRO" w:eastAsia="HG丸ｺﾞｼｯｸM-PRO" w:hAnsi="HG丸ｺﾞｼｯｸM-PRO" w:hint="eastAsia"/>
                                <w:sz w:val="22"/>
                              </w:rPr>
                              <w:t>したい</w:t>
                            </w:r>
                            <w:r>
                              <w:rPr>
                                <w:rFonts w:ascii="HG丸ｺﾞｼｯｸM-PRO" w:eastAsia="HG丸ｺﾞｼｯｸM-PRO" w:hAnsi="HG丸ｺﾞｼｯｸM-PRO"/>
                                <w:sz w:val="22"/>
                              </w:rPr>
                              <w:t>と思います。</w:t>
                            </w:r>
                          </w:p>
                          <w:p w:rsidR="0006681C" w:rsidRDefault="0006681C" w:rsidP="00061932">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・コミュニケーションスキルの演習は</w:t>
                            </w:r>
                            <w:r>
                              <w:rPr>
                                <w:rFonts w:ascii="HG丸ｺﾞｼｯｸM-PRO" w:eastAsia="HG丸ｺﾞｼｯｸM-PRO" w:hAnsi="HG丸ｺﾞｼｯｸM-PRO"/>
                                <w:sz w:val="22"/>
                              </w:rPr>
                              <w:t>、さまざまな場面で</w:t>
                            </w:r>
                            <w:r>
                              <w:rPr>
                                <w:rFonts w:ascii="HG丸ｺﾞｼｯｸM-PRO" w:eastAsia="HG丸ｺﾞｼｯｸM-PRO" w:hAnsi="HG丸ｺﾞｼｯｸM-PRO" w:hint="eastAsia"/>
                                <w:sz w:val="22"/>
                              </w:rPr>
                              <w:t>役に立つ</w:t>
                            </w:r>
                            <w:r>
                              <w:rPr>
                                <w:rFonts w:ascii="HG丸ｺﾞｼｯｸM-PRO" w:eastAsia="HG丸ｺﾞｼｯｸM-PRO" w:hAnsi="HG丸ｺﾞｼｯｸM-PRO"/>
                                <w:sz w:val="22"/>
                              </w:rPr>
                              <w:t>スキルを学</w:t>
                            </w:r>
                            <w:r>
                              <w:rPr>
                                <w:rFonts w:ascii="HG丸ｺﾞｼｯｸM-PRO" w:eastAsia="HG丸ｺﾞｼｯｸM-PRO" w:hAnsi="HG丸ｺﾞｼｯｸM-PRO" w:hint="eastAsia"/>
                                <w:sz w:val="22"/>
                              </w:rPr>
                              <w:t>ぶことができ</w:t>
                            </w:r>
                            <w:r>
                              <w:rPr>
                                <w:rFonts w:ascii="HG丸ｺﾞｼｯｸM-PRO" w:eastAsia="HG丸ｺﾞｼｯｸM-PRO" w:hAnsi="HG丸ｺﾞｼｯｸM-PRO"/>
                                <w:sz w:val="22"/>
                              </w:rPr>
                              <w:t>、楽しくかつ大変ためになりました。</w:t>
                            </w:r>
                          </w:p>
                          <w:p w:rsidR="0006681C" w:rsidRDefault="0006681C" w:rsidP="00254F11">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グループで話し合いながら研究を進めていく</w:t>
                            </w:r>
                            <w:r>
                              <w:rPr>
                                <w:rFonts w:ascii="HG丸ｺﾞｼｯｸM-PRO" w:eastAsia="HG丸ｺﾞｼｯｸM-PRO" w:hAnsi="HG丸ｺﾞｼｯｸM-PRO" w:hint="eastAsia"/>
                                <w:sz w:val="22"/>
                              </w:rPr>
                              <w:t>作業がとても楽しく</w:t>
                            </w:r>
                            <w:r>
                              <w:rPr>
                                <w:rFonts w:ascii="HG丸ｺﾞｼｯｸM-PRO" w:eastAsia="HG丸ｺﾞｼｯｸM-PRO" w:hAnsi="HG丸ｺﾞｼｯｸM-PRO"/>
                                <w:sz w:val="22"/>
                              </w:rPr>
                              <w:t>、刺激を受けました</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「これ！」という答えが出せなくても、</w:t>
                            </w:r>
                            <w:r>
                              <w:rPr>
                                <w:rFonts w:ascii="HG丸ｺﾞｼｯｸM-PRO" w:eastAsia="HG丸ｺﾞｼｯｸM-PRO" w:hAnsi="HG丸ｺﾞｼｯｸM-PRO" w:hint="eastAsia"/>
                                <w:sz w:val="22"/>
                              </w:rPr>
                              <w:t>話し合うことが有意義なことであると感じました</w:t>
                            </w:r>
                            <w:r>
                              <w:rPr>
                                <w:rFonts w:ascii="HG丸ｺﾞｼｯｸM-PRO" w:eastAsia="HG丸ｺﾞｼｯｸM-PRO" w:hAnsi="HG丸ｺﾞｼｯｸM-PRO"/>
                                <w:sz w:val="22"/>
                              </w:rPr>
                              <w:t>。</w:t>
                            </w:r>
                          </w:p>
                          <w:p w:rsidR="0006681C" w:rsidRPr="009B1FAA" w:rsidRDefault="0006681C" w:rsidP="00061932">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・話し合いでみんなから</w:t>
                            </w:r>
                            <w:r>
                              <w:rPr>
                                <w:rFonts w:ascii="HG丸ｺﾞｼｯｸM-PRO" w:eastAsia="HG丸ｺﾞｼｯｸM-PRO" w:hAnsi="HG丸ｺﾞｼｯｸM-PRO"/>
                                <w:sz w:val="22"/>
                              </w:rPr>
                              <w:t>意見を引き出すのが難しかった</w:t>
                            </w:r>
                            <w:r>
                              <w:rPr>
                                <w:rFonts w:ascii="HG丸ｺﾞｼｯｸM-PRO" w:eastAsia="HG丸ｺﾞｼｯｸM-PRO" w:hAnsi="HG丸ｺﾞｼｯｸM-PRO" w:hint="eastAsia"/>
                                <w:sz w:val="22"/>
                              </w:rPr>
                              <w:t>です</w:t>
                            </w:r>
                            <w:r>
                              <w:rPr>
                                <w:rFonts w:ascii="HG丸ｺﾞｼｯｸM-PRO" w:eastAsia="HG丸ｺﾞｼｯｸM-PRO" w:hAnsi="HG丸ｺﾞｼｯｸM-PRO"/>
                                <w:sz w:val="22"/>
                              </w:rPr>
                              <w:t>。いろいろな</w:t>
                            </w:r>
                            <w:r>
                              <w:rPr>
                                <w:rFonts w:ascii="HG丸ｺﾞｼｯｸM-PRO" w:eastAsia="HG丸ｺﾞｼｯｸM-PRO" w:hAnsi="HG丸ｺﾞｼｯｸM-PRO" w:hint="eastAsia"/>
                                <w:sz w:val="22"/>
                              </w:rPr>
                              <w:t>意見を取り入れて</w:t>
                            </w:r>
                            <w:r>
                              <w:rPr>
                                <w:rFonts w:ascii="HG丸ｺﾞｼｯｸM-PRO" w:eastAsia="HG丸ｺﾞｼｯｸM-PRO" w:hAnsi="HG丸ｺﾞｼｯｸM-PRO"/>
                                <w:sz w:val="22"/>
                              </w:rPr>
                              <w:t>方向性を決めていけるような進め方ができるようになりたいです。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6" o:spid="_x0000_s1028" type="#_x0000_t98" style="position:absolute;left:0;text-align:left;margin-left:-10.2pt;margin-top:9.55pt;width:498.75pt;height:198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" adj="1074" fillcolor="#d9e2f3 [664]" strokecolor="#0070c0" strokeweight="1pt">
                <v:stroke joinstyle="miter"/>
                <v:textbox>
                  <w:txbxContent>
                    <w:p w:rsidR="0006681C" w:rsidRPr="002215AB" w:rsidRDefault="0006681C" w:rsidP="008240D6">
                      <w:pPr>
                        <w:jc w:val="left"/>
                        <w:rPr>
                          <w:rFonts w:ascii="HG丸ｺﾞｼｯｸM-PRO" w:eastAsia="HG丸ｺﾞｼｯｸM-PRO" w:hAnsi="HG丸ｺﾞｼｯｸM-PRO"/>
                          <w:sz w:val="22"/>
                        </w:rPr>
                      </w:pPr>
                      <w:r w:rsidRPr="002215AB">
                        <w:rPr>
                          <w:rFonts w:ascii="HG丸ｺﾞｼｯｸM-PRO" w:eastAsia="HG丸ｺﾞｼｯｸM-PRO" w:hAnsi="HG丸ｺﾞｼｯｸM-PRO" w:hint="eastAsia"/>
                          <w:sz w:val="22"/>
                        </w:rPr>
                        <w:t>＜受講者の感想</w:t>
                      </w:r>
                      <w:r w:rsidRPr="002215AB">
                        <w:rPr>
                          <w:rFonts w:ascii="HG丸ｺﾞｼｯｸM-PRO" w:eastAsia="HG丸ｺﾞｼｯｸM-PRO" w:hAnsi="HG丸ｺﾞｼｯｸM-PRO"/>
                          <w:sz w:val="22"/>
                        </w:rPr>
                        <w:t>から</w:t>
                      </w:r>
                      <w:r w:rsidRPr="002215AB">
                        <w:rPr>
                          <w:rFonts w:ascii="HG丸ｺﾞｼｯｸM-PRO" w:eastAsia="HG丸ｺﾞｼｯｸM-PRO" w:hAnsi="HG丸ｺﾞｼｯｸM-PRO" w:hint="eastAsia"/>
                          <w:sz w:val="22"/>
                        </w:rPr>
                        <w:t>＞</w:t>
                      </w:r>
                    </w:p>
                    <w:p w:rsidR="0006681C" w:rsidRPr="00061932" w:rsidRDefault="0006681C" w:rsidP="00BD5016">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・ＳＮＳの</w:t>
                      </w:r>
                      <w:r>
                        <w:rPr>
                          <w:rFonts w:ascii="HG丸ｺﾞｼｯｸM-PRO" w:eastAsia="HG丸ｺﾞｼｯｸM-PRO" w:hAnsi="HG丸ｺﾞｼｯｸM-PRO"/>
                          <w:sz w:val="22"/>
                        </w:rPr>
                        <w:t>普及</w:t>
                      </w:r>
                      <w:r>
                        <w:rPr>
                          <w:rFonts w:ascii="HG丸ｺﾞｼｯｸM-PRO" w:eastAsia="HG丸ｺﾞｼｯｸM-PRO" w:hAnsi="HG丸ｺﾞｼｯｸM-PRO" w:hint="eastAsia"/>
                          <w:sz w:val="22"/>
                        </w:rPr>
                        <w:t>により</w:t>
                      </w:r>
                      <w:r>
                        <w:rPr>
                          <w:rFonts w:ascii="HG丸ｺﾞｼｯｸM-PRO" w:eastAsia="HG丸ｺﾞｼｯｸM-PRO" w:hAnsi="HG丸ｺﾞｼｯｸM-PRO"/>
                          <w:sz w:val="22"/>
                        </w:rPr>
                        <w:t>、自分も</w:t>
                      </w:r>
                      <w:r>
                        <w:rPr>
                          <w:rFonts w:ascii="HG丸ｺﾞｼｯｸM-PRO" w:eastAsia="HG丸ｺﾞｼｯｸM-PRO" w:hAnsi="HG丸ｺﾞｼｯｸM-PRO" w:hint="eastAsia"/>
                          <w:sz w:val="22"/>
                        </w:rPr>
                        <w:t>含めてコミュニケーション能力の低下を</w:t>
                      </w:r>
                      <w:r>
                        <w:rPr>
                          <w:rFonts w:ascii="HG丸ｺﾞｼｯｸM-PRO" w:eastAsia="HG丸ｺﾞｼｯｸM-PRO" w:hAnsi="HG丸ｺﾞｼｯｸM-PRO"/>
                          <w:sz w:val="22"/>
                        </w:rPr>
                        <w:t>感じることがありますので、今回の</w:t>
                      </w:r>
                      <w:r>
                        <w:rPr>
                          <w:rFonts w:ascii="HG丸ｺﾞｼｯｸM-PRO" w:eastAsia="HG丸ｺﾞｼｯｸM-PRO" w:hAnsi="HG丸ｺﾞｼｯｸM-PRO" w:hint="eastAsia"/>
                          <w:sz w:val="22"/>
                        </w:rPr>
                        <w:t>演習の</w:t>
                      </w:r>
                      <w:r>
                        <w:rPr>
                          <w:rFonts w:ascii="HG丸ｺﾞｼｯｸM-PRO" w:eastAsia="HG丸ｺﾞｼｯｸM-PRO" w:hAnsi="HG丸ｺﾞｼｯｸM-PRO"/>
                          <w:sz w:val="22"/>
                        </w:rPr>
                        <w:t>内容を生かして、伝え方</w:t>
                      </w:r>
                      <w:r>
                        <w:rPr>
                          <w:rFonts w:ascii="HG丸ｺﾞｼｯｸM-PRO" w:eastAsia="HG丸ｺﾞｼｯｸM-PRO" w:hAnsi="HG丸ｺﾞｼｯｸM-PRO" w:hint="eastAsia"/>
                          <w:sz w:val="22"/>
                        </w:rPr>
                        <w:t>を</w:t>
                      </w:r>
                      <w:r>
                        <w:rPr>
                          <w:rFonts w:ascii="HG丸ｺﾞｼｯｸM-PRO" w:eastAsia="HG丸ｺﾞｼｯｸM-PRO" w:hAnsi="HG丸ｺﾞｼｯｸM-PRO"/>
                          <w:sz w:val="22"/>
                        </w:rPr>
                        <w:t>工夫</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改善</w:t>
                      </w:r>
                      <w:r>
                        <w:rPr>
                          <w:rFonts w:ascii="HG丸ｺﾞｼｯｸM-PRO" w:eastAsia="HG丸ｺﾞｼｯｸM-PRO" w:hAnsi="HG丸ｺﾞｼｯｸM-PRO" w:hint="eastAsia"/>
                          <w:sz w:val="22"/>
                        </w:rPr>
                        <w:t>したい</w:t>
                      </w:r>
                      <w:r>
                        <w:rPr>
                          <w:rFonts w:ascii="HG丸ｺﾞｼｯｸM-PRO" w:eastAsia="HG丸ｺﾞｼｯｸM-PRO" w:hAnsi="HG丸ｺﾞｼｯｸM-PRO"/>
                          <w:sz w:val="22"/>
                        </w:rPr>
                        <w:t>と思います。</w:t>
                      </w:r>
                    </w:p>
                    <w:p w:rsidR="0006681C" w:rsidRDefault="0006681C" w:rsidP="00061932">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・コミュニケーションスキルの演習は</w:t>
                      </w:r>
                      <w:r>
                        <w:rPr>
                          <w:rFonts w:ascii="HG丸ｺﾞｼｯｸM-PRO" w:eastAsia="HG丸ｺﾞｼｯｸM-PRO" w:hAnsi="HG丸ｺﾞｼｯｸM-PRO"/>
                          <w:sz w:val="22"/>
                        </w:rPr>
                        <w:t>、さまざまな場面で</w:t>
                      </w:r>
                      <w:r>
                        <w:rPr>
                          <w:rFonts w:ascii="HG丸ｺﾞｼｯｸM-PRO" w:eastAsia="HG丸ｺﾞｼｯｸM-PRO" w:hAnsi="HG丸ｺﾞｼｯｸM-PRO" w:hint="eastAsia"/>
                          <w:sz w:val="22"/>
                        </w:rPr>
                        <w:t>役に立つ</w:t>
                      </w:r>
                      <w:r>
                        <w:rPr>
                          <w:rFonts w:ascii="HG丸ｺﾞｼｯｸM-PRO" w:eastAsia="HG丸ｺﾞｼｯｸM-PRO" w:hAnsi="HG丸ｺﾞｼｯｸM-PRO"/>
                          <w:sz w:val="22"/>
                        </w:rPr>
                        <w:t>スキルを学</w:t>
                      </w:r>
                      <w:r>
                        <w:rPr>
                          <w:rFonts w:ascii="HG丸ｺﾞｼｯｸM-PRO" w:eastAsia="HG丸ｺﾞｼｯｸM-PRO" w:hAnsi="HG丸ｺﾞｼｯｸM-PRO" w:hint="eastAsia"/>
                          <w:sz w:val="22"/>
                        </w:rPr>
                        <w:t>ぶことができ</w:t>
                      </w:r>
                      <w:r>
                        <w:rPr>
                          <w:rFonts w:ascii="HG丸ｺﾞｼｯｸM-PRO" w:eastAsia="HG丸ｺﾞｼｯｸM-PRO" w:hAnsi="HG丸ｺﾞｼｯｸM-PRO"/>
                          <w:sz w:val="22"/>
                        </w:rPr>
                        <w:t>、楽しくかつ大変ためになりました。</w:t>
                      </w:r>
                    </w:p>
                    <w:p w:rsidR="0006681C" w:rsidRDefault="0006681C" w:rsidP="00254F11">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グループで話し合いながら研究を進めていく</w:t>
                      </w:r>
                      <w:r>
                        <w:rPr>
                          <w:rFonts w:ascii="HG丸ｺﾞｼｯｸM-PRO" w:eastAsia="HG丸ｺﾞｼｯｸM-PRO" w:hAnsi="HG丸ｺﾞｼｯｸM-PRO" w:hint="eastAsia"/>
                          <w:sz w:val="22"/>
                        </w:rPr>
                        <w:t>作業がとても楽しく</w:t>
                      </w:r>
                      <w:r>
                        <w:rPr>
                          <w:rFonts w:ascii="HG丸ｺﾞｼｯｸM-PRO" w:eastAsia="HG丸ｺﾞｼｯｸM-PRO" w:hAnsi="HG丸ｺﾞｼｯｸM-PRO"/>
                          <w:sz w:val="22"/>
                        </w:rPr>
                        <w:t>、刺激を受けました</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「これ！」という答えが出せなくても、</w:t>
                      </w:r>
                      <w:r>
                        <w:rPr>
                          <w:rFonts w:ascii="HG丸ｺﾞｼｯｸM-PRO" w:eastAsia="HG丸ｺﾞｼｯｸM-PRO" w:hAnsi="HG丸ｺﾞｼｯｸM-PRO" w:hint="eastAsia"/>
                          <w:sz w:val="22"/>
                        </w:rPr>
                        <w:t>話し合うことが有意義なことであると感じました</w:t>
                      </w:r>
                      <w:r>
                        <w:rPr>
                          <w:rFonts w:ascii="HG丸ｺﾞｼｯｸM-PRO" w:eastAsia="HG丸ｺﾞｼｯｸM-PRO" w:hAnsi="HG丸ｺﾞｼｯｸM-PRO"/>
                          <w:sz w:val="22"/>
                        </w:rPr>
                        <w:t>。</w:t>
                      </w:r>
                    </w:p>
                    <w:p w:rsidR="0006681C" w:rsidRPr="009B1FAA" w:rsidRDefault="0006681C" w:rsidP="00061932">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・話し合いでみんなから</w:t>
                      </w:r>
                      <w:r>
                        <w:rPr>
                          <w:rFonts w:ascii="HG丸ｺﾞｼｯｸM-PRO" w:eastAsia="HG丸ｺﾞｼｯｸM-PRO" w:hAnsi="HG丸ｺﾞｼｯｸM-PRO"/>
                          <w:sz w:val="22"/>
                        </w:rPr>
                        <w:t>意見を引き出すのが難しかった</w:t>
                      </w:r>
                      <w:r>
                        <w:rPr>
                          <w:rFonts w:ascii="HG丸ｺﾞｼｯｸM-PRO" w:eastAsia="HG丸ｺﾞｼｯｸM-PRO" w:hAnsi="HG丸ｺﾞｼｯｸM-PRO" w:hint="eastAsia"/>
                          <w:sz w:val="22"/>
                        </w:rPr>
                        <w:t>です</w:t>
                      </w:r>
                      <w:r>
                        <w:rPr>
                          <w:rFonts w:ascii="HG丸ｺﾞｼｯｸM-PRO" w:eastAsia="HG丸ｺﾞｼｯｸM-PRO" w:hAnsi="HG丸ｺﾞｼｯｸM-PRO"/>
                          <w:sz w:val="22"/>
                        </w:rPr>
                        <w:t>。いろいろな</w:t>
                      </w:r>
                      <w:r>
                        <w:rPr>
                          <w:rFonts w:ascii="HG丸ｺﾞｼｯｸM-PRO" w:eastAsia="HG丸ｺﾞｼｯｸM-PRO" w:hAnsi="HG丸ｺﾞｼｯｸM-PRO" w:hint="eastAsia"/>
                          <w:sz w:val="22"/>
                        </w:rPr>
                        <w:t>意見を取り入れて</w:t>
                      </w:r>
                      <w:r>
                        <w:rPr>
                          <w:rFonts w:ascii="HG丸ｺﾞｼｯｸM-PRO" w:eastAsia="HG丸ｺﾞｼｯｸM-PRO" w:hAnsi="HG丸ｺﾞｼｯｸM-PRO"/>
                          <w:sz w:val="22"/>
                        </w:rPr>
                        <w:t>方向性を決めていけるような進め方ができるようになりたいです。</w:t>
                      </w:r>
                    </w:p>
                  </w:txbxContent>
                </v:textbox>
                <w10:wrap anchorx="margin"/>
              </v:shape>
            </w:pict>
          </mc:Fallback>
        </mc:AlternateContent>
      </w:r>
    </w:p>
    <w:p w:rsidR="00254F11" w:rsidRDefault="00254F11" w:rsidP="00061932">
      <w:pPr>
        <w:rPr>
          <w:rFonts w:ascii="HG丸ｺﾞｼｯｸM-PRO" w:eastAsia="HG丸ｺﾞｼｯｸM-PRO" w:hAnsi="HG丸ｺﾞｼｯｸM-PRO"/>
          <w:sz w:val="22"/>
        </w:rPr>
      </w:pPr>
    </w:p>
    <w:p w:rsidR="00D72107" w:rsidRDefault="00D72107" w:rsidP="00D72107">
      <w:pPr>
        <w:ind w:firstLineChars="100" w:firstLine="220"/>
        <w:rPr>
          <w:rFonts w:ascii="HG丸ｺﾞｼｯｸM-PRO" w:eastAsia="HG丸ｺﾞｼｯｸM-PRO" w:hAnsi="HG丸ｺﾞｼｯｸM-PRO"/>
          <w:sz w:val="22"/>
        </w:rPr>
      </w:pPr>
    </w:p>
    <w:p w:rsidR="00AD3E2A" w:rsidRDefault="00C63AE5" w:rsidP="00D72107">
      <w:pPr>
        <w:rPr>
          <w:rFonts w:ascii="HG丸ｺﾞｼｯｸM-PRO" w:eastAsia="HG丸ｺﾞｼｯｸM-PRO" w:hAnsi="HG丸ｺﾞｼｯｸM-PRO"/>
          <w:sz w:val="22"/>
        </w:rPr>
      </w:pPr>
      <w:r w:rsidRPr="006C11A9">
        <w:rPr>
          <w:rFonts w:ascii="HG丸ｺﾞｼｯｸM-PRO" w:eastAsia="HG丸ｺﾞｼｯｸM-PRO" w:hAnsi="HG丸ｺﾞｼｯｸM-PRO" w:hint="eastAsia"/>
          <w:sz w:val="22"/>
        </w:rPr>
        <w:t xml:space="preserve">　</w:t>
      </w:r>
    </w:p>
    <w:p w:rsidR="001B128B" w:rsidRDefault="001B128B" w:rsidP="002F3060">
      <w:pPr>
        <w:spacing w:line="280" w:lineRule="exact"/>
        <w:rPr>
          <w:rFonts w:ascii="HG丸ｺﾞｼｯｸM-PRO" w:eastAsia="HG丸ｺﾞｼｯｸM-PRO" w:hAnsi="HG丸ｺﾞｼｯｸM-PRO"/>
          <w:sz w:val="22"/>
        </w:rPr>
      </w:pPr>
    </w:p>
    <w:p w:rsidR="001B128B" w:rsidRDefault="001B128B" w:rsidP="00C864BA">
      <w:pPr>
        <w:spacing w:line="280" w:lineRule="exact"/>
        <w:rPr>
          <w:rFonts w:ascii="HG丸ｺﾞｼｯｸM-PRO" w:eastAsia="HG丸ｺﾞｼｯｸM-PRO" w:hAnsi="HG丸ｺﾞｼｯｸM-PRO"/>
          <w:sz w:val="22"/>
        </w:rPr>
      </w:pPr>
    </w:p>
    <w:p w:rsidR="001B128B" w:rsidRDefault="001B128B" w:rsidP="00C864BA">
      <w:pPr>
        <w:spacing w:line="280" w:lineRule="exact"/>
        <w:rPr>
          <w:rFonts w:ascii="HG丸ｺﾞｼｯｸM-PRO" w:eastAsia="HG丸ｺﾞｼｯｸM-PRO" w:hAnsi="HG丸ｺﾞｼｯｸM-PRO"/>
          <w:sz w:val="22"/>
        </w:rPr>
      </w:pPr>
    </w:p>
    <w:p w:rsidR="001B128B" w:rsidRDefault="001B128B" w:rsidP="00C864BA">
      <w:pPr>
        <w:spacing w:line="280" w:lineRule="exact"/>
        <w:rPr>
          <w:rFonts w:ascii="HG丸ｺﾞｼｯｸM-PRO" w:eastAsia="HG丸ｺﾞｼｯｸM-PRO" w:hAnsi="HG丸ｺﾞｼｯｸM-PRO"/>
          <w:sz w:val="22"/>
        </w:rPr>
      </w:pPr>
    </w:p>
    <w:p w:rsidR="001B128B" w:rsidRDefault="001B128B" w:rsidP="00C864BA">
      <w:pPr>
        <w:spacing w:line="280" w:lineRule="exact"/>
        <w:rPr>
          <w:rFonts w:ascii="HG丸ｺﾞｼｯｸM-PRO" w:eastAsia="HG丸ｺﾞｼｯｸM-PRO" w:hAnsi="HG丸ｺﾞｼｯｸM-PRO"/>
          <w:sz w:val="22"/>
        </w:rPr>
      </w:pPr>
    </w:p>
    <w:p w:rsidR="001B128B" w:rsidRDefault="001B128B" w:rsidP="00C864BA">
      <w:pPr>
        <w:spacing w:line="280" w:lineRule="exact"/>
        <w:rPr>
          <w:rFonts w:ascii="HG丸ｺﾞｼｯｸM-PRO" w:eastAsia="HG丸ｺﾞｼｯｸM-PRO" w:hAnsi="HG丸ｺﾞｼｯｸM-PRO"/>
          <w:sz w:val="22"/>
        </w:rPr>
      </w:pPr>
    </w:p>
    <w:p w:rsidR="001B128B" w:rsidRDefault="001B128B" w:rsidP="00C864BA">
      <w:pPr>
        <w:spacing w:line="280" w:lineRule="exact"/>
        <w:rPr>
          <w:rFonts w:ascii="HG丸ｺﾞｼｯｸM-PRO" w:eastAsia="HG丸ｺﾞｼｯｸM-PRO" w:hAnsi="HG丸ｺﾞｼｯｸM-PRO"/>
          <w:sz w:val="22"/>
        </w:rPr>
      </w:pPr>
    </w:p>
    <w:p w:rsidR="001B128B" w:rsidRDefault="001B128B" w:rsidP="00C864BA">
      <w:pPr>
        <w:spacing w:line="280" w:lineRule="exact"/>
        <w:rPr>
          <w:rFonts w:ascii="HG丸ｺﾞｼｯｸM-PRO" w:eastAsia="HG丸ｺﾞｼｯｸM-PRO" w:hAnsi="HG丸ｺﾞｼｯｸM-PRO"/>
          <w:sz w:val="22"/>
        </w:rPr>
      </w:pPr>
    </w:p>
    <w:p w:rsidR="00AD3E2A" w:rsidRDefault="00AD3E2A"/>
    <w:p w:rsidR="00AD3E2A" w:rsidRDefault="00AD3E2A"/>
    <w:p w:rsidR="006D5C8A" w:rsidRDefault="002215AB">
      <w:r>
        <w:rPr>
          <w:rFonts w:ascii="HGSｺﾞｼｯｸM" w:eastAsia="HGSｺﾞｼｯｸM" w:hAnsiTheme="majorEastAsia"/>
          <w:noProof/>
        </w:rPr>
        <mc:AlternateContent>
          <mc:Choice Requires="wps">
            <w:drawing>
              <wp:anchor distT="0" distB="0" distL="114300" distR="114300" simplePos="0" relativeHeight="251669504" behindDoc="0" locked="0" layoutInCell="1" allowOverlap="1" wp14:anchorId="1CA5DE3D" wp14:editId="224B9371">
                <wp:simplePos x="0" y="0"/>
                <wp:positionH relativeFrom="margin">
                  <wp:align>left</wp:align>
                </wp:positionH>
                <wp:positionV relativeFrom="paragraph">
                  <wp:posOffset>99060</wp:posOffset>
                </wp:positionV>
                <wp:extent cx="6210300" cy="523240"/>
                <wp:effectExtent l="0" t="0" r="19050" b="1016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0300" cy="523240"/>
                        </a:xfrm>
                        <a:prstGeom prst="roundRect">
                          <a:avLst/>
                        </a:prstGeom>
                        <a:solidFill>
                          <a:srgbClr val="FFFF00"/>
                        </a:solidFill>
                        <a:ln w="12700">
                          <a:solidFill>
                            <a:srgbClr val="FFC000"/>
                          </a:solidFill>
                        </a:ln>
                      </wps:spPr>
                      <wps:style>
                        <a:lnRef idx="1">
                          <a:schemeClr val="accent4"/>
                        </a:lnRef>
                        <a:fillRef idx="2">
                          <a:schemeClr val="accent4"/>
                        </a:fillRef>
                        <a:effectRef idx="1">
                          <a:schemeClr val="accent4"/>
                        </a:effectRef>
                        <a:fontRef idx="minor">
                          <a:schemeClr val="dk1"/>
                        </a:fontRef>
                      </wps:style>
                      <wps:txbx>
                        <w:txbxContent>
                          <w:p w:rsidR="0006681C" w:rsidRPr="0085559A" w:rsidRDefault="0006681C" w:rsidP="004A0ED8">
                            <w:pPr>
                              <w:spacing w:line="280" w:lineRule="exact"/>
                              <w:ind w:firstLineChars="100" w:firstLine="240"/>
                              <w:jc w:val="left"/>
                              <w:rPr>
                                <w:rFonts w:ascii="HGSｺﾞｼｯｸM" w:eastAsia="HGSｺﾞｼｯｸM" w:hAnsiTheme="majorEastAsia"/>
                                <w:color w:val="000000" w:themeColor="text1"/>
                                <w:sz w:val="24"/>
                              </w:rPr>
                            </w:pPr>
                            <w:r w:rsidRPr="0085559A">
                              <w:rPr>
                                <w:rFonts w:ascii="HGSｺﾞｼｯｸM" w:eastAsia="HGSｺﾞｼｯｸM" w:hAnsiTheme="majorEastAsia" w:hint="eastAsia"/>
                                <w:color w:val="000000" w:themeColor="text1"/>
                                <w:sz w:val="24"/>
                              </w:rPr>
                              <w:t>研修内容に関するお問い合わせは、栃木県総合教育センター生涯学習部まで</w:t>
                            </w:r>
                          </w:p>
                          <w:p w:rsidR="0006681C" w:rsidRPr="0085559A" w:rsidRDefault="0006681C" w:rsidP="004A0ED8">
                            <w:pPr>
                              <w:spacing w:line="280" w:lineRule="exact"/>
                              <w:ind w:firstLineChars="600" w:firstLine="1260"/>
                              <w:jc w:val="left"/>
                              <w:rPr>
                                <w:rFonts w:ascii="HGSｺﾞｼｯｸM" w:eastAsia="HGSｺﾞｼｯｸM"/>
                                <w:sz w:val="24"/>
                              </w:rPr>
                            </w:pPr>
                            <w:hyperlink r:id="rId8" w:history="1">
                              <w:r w:rsidRPr="0085559A">
                                <w:rPr>
                                  <w:rStyle w:val="a3"/>
                                  <w:rFonts w:ascii="HGSｺﾞｼｯｸM" w:eastAsia="HGSｺﾞｼｯｸM" w:hAnsiTheme="majorEastAsia" w:hint="eastAsia"/>
                                  <w:color w:val="000000" w:themeColor="text1"/>
                                  <w:sz w:val="24"/>
                                  <w:u w:val="none"/>
                                </w:rPr>
                                <w:t>TEL:028-665-7206</w:t>
                              </w:r>
                            </w:hyperlink>
                            <w:r w:rsidRPr="0085559A">
                              <w:rPr>
                                <w:rStyle w:val="a3"/>
                                <w:rFonts w:ascii="HGSｺﾞｼｯｸM" w:eastAsia="HGSｺﾞｼｯｸM" w:hAnsiTheme="majorEastAsia" w:hint="eastAsia"/>
                                <w:color w:val="000000" w:themeColor="text1"/>
                                <w:sz w:val="24"/>
                                <w:u w:val="none"/>
                              </w:rPr>
                              <w:t xml:space="preserve">　　</w:t>
                            </w:r>
                            <w:r>
                              <w:rPr>
                                <w:rFonts w:ascii="HGSｺﾞｼｯｸM" w:eastAsia="HGSｺﾞｼｯｸM" w:hAnsiTheme="majorEastAsia" w:hint="eastAsia"/>
                                <w:color w:val="000000" w:themeColor="text1"/>
                                <w:sz w:val="24"/>
                              </w:rPr>
                              <w:t>e</w:t>
                            </w:r>
                            <w:r w:rsidRPr="0085559A">
                              <w:rPr>
                                <w:rFonts w:ascii="HGSｺﾞｼｯｸM" w:eastAsia="HGSｺﾞｼｯｸM" w:hAnsiTheme="majorEastAsia" w:hint="eastAsia"/>
                                <w:color w:val="000000" w:themeColor="text1"/>
                                <w:sz w:val="24"/>
                              </w:rPr>
                              <w:t xml:space="preserve">-mail: </w:t>
                            </w:r>
                            <w:r>
                              <w:rPr>
                                <w:rFonts w:ascii="HGSｺﾞｼｯｸM" w:eastAsia="HGSｺﾞｼｯｸM" w:hAnsiTheme="majorEastAsia" w:hint="eastAsia"/>
                                <w:color w:val="000000" w:themeColor="text1"/>
                                <w:sz w:val="24"/>
                              </w:rPr>
                              <w:t>skc-</w:t>
                            </w:r>
                            <w:r w:rsidRPr="0085559A">
                              <w:rPr>
                                <w:rStyle w:val="a3"/>
                                <w:rFonts w:ascii="HGSｺﾞｼｯｸM" w:eastAsia="HGSｺﾞｼｯｸM" w:hAnsiTheme="majorEastAsia" w:hint="eastAsia"/>
                                <w:color w:val="000000" w:themeColor="text1"/>
                                <w:sz w:val="24"/>
                                <w:u w:val="none"/>
                              </w:rPr>
                              <w:t>syougai@</w:t>
                            </w:r>
                            <w:r>
                              <w:rPr>
                                <w:rStyle w:val="a3"/>
                                <w:rFonts w:ascii="HGSｺﾞｼｯｸM" w:eastAsia="HGSｺﾞｼｯｸM" w:hAnsiTheme="majorEastAsia" w:hint="eastAsia"/>
                                <w:color w:val="000000" w:themeColor="text1"/>
                                <w:sz w:val="24"/>
                                <w:u w:val="none"/>
                              </w:rPr>
                              <w:t>pref.tochigi.lg.jp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A5DE3D" id="角丸四角形 9" o:spid="_x0000_s1029" style="position:absolute;left:0;text-align:left;margin-left:0;margin-top:7.8pt;width:489pt;height:41.2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" fillcolor="yellow" strokecolor="#ffc000" strokeweight="1pt">
                <v:stroke joinstyle="miter"/>
                <v:path arrowok="t"/>
                <v:textbox>
                  <w:txbxContent>
                    <w:p w:rsidR="0006681C" w:rsidRPr="0085559A" w:rsidRDefault="0006681C" w:rsidP="004A0ED8">
                      <w:pPr>
                        <w:spacing w:line="280" w:lineRule="exact"/>
                        <w:ind w:firstLineChars="100" w:firstLine="240"/>
                        <w:jc w:val="left"/>
                        <w:rPr>
                          <w:rFonts w:ascii="HGSｺﾞｼｯｸM" w:eastAsia="HGSｺﾞｼｯｸM" w:hAnsiTheme="majorEastAsia"/>
                          <w:color w:val="000000" w:themeColor="text1"/>
                          <w:sz w:val="24"/>
                        </w:rPr>
                      </w:pPr>
                      <w:r w:rsidRPr="0085559A">
                        <w:rPr>
                          <w:rFonts w:ascii="HGSｺﾞｼｯｸM" w:eastAsia="HGSｺﾞｼｯｸM" w:hAnsiTheme="majorEastAsia" w:hint="eastAsia"/>
                          <w:color w:val="000000" w:themeColor="text1"/>
                          <w:sz w:val="24"/>
                        </w:rPr>
                        <w:t>研修内容に関するお問い合わせは、栃木県総合教育センター生涯学習部まで</w:t>
                      </w:r>
                    </w:p>
                    <w:p w:rsidR="0006681C" w:rsidRPr="0085559A" w:rsidRDefault="0006681C" w:rsidP="004A0ED8">
                      <w:pPr>
                        <w:spacing w:line="280" w:lineRule="exact"/>
                        <w:ind w:firstLineChars="600" w:firstLine="1260"/>
                        <w:jc w:val="left"/>
                        <w:rPr>
                          <w:rFonts w:ascii="HGSｺﾞｼｯｸM" w:eastAsia="HGSｺﾞｼｯｸM"/>
                          <w:sz w:val="24"/>
                        </w:rPr>
                      </w:pPr>
                      <w:hyperlink r:id="rId9" w:history="1">
                        <w:r w:rsidRPr="0085559A">
                          <w:rPr>
                            <w:rStyle w:val="a3"/>
                            <w:rFonts w:ascii="HGSｺﾞｼｯｸM" w:eastAsia="HGSｺﾞｼｯｸM" w:hAnsiTheme="majorEastAsia" w:hint="eastAsia"/>
                            <w:color w:val="000000" w:themeColor="text1"/>
                            <w:sz w:val="24"/>
                            <w:u w:val="none"/>
                          </w:rPr>
                          <w:t>TEL:028-665-7206</w:t>
                        </w:r>
                      </w:hyperlink>
                      <w:r w:rsidRPr="0085559A">
                        <w:rPr>
                          <w:rStyle w:val="a3"/>
                          <w:rFonts w:ascii="HGSｺﾞｼｯｸM" w:eastAsia="HGSｺﾞｼｯｸM" w:hAnsiTheme="majorEastAsia" w:hint="eastAsia"/>
                          <w:color w:val="000000" w:themeColor="text1"/>
                          <w:sz w:val="24"/>
                          <w:u w:val="none"/>
                        </w:rPr>
                        <w:t xml:space="preserve">　　</w:t>
                      </w:r>
                      <w:r>
                        <w:rPr>
                          <w:rFonts w:ascii="HGSｺﾞｼｯｸM" w:eastAsia="HGSｺﾞｼｯｸM" w:hAnsiTheme="majorEastAsia" w:hint="eastAsia"/>
                          <w:color w:val="000000" w:themeColor="text1"/>
                          <w:sz w:val="24"/>
                        </w:rPr>
                        <w:t>e</w:t>
                      </w:r>
                      <w:r w:rsidRPr="0085559A">
                        <w:rPr>
                          <w:rFonts w:ascii="HGSｺﾞｼｯｸM" w:eastAsia="HGSｺﾞｼｯｸM" w:hAnsiTheme="majorEastAsia" w:hint="eastAsia"/>
                          <w:color w:val="000000" w:themeColor="text1"/>
                          <w:sz w:val="24"/>
                        </w:rPr>
                        <w:t xml:space="preserve">-mail: </w:t>
                      </w:r>
                      <w:r>
                        <w:rPr>
                          <w:rFonts w:ascii="HGSｺﾞｼｯｸM" w:eastAsia="HGSｺﾞｼｯｸM" w:hAnsiTheme="majorEastAsia" w:hint="eastAsia"/>
                          <w:color w:val="000000" w:themeColor="text1"/>
                          <w:sz w:val="24"/>
                        </w:rPr>
                        <w:t>skc-</w:t>
                      </w:r>
                      <w:r w:rsidRPr="0085559A">
                        <w:rPr>
                          <w:rStyle w:val="a3"/>
                          <w:rFonts w:ascii="HGSｺﾞｼｯｸM" w:eastAsia="HGSｺﾞｼｯｸM" w:hAnsiTheme="majorEastAsia" w:hint="eastAsia"/>
                          <w:color w:val="000000" w:themeColor="text1"/>
                          <w:sz w:val="24"/>
                          <w:u w:val="none"/>
                        </w:rPr>
                        <w:t>syougai@</w:t>
                      </w:r>
                      <w:r>
                        <w:rPr>
                          <w:rStyle w:val="a3"/>
                          <w:rFonts w:ascii="HGSｺﾞｼｯｸM" w:eastAsia="HGSｺﾞｼｯｸM" w:hAnsiTheme="majorEastAsia" w:hint="eastAsia"/>
                          <w:color w:val="000000" w:themeColor="text1"/>
                          <w:sz w:val="24"/>
                          <w:u w:val="none"/>
                        </w:rPr>
                        <w:t>pref.tochigi.lg.jp</w:t>
                      </w:r>
                    </w:p>
                  </w:txbxContent>
                </v:textbox>
                <w10:wrap anchorx="margin"/>
              </v:roundrect>
            </w:pict>
          </mc:Fallback>
        </mc:AlternateContent>
      </w:r>
    </w:p>
    <w:p w:rsidR="00E65B1B" w:rsidRDefault="00E65B1B"/>
    <w:sectPr w:rsidR="00E65B1B" w:rsidSect="009F3DA9">
      <w:pgSz w:w="11906" w:h="16838" w:code="9"/>
      <w:pgMar w:top="1134" w:right="1134" w:bottom="993"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E2A"/>
    <w:rsid w:val="000226BF"/>
    <w:rsid w:val="0003438A"/>
    <w:rsid w:val="000500CC"/>
    <w:rsid w:val="00055159"/>
    <w:rsid w:val="00060647"/>
    <w:rsid w:val="00061932"/>
    <w:rsid w:val="00061E1C"/>
    <w:rsid w:val="0006681C"/>
    <w:rsid w:val="000F3A93"/>
    <w:rsid w:val="00120817"/>
    <w:rsid w:val="00135732"/>
    <w:rsid w:val="00135CFC"/>
    <w:rsid w:val="001603FF"/>
    <w:rsid w:val="001B128B"/>
    <w:rsid w:val="001C3138"/>
    <w:rsid w:val="001C4A6D"/>
    <w:rsid w:val="001D0D9E"/>
    <w:rsid w:val="001D1A74"/>
    <w:rsid w:val="001E12BD"/>
    <w:rsid w:val="00210AA6"/>
    <w:rsid w:val="00217221"/>
    <w:rsid w:val="002215AB"/>
    <w:rsid w:val="0022621D"/>
    <w:rsid w:val="00254F11"/>
    <w:rsid w:val="00294E46"/>
    <w:rsid w:val="002A02C9"/>
    <w:rsid w:val="002B6893"/>
    <w:rsid w:val="002D3ED2"/>
    <w:rsid w:val="002F00D7"/>
    <w:rsid w:val="002F3060"/>
    <w:rsid w:val="00302BB9"/>
    <w:rsid w:val="00304FA9"/>
    <w:rsid w:val="00331EA7"/>
    <w:rsid w:val="00354124"/>
    <w:rsid w:val="00373FD6"/>
    <w:rsid w:val="00375A0B"/>
    <w:rsid w:val="003C653D"/>
    <w:rsid w:val="003E5AF4"/>
    <w:rsid w:val="003E6C29"/>
    <w:rsid w:val="0040438F"/>
    <w:rsid w:val="00417292"/>
    <w:rsid w:val="004A0ED8"/>
    <w:rsid w:val="004A2010"/>
    <w:rsid w:val="004A6C4C"/>
    <w:rsid w:val="004C6363"/>
    <w:rsid w:val="004E5B7F"/>
    <w:rsid w:val="0051182F"/>
    <w:rsid w:val="00517D82"/>
    <w:rsid w:val="00534E1B"/>
    <w:rsid w:val="005554FE"/>
    <w:rsid w:val="005826F8"/>
    <w:rsid w:val="00587219"/>
    <w:rsid w:val="005A257A"/>
    <w:rsid w:val="005B0BB9"/>
    <w:rsid w:val="005C0633"/>
    <w:rsid w:val="00613B26"/>
    <w:rsid w:val="00662C2E"/>
    <w:rsid w:val="00665DF7"/>
    <w:rsid w:val="006C11A9"/>
    <w:rsid w:val="006C25D5"/>
    <w:rsid w:val="006D333B"/>
    <w:rsid w:val="006D5C8A"/>
    <w:rsid w:val="007632AB"/>
    <w:rsid w:val="00781BA4"/>
    <w:rsid w:val="007A3B9D"/>
    <w:rsid w:val="007C74A4"/>
    <w:rsid w:val="007E7809"/>
    <w:rsid w:val="007F2989"/>
    <w:rsid w:val="008240D6"/>
    <w:rsid w:val="00831179"/>
    <w:rsid w:val="00872BFD"/>
    <w:rsid w:val="00881721"/>
    <w:rsid w:val="008842C1"/>
    <w:rsid w:val="00892DD5"/>
    <w:rsid w:val="008D2F7D"/>
    <w:rsid w:val="008E0360"/>
    <w:rsid w:val="008E06F7"/>
    <w:rsid w:val="008F2B45"/>
    <w:rsid w:val="00901DBB"/>
    <w:rsid w:val="00917ACF"/>
    <w:rsid w:val="009319A4"/>
    <w:rsid w:val="00957F2D"/>
    <w:rsid w:val="009B18FB"/>
    <w:rsid w:val="009B1FAA"/>
    <w:rsid w:val="009C28B0"/>
    <w:rsid w:val="009F3DA9"/>
    <w:rsid w:val="00A02D8B"/>
    <w:rsid w:val="00A11C9D"/>
    <w:rsid w:val="00A20A68"/>
    <w:rsid w:val="00A7392B"/>
    <w:rsid w:val="00AB276B"/>
    <w:rsid w:val="00AD3E2A"/>
    <w:rsid w:val="00AE1651"/>
    <w:rsid w:val="00AF6825"/>
    <w:rsid w:val="00B25B82"/>
    <w:rsid w:val="00B36D85"/>
    <w:rsid w:val="00B43129"/>
    <w:rsid w:val="00B51279"/>
    <w:rsid w:val="00B84389"/>
    <w:rsid w:val="00B95371"/>
    <w:rsid w:val="00BC4FB0"/>
    <w:rsid w:val="00BC6582"/>
    <w:rsid w:val="00BD44E0"/>
    <w:rsid w:val="00BD5016"/>
    <w:rsid w:val="00BD5500"/>
    <w:rsid w:val="00C00D43"/>
    <w:rsid w:val="00C13E4C"/>
    <w:rsid w:val="00C1798D"/>
    <w:rsid w:val="00C44B47"/>
    <w:rsid w:val="00C63AE5"/>
    <w:rsid w:val="00C735E8"/>
    <w:rsid w:val="00C73672"/>
    <w:rsid w:val="00C864BA"/>
    <w:rsid w:val="00C95EE9"/>
    <w:rsid w:val="00CC3A1E"/>
    <w:rsid w:val="00CF7214"/>
    <w:rsid w:val="00D71714"/>
    <w:rsid w:val="00D72107"/>
    <w:rsid w:val="00DA6DAD"/>
    <w:rsid w:val="00DE4D60"/>
    <w:rsid w:val="00E002B9"/>
    <w:rsid w:val="00E20251"/>
    <w:rsid w:val="00E65B1B"/>
    <w:rsid w:val="00E91FA6"/>
    <w:rsid w:val="00E96196"/>
    <w:rsid w:val="00EC07F9"/>
    <w:rsid w:val="00ED0EF2"/>
    <w:rsid w:val="00F4337B"/>
    <w:rsid w:val="00F54470"/>
    <w:rsid w:val="00F561C1"/>
    <w:rsid w:val="00F73487"/>
    <w:rsid w:val="00F82E06"/>
    <w:rsid w:val="00F910AD"/>
    <w:rsid w:val="00FC2188"/>
    <w:rsid w:val="00FD7270"/>
    <w:rsid w:val="00FF3256"/>
    <w:rsid w:val="00FF4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DCEBB2"/>
  <w15:chartTrackingRefBased/>
  <w15:docId w15:val="{D7C53EC6-FD51-43D3-B076-6146D8F6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0ED8"/>
    <w:rPr>
      <w:color w:val="0563C1" w:themeColor="hyperlink"/>
      <w:u w:val="single"/>
    </w:rPr>
  </w:style>
  <w:style w:type="paragraph" w:styleId="a4">
    <w:name w:val="Balloon Text"/>
    <w:basedOn w:val="a"/>
    <w:link w:val="a5"/>
    <w:uiPriority w:val="99"/>
    <w:semiHidden/>
    <w:unhideWhenUsed/>
    <w:rsid w:val="00613B2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3B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28-665-7206"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TEL:028-665-720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2301</TotalTime>
  <Pages>2</Pages>
  <Words>254</Words>
  <Characters>1452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33</cp:revision>
  <cp:lastPrinted>2020-07-28T02:40:00Z</cp:lastPrinted>
  <dcterms:created xsi:type="dcterms:W3CDTF">2020-06-18T02:10:00Z</dcterms:created>
  <dcterms:modified xsi:type="dcterms:W3CDTF">2020-10-22T04:07:00Z</dcterms:modified>
</cp:coreProperties>
</file>