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89" w:rsidRDefault="001E12BD">
      <w:r>
        <w:rPr>
          <w:noProof/>
        </w:rPr>
        <mc:AlternateContent>
          <mc:Choice Requires="wps">
            <w:drawing>
              <wp:anchor distT="0" distB="0" distL="114300" distR="114300" simplePos="0" relativeHeight="251659264" behindDoc="0" locked="0" layoutInCell="1" allowOverlap="1" wp14:anchorId="2C89787F" wp14:editId="30E05988">
                <wp:simplePos x="0" y="0"/>
                <wp:positionH relativeFrom="margin">
                  <wp:align>center</wp:align>
                </wp:positionH>
                <wp:positionV relativeFrom="paragraph">
                  <wp:posOffset>156210</wp:posOffset>
                </wp:positionV>
                <wp:extent cx="574357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43575" cy="1828800"/>
                        </a:xfrm>
                        <a:prstGeom prst="rect">
                          <a:avLst/>
                        </a:prstGeom>
                        <a:noFill/>
                        <a:ln>
                          <a:noFill/>
                        </a:ln>
                      </wps:spPr>
                      <wps:txbx>
                        <w:txbxContent>
                          <w:p w:rsidR="004B3FB2" w:rsidRPr="0040438F" w:rsidRDefault="004B3FB2"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B3FB2" w:rsidRPr="0040438F" w:rsidRDefault="004B3FB2"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C89787F" id="_x0000_t202" coordsize="21600,21600" o:spt="202" path="m,l,21600r21600,l21600,xe">
                <v:stroke joinstyle="miter"/>
                <v:path gradientshapeok="t" o:connecttype="rect"/>
              </v:shapetype>
              <v:shape id="テキスト ボックス 1" o:spid="_x0000_s1026" type="#_x0000_t202" style="position:absolute;left:0;text-align:left;margin-left:0;margin-top:12.3pt;width:452.2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" filled="f" stroked="f">
                <v:textbox style="mso-fit-shape-to-text:t" inset="5.85pt,.7pt,5.85pt,.7pt">
                  <w:txbxContent>
                    <w:p w:rsidR="004B3FB2" w:rsidRPr="0040438F" w:rsidRDefault="004B3FB2"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B3FB2" w:rsidRPr="0040438F" w:rsidRDefault="004B3FB2"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4A25A3A" wp14:editId="236C3126">
                <wp:simplePos x="0" y="0"/>
                <wp:positionH relativeFrom="column">
                  <wp:posOffset>184785</wp:posOffset>
                </wp:positionH>
                <wp:positionV relativeFrom="paragraph">
                  <wp:posOffset>-243840</wp:posOffset>
                </wp:positionV>
                <wp:extent cx="2282190" cy="4095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282190" cy="409575"/>
                        </a:xfrm>
                        <a:prstGeom prst="rect">
                          <a:avLst/>
                        </a:prstGeom>
                        <a:noFill/>
                        <a:ln>
                          <a:noFill/>
                        </a:ln>
                      </wps:spPr>
                      <wps:txbx>
                        <w:txbxContent>
                          <w:p w:rsidR="004B3FB2" w:rsidRPr="0040438F" w:rsidRDefault="004B3FB2"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25A3A" id="テキスト ボックス 2" o:spid="_x0000_s1027" type="#_x0000_t202" style="position:absolute;left:0;text-align:left;margin-left:14.55pt;margin-top:-19.2pt;width:179.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" filled="f" stroked="f">
                <v:textbox inset="5.85pt,.7pt,5.85pt,.7pt">
                  <w:txbxContent>
                    <w:p w:rsidR="004B3FB2" w:rsidRPr="0040438F" w:rsidRDefault="004B3FB2"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Pr>
          <w:noProof/>
        </w:rPr>
        <mc:AlternateContent>
          <mc:Choice Requires="wps">
            <w:drawing>
              <wp:anchor distT="0" distB="0" distL="114300" distR="114300" simplePos="0" relativeHeight="251658239" behindDoc="0" locked="0" layoutInCell="1" allowOverlap="1">
                <wp:simplePos x="0" y="0"/>
                <wp:positionH relativeFrom="margin">
                  <wp:align>right</wp:align>
                </wp:positionH>
                <wp:positionV relativeFrom="paragraph">
                  <wp:posOffset>-196215</wp:posOffset>
                </wp:positionV>
                <wp:extent cx="6073140" cy="1120140"/>
                <wp:effectExtent l="19050" t="19050" r="22860" b="22860"/>
                <wp:wrapNone/>
                <wp:docPr id="6" name="角丸四角形 6"/>
                <wp:cNvGraphicFramePr/>
                <a:graphic xmlns:a="http://schemas.openxmlformats.org/drawingml/2006/main">
                  <a:graphicData uri="http://schemas.microsoft.com/office/word/2010/wordprocessingShape">
                    <wps:wsp>
                      <wps:cNvSpPr/>
                      <wps:spPr>
                        <a:xfrm>
                          <a:off x="0" y="0"/>
                          <a:ext cx="6073140" cy="1120140"/>
                        </a:xfrm>
                        <a:prstGeom prst="roundRect">
                          <a:avLst/>
                        </a:prstGeom>
                        <a:solidFill>
                          <a:schemeClr val="accent4">
                            <a:lumMod val="40000"/>
                            <a:lumOff val="60000"/>
                          </a:schemeClr>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2FFE5F" id="角丸四角形 6" o:spid="_x0000_s1026" style="position:absolute;left:0;text-align:left;margin-left:427pt;margin-top:-15.45pt;width:478.2pt;height:88.2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" fillcolor="#ffe599 [1303]" strokecolor="red" strokeweight="3pt">
                <v:stroke joinstyle="miter"/>
                <w10:wrap anchorx="margin"/>
              </v:roundrect>
            </w:pict>
          </mc:Fallback>
        </mc:AlternateContent>
      </w:r>
    </w:p>
    <w:p w:rsidR="00AD3E2A" w:rsidRDefault="00AD3E2A"/>
    <w:p w:rsidR="00AD3E2A" w:rsidRDefault="00AD3E2A"/>
    <w:p w:rsidR="004A0ED8" w:rsidRDefault="004A0ED8"/>
    <w:p w:rsidR="00AD3E2A" w:rsidRDefault="00AD3E2A" w:rsidP="006D5C8A">
      <w:pPr>
        <w:spacing w:line="200" w:lineRule="exact"/>
        <w:rPr>
          <w:rFonts w:ascii="HG丸ｺﾞｼｯｸM-PRO" w:eastAsia="HG丸ｺﾞｼｯｸM-PRO" w:hAnsi="HG丸ｺﾞｼｯｸM-PRO"/>
          <w:sz w:val="22"/>
        </w:rPr>
      </w:pPr>
    </w:p>
    <w:p w:rsidR="008240D6" w:rsidRPr="00217221" w:rsidRDefault="0040438F" w:rsidP="00217221">
      <w:pPr>
        <w:ind w:firstLineChars="100" w:firstLine="220"/>
        <w:rPr>
          <w:rFonts w:ascii="HG丸ｺﾞｼｯｸM-PRO" w:eastAsia="HG丸ｺﾞｼｯｸM-PRO" w:hAnsi="HG丸ｺﾞｼｯｸM-PRO"/>
          <w:sz w:val="22"/>
        </w:rPr>
      </w:pPr>
      <w:r w:rsidRPr="00217221">
        <w:rPr>
          <w:rFonts w:ascii="HG丸ｺﾞｼｯｸM-PRO" w:eastAsia="HG丸ｺﾞｼｯｸM-PRO" w:hAnsi="HG丸ｺﾞｼｯｸM-PRO" w:hint="eastAsia"/>
          <w:sz w:val="22"/>
        </w:rPr>
        <w:t>女性の地域活動推進セミナー（女性教育指導者研修）の</w:t>
      </w:r>
      <w:r w:rsidR="00E20251" w:rsidRPr="00217221">
        <w:rPr>
          <w:rFonts w:ascii="HG丸ｺﾞｼｯｸM-PRO" w:eastAsia="HG丸ｺﾞｼｯｸM-PRO" w:hAnsi="HG丸ｺﾞｼｯｸM-PRO" w:hint="eastAsia"/>
          <w:sz w:val="22"/>
        </w:rPr>
        <w:t>第</w:t>
      </w:r>
      <w:r w:rsidR="00E87E0B">
        <w:rPr>
          <w:rFonts w:ascii="HG丸ｺﾞｼｯｸM-PRO" w:eastAsia="HG丸ｺﾞｼｯｸM-PRO" w:hAnsi="HG丸ｺﾞｼｯｸM-PRO" w:hint="eastAsia"/>
          <w:sz w:val="22"/>
        </w:rPr>
        <w:t>６</w:t>
      </w:r>
      <w:r w:rsidRPr="00217221">
        <w:rPr>
          <w:rFonts w:ascii="HG丸ｺﾞｼｯｸM-PRO" w:eastAsia="HG丸ｺﾞｼｯｸM-PRO" w:hAnsi="HG丸ｺﾞｼｯｸM-PRO" w:hint="eastAsia"/>
          <w:sz w:val="22"/>
        </w:rPr>
        <w:t>回研修</w:t>
      </w:r>
      <w:r w:rsidR="00831179" w:rsidRPr="00217221">
        <w:rPr>
          <w:rFonts w:ascii="HG丸ｺﾞｼｯｸM-PRO" w:eastAsia="HG丸ｺﾞｼｯｸM-PRO" w:hAnsi="HG丸ｺﾞｼｯｸM-PRO" w:hint="eastAsia"/>
          <w:sz w:val="22"/>
        </w:rPr>
        <w:t>は、</w:t>
      </w:r>
      <w:r w:rsidR="00E87E0B">
        <w:rPr>
          <w:rFonts w:ascii="HG丸ｺﾞｼｯｸM-PRO" w:eastAsia="HG丸ｺﾞｼｯｸM-PRO" w:hAnsi="HG丸ｺﾞｼｯｸM-PRO" w:hint="eastAsia"/>
          <w:sz w:val="22"/>
        </w:rPr>
        <w:t>午前は講話「女性教育推進連絡協議会　～女性団体活動の実際～」と事例発表「実践事例から学ぶ地域活動の実際」を行い、午後は</w:t>
      </w:r>
      <w:r w:rsidR="00831179" w:rsidRPr="00217221">
        <w:rPr>
          <w:rFonts w:ascii="HG丸ｺﾞｼｯｸM-PRO" w:eastAsia="HG丸ｺﾞｼｯｸM-PRO" w:hAnsi="HG丸ｺﾞｼｯｸM-PRO" w:hint="eastAsia"/>
          <w:sz w:val="22"/>
        </w:rPr>
        <w:t>グループ研究を</w:t>
      </w:r>
      <w:r w:rsidR="00E20251" w:rsidRPr="00217221">
        <w:rPr>
          <w:rFonts w:ascii="HG丸ｺﾞｼｯｸM-PRO" w:eastAsia="HG丸ｺﾞｼｯｸM-PRO" w:hAnsi="HG丸ｺﾞｼｯｸM-PRO" w:hint="eastAsia"/>
          <w:sz w:val="22"/>
        </w:rPr>
        <w:t>行いました</w:t>
      </w:r>
      <w:r w:rsidR="004A6C4C" w:rsidRPr="00217221">
        <w:rPr>
          <w:rFonts w:ascii="HG丸ｺﾞｼｯｸM-PRO" w:eastAsia="HG丸ｺﾞｼｯｸM-PRO" w:hAnsi="HG丸ｺﾞｼｯｸM-PRO" w:hint="eastAsia"/>
          <w:sz w:val="22"/>
        </w:rPr>
        <w:t>。</w:t>
      </w:r>
    </w:p>
    <w:p w:rsidR="00217221" w:rsidRDefault="00217221" w:rsidP="0021722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新型</w:t>
      </w:r>
      <w:r w:rsidR="002C6B50">
        <w:rPr>
          <w:rFonts w:ascii="HG丸ｺﾞｼｯｸM-PRO" w:eastAsia="HG丸ｺﾞｼｯｸM-PRO" w:hAnsi="HG丸ｺﾞｼｯｸM-PRO" w:hint="eastAsia"/>
          <w:sz w:val="22"/>
        </w:rPr>
        <w:t>コロナウイルス感染防止対策として、講師の演台とグループの</w:t>
      </w:r>
      <w:r w:rsidR="00E87E0B">
        <w:rPr>
          <w:rFonts w:ascii="HG丸ｺﾞｼｯｸM-PRO" w:eastAsia="HG丸ｺﾞｼｯｸM-PRO" w:hAnsi="HG丸ｺﾞｼｯｸM-PRO" w:hint="eastAsia"/>
          <w:sz w:val="22"/>
        </w:rPr>
        <w:t>机上</w:t>
      </w:r>
      <w:r>
        <w:rPr>
          <w:rFonts w:ascii="HG丸ｺﾞｼｯｸM-PRO" w:eastAsia="HG丸ｺﾞｼｯｸM-PRO" w:hAnsi="HG丸ｺﾞｼｯｸM-PRO" w:hint="eastAsia"/>
          <w:sz w:val="22"/>
        </w:rPr>
        <w:t>にポリスチレン板のパーティションを立てて行いました。</w:t>
      </w:r>
    </w:p>
    <w:p w:rsidR="00AE1651" w:rsidRPr="002C6B50" w:rsidRDefault="00AE1651" w:rsidP="00217221">
      <w:pPr>
        <w:rPr>
          <w:rFonts w:ascii="HG丸ｺﾞｼｯｸM-PRO" w:eastAsia="HG丸ｺﾞｼｯｸM-PRO" w:hAnsi="HG丸ｺﾞｼｯｸM-PRO"/>
          <w:sz w:val="22"/>
        </w:rPr>
      </w:pPr>
    </w:p>
    <w:p w:rsidR="00F4337B" w:rsidRPr="00F4337B" w:rsidRDefault="008240D6" w:rsidP="00F4337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EC07F9" w:rsidRPr="00304FA9" w:rsidRDefault="00E87E0B" w:rsidP="0003438A">
      <w:pPr>
        <w:spacing w:line="320" w:lineRule="exact"/>
        <w:rPr>
          <w:rFonts w:ascii="HG丸ｺﾞｼｯｸM-PRO" w:eastAsia="HG丸ｺﾞｼｯｸM-PRO" w:hAnsi="HG丸ｺﾞｼｯｸM-PRO"/>
          <w:b/>
          <w:sz w:val="22"/>
        </w:rPr>
      </w:pPr>
      <w:r>
        <w:rPr>
          <w:rFonts w:ascii="HG丸ｺﾞｼｯｸM-PRO" w:eastAsia="HG丸ｺﾞｼｯｸM-PRO" w:hAnsi="HG丸ｺﾞｼｯｸM-PRO" w:hint="eastAsia"/>
          <w:b/>
          <w:sz w:val="24"/>
        </w:rPr>
        <w:t>講話「女性教育推進連絡協議会　～女性団体活動の実際～」</w:t>
      </w:r>
    </w:p>
    <w:p w:rsidR="008E0360" w:rsidRPr="008E0360" w:rsidRDefault="00E87E0B" w:rsidP="00831179">
      <w:pPr>
        <w:wordWrap w:val="0"/>
        <w:spacing w:line="320" w:lineRule="exact"/>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栃木県女性教育推進連絡協議会　会長　増渕　利江　様</w:t>
      </w:r>
    </w:p>
    <w:p w:rsidR="00AD3E2A" w:rsidRPr="008E0360" w:rsidRDefault="00AD3E2A" w:rsidP="0022621D">
      <w:pPr>
        <w:spacing w:line="120" w:lineRule="exact"/>
        <w:rPr>
          <w:rFonts w:ascii="HG丸ｺﾞｼｯｸM-PRO" w:eastAsia="HG丸ｺﾞｼｯｸM-PRO" w:hAnsi="HG丸ｺﾞｼｯｸM-PRO"/>
          <w:sz w:val="22"/>
        </w:rPr>
      </w:pPr>
    </w:p>
    <w:p w:rsidR="002C6B50" w:rsidRDefault="00F960D6" w:rsidP="00A32C6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増渕様からは、栃木県女性教育推進連絡協議会</w:t>
      </w:r>
      <w:r w:rsidR="00BF0AF8">
        <w:rPr>
          <w:rFonts w:ascii="HG丸ｺﾞｼｯｸM-PRO" w:eastAsia="HG丸ｺﾞｼｯｸM-PRO" w:hAnsi="HG丸ｺﾞｼｯｸM-PRO" w:hint="eastAsia"/>
          <w:sz w:val="22"/>
        </w:rPr>
        <w:t>で最も重要な活動は「研修」であり、研修には「</w:t>
      </w:r>
      <w:r>
        <w:rPr>
          <w:rFonts w:ascii="HG丸ｺﾞｼｯｸM-PRO" w:eastAsia="HG丸ｺﾞｼｯｸM-PRO" w:hAnsi="HG丸ｺﾞｼｯｸM-PRO" w:hint="eastAsia"/>
          <w:sz w:val="22"/>
        </w:rPr>
        <w:t>学び」と「仲間づくり」という２つの大きな目的があるということを説明いただきました</w:t>
      </w:r>
      <w:r w:rsidR="00BF0AF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研修での学びによって会員の資質が向上し、地域活動が充実し、仲間と学び合うことが刺激となり、さらに幅広い学びにつながっている</w:t>
      </w:r>
      <w:r w:rsidR="00BF0AF8">
        <w:rPr>
          <w:rFonts w:ascii="HG丸ｺﾞｼｯｸM-PRO" w:eastAsia="HG丸ｺﾞｼｯｸM-PRO" w:hAnsi="HG丸ｺﾞｼｯｸM-PRO" w:hint="eastAsia"/>
          <w:sz w:val="22"/>
        </w:rPr>
        <w:t>ということでした。</w:t>
      </w:r>
    </w:p>
    <w:p w:rsidR="007C21D8" w:rsidRDefault="001907E3" w:rsidP="001907E3">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00BF0AF8">
        <w:rPr>
          <w:rFonts w:ascii="HG丸ｺﾞｼｯｸM-PRO" w:eastAsia="HG丸ｺﾞｼｯｸM-PRO" w:hAnsi="HG丸ｺﾞｼｯｸM-PRO" w:hint="eastAsia"/>
          <w:sz w:val="22"/>
        </w:rPr>
        <w:t>「ＳＤＧｓ</w:t>
      </w:r>
      <w:r>
        <w:rPr>
          <w:rFonts w:ascii="HG丸ｺﾞｼｯｸM-PRO" w:eastAsia="HG丸ｺﾞｼｯｸM-PRO" w:hAnsi="HG丸ｺﾞｼｯｸM-PRO" w:hint="eastAsia"/>
          <w:sz w:val="22"/>
        </w:rPr>
        <w:t>（持続可能な開発目標）</w:t>
      </w:r>
      <w:r w:rsidR="00BF0AF8">
        <w:rPr>
          <w:rFonts w:ascii="HG丸ｺﾞｼｯｸM-PRO" w:eastAsia="HG丸ｺﾞｼｯｸM-PRO" w:hAnsi="HG丸ｺﾞｼｯｸM-PRO" w:hint="eastAsia"/>
          <w:sz w:val="22"/>
        </w:rPr>
        <w:t>」と</w:t>
      </w:r>
      <w:r>
        <w:rPr>
          <w:rFonts w:ascii="HG丸ｺﾞｼｯｸM-PRO" w:eastAsia="HG丸ｺﾞｼｯｸM-PRO" w:hAnsi="HG丸ｺﾞｼｯｸM-PRO" w:hint="eastAsia"/>
          <w:sz w:val="22"/>
        </w:rPr>
        <w:t>その中の「ジェンダー平等」</w:t>
      </w:r>
      <w:r w:rsidR="00BF0AF8">
        <w:rPr>
          <w:rFonts w:ascii="HG丸ｺﾞｼｯｸM-PRO" w:eastAsia="HG丸ｺﾞｼｯｸM-PRO" w:hAnsi="HG丸ｺﾞｼｯｸM-PRO" w:hint="eastAsia"/>
          <w:sz w:val="22"/>
        </w:rPr>
        <w:t>いう</w:t>
      </w:r>
      <w:r>
        <w:rPr>
          <w:rFonts w:ascii="HG丸ｺﾞｼｯｸM-PRO" w:eastAsia="HG丸ｺﾞｼｯｸM-PRO" w:hAnsi="HG丸ｺﾞｼｯｸM-PRO" w:hint="eastAsia"/>
          <w:sz w:val="22"/>
        </w:rPr>
        <w:t>達成目標の解決についてのお話がありました。会員が中心となって地域活動に積極的に取り組み、</w:t>
      </w:r>
      <w:r w:rsidR="00BF0AF8">
        <w:rPr>
          <w:rFonts w:ascii="HG丸ｺﾞｼｯｸM-PRO" w:eastAsia="HG丸ｺﾞｼｯｸM-PRO" w:hAnsi="HG丸ｺﾞｼｯｸM-PRO" w:hint="eastAsia"/>
          <w:sz w:val="22"/>
        </w:rPr>
        <w:t>女性活躍の場を広げ</w:t>
      </w:r>
      <w:r w:rsidR="00F960D6">
        <w:rPr>
          <w:rFonts w:ascii="HG丸ｺﾞｼｯｸM-PRO" w:eastAsia="HG丸ｺﾞｼｯｸM-PRO" w:hAnsi="HG丸ｺﾞｼｯｸM-PRO" w:hint="eastAsia"/>
          <w:sz w:val="22"/>
        </w:rPr>
        <w:t>るための</w:t>
      </w:r>
      <w:r>
        <w:rPr>
          <w:rFonts w:ascii="HG丸ｺﾞｼｯｸM-PRO" w:eastAsia="HG丸ｺﾞｼｯｸM-PRO" w:hAnsi="HG丸ｺﾞｼｯｸM-PRO" w:hint="eastAsia"/>
          <w:sz w:val="22"/>
        </w:rPr>
        <w:t>活動を推進することが</w:t>
      </w:r>
      <w:r w:rsidR="00BF0AF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ＳＤＧｓの達成に</w:t>
      </w:r>
      <w:r w:rsidR="00BF0AF8">
        <w:rPr>
          <w:rFonts w:ascii="HG丸ｺﾞｼｯｸM-PRO" w:eastAsia="HG丸ｺﾞｼｯｸM-PRO" w:hAnsi="HG丸ｺﾞｼｯｸM-PRO" w:hint="eastAsia"/>
          <w:sz w:val="22"/>
        </w:rPr>
        <w:t>つながっている</w:t>
      </w:r>
      <w:r>
        <w:rPr>
          <w:rFonts w:ascii="HG丸ｺﾞｼｯｸM-PRO" w:eastAsia="HG丸ｺﾞｼｯｸM-PRO" w:hAnsi="HG丸ｺﾞｼｯｸM-PRO" w:hint="eastAsia"/>
          <w:sz w:val="22"/>
        </w:rPr>
        <w:t>という</w:t>
      </w:r>
      <w:r w:rsidR="00BF0AF8">
        <w:rPr>
          <w:rFonts w:ascii="HG丸ｺﾞｼｯｸM-PRO" w:eastAsia="HG丸ｺﾞｼｯｸM-PRO" w:hAnsi="HG丸ｺﾞｼｯｸM-PRO" w:hint="eastAsia"/>
          <w:sz w:val="22"/>
        </w:rPr>
        <w:t>ことを学</w:t>
      </w:r>
      <w:r>
        <w:rPr>
          <w:rFonts w:ascii="HG丸ｺﾞｼｯｸM-PRO" w:eastAsia="HG丸ｺﾞｼｯｸM-PRO" w:hAnsi="HG丸ｺﾞｼｯｸM-PRO" w:hint="eastAsia"/>
          <w:sz w:val="22"/>
        </w:rPr>
        <w:t>び</w:t>
      </w:r>
      <w:r w:rsidR="00BF0AF8">
        <w:rPr>
          <w:rFonts w:ascii="HG丸ｺﾞｼｯｸM-PRO" w:eastAsia="HG丸ｺﾞｼｯｸM-PRO" w:hAnsi="HG丸ｺﾞｼｯｸM-PRO" w:hint="eastAsia"/>
          <w:sz w:val="22"/>
        </w:rPr>
        <w:t>ました。</w:t>
      </w:r>
    </w:p>
    <w:p w:rsidR="00BF2BA5" w:rsidRDefault="00BF2BA5" w:rsidP="00BF2B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BF2BA5" w:rsidRDefault="00BF2BA5" w:rsidP="00BF2BA5">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事例発表</w:t>
      </w:r>
      <w:r w:rsidR="005E3261">
        <w:rPr>
          <w:rFonts w:ascii="HG丸ｺﾞｼｯｸM-PRO" w:eastAsia="HG丸ｺﾞｼｯｸM-PRO" w:hAnsi="HG丸ｺﾞｼｯｸM-PRO" w:hint="eastAsia"/>
          <w:b/>
          <w:sz w:val="24"/>
        </w:rPr>
        <w:t>・</w:t>
      </w:r>
      <w:r w:rsidR="00756961">
        <w:rPr>
          <w:rFonts w:ascii="HG丸ｺﾞｼｯｸM-PRO" w:eastAsia="HG丸ｺﾞｼｯｸM-PRO" w:hAnsi="HG丸ｺﾞｼｯｸM-PRO" w:hint="eastAsia"/>
          <w:b/>
          <w:sz w:val="24"/>
        </w:rPr>
        <w:t>グループ協議</w:t>
      </w:r>
      <w:r>
        <w:rPr>
          <w:rFonts w:ascii="HG丸ｺﾞｼｯｸM-PRO" w:eastAsia="HG丸ｺﾞｼｯｸM-PRO" w:hAnsi="HG丸ｺﾞｼｯｸM-PRO" w:hint="eastAsia"/>
          <w:b/>
          <w:sz w:val="24"/>
        </w:rPr>
        <w:t>「実践事例から学ぶ地域活動の実際」</w:t>
      </w:r>
    </w:p>
    <w:p w:rsidR="00BF2BA5" w:rsidRDefault="00BF2BA5" w:rsidP="00644ABD">
      <w:pPr>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栃木県女性教育推進連絡協議会　副会長　石塚　雅子　様</w:t>
      </w:r>
    </w:p>
    <w:p w:rsidR="004B3FB2" w:rsidRPr="004B3FB2" w:rsidRDefault="004B3FB2" w:rsidP="004B3FB2">
      <w:pPr>
        <w:spacing w:line="0" w:lineRule="atLeast"/>
        <w:jc w:val="right"/>
        <w:rPr>
          <w:rFonts w:ascii="HG丸ｺﾞｼｯｸM-PRO" w:eastAsia="HG丸ｺﾞｼｯｸM-PRO" w:hAnsi="HG丸ｺﾞｼｯｸM-PRO"/>
          <w:sz w:val="12"/>
        </w:rPr>
      </w:pPr>
    </w:p>
    <w:p w:rsidR="00354DC5" w:rsidRDefault="001907E3" w:rsidP="00FD3582">
      <w:pPr>
        <w:ind w:firstLineChars="100" w:firstLine="210"/>
        <w:rPr>
          <w:rFonts w:ascii="HG丸ｺﾞｼｯｸM-PRO" w:eastAsia="HG丸ｺﾞｼｯｸM-PRO" w:hAnsi="HG丸ｺﾞｼｯｸM-PRO"/>
          <w:sz w:val="22"/>
        </w:rPr>
      </w:pPr>
      <w:r>
        <w:rPr>
          <w:noProof/>
        </w:rPr>
        <w:drawing>
          <wp:anchor distT="0" distB="0" distL="114300" distR="114300" simplePos="0" relativeHeight="251691008" behindDoc="0" locked="0" layoutInCell="1" allowOverlap="1">
            <wp:simplePos x="0" y="0"/>
            <wp:positionH relativeFrom="margin">
              <wp:posOffset>3822700</wp:posOffset>
            </wp:positionH>
            <wp:positionV relativeFrom="paragraph">
              <wp:posOffset>717550</wp:posOffset>
            </wp:positionV>
            <wp:extent cx="2377440" cy="1781175"/>
            <wp:effectExtent l="0" t="0" r="3810" b="9525"/>
            <wp:wrapSquare wrapText="bothSides"/>
            <wp:docPr id="3" name="図 2" descr="CIMG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G69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7440" cy="1781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51F83">
        <w:rPr>
          <w:rFonts w:ascii="HG丸ｺﾞｼｯｸM-PRO" w:eastAsia="HG丸ｺﾞｼｯｸM-PRO" w:hAnsi="HG丸ｺﾞｼｯｸM-PRO" w:hint="eastAsia"/>
          <w:sz w:val="22"/>
        </w:rPr>
        <w:t>石塚様</w:t>
      </w:r>
      <w:r w:rsidR="009F1676">
        <w:rPr>
          <w:rFonts w:ascii="HG丸ｺﾞｼｯｸM-PRO" w:eastAsia="HG丸ｺﾞｼｯｸM-PRO" w:hAnsi="HG丸ｺﾞｼｯｸM-PRO" w:hint="eastAsia"/>
          <w:sz w:val="22"/>
        </w:rPr>
        <w:t>から</w:t>
      </w:r>
      <w:r w:rsidR="007C21D8">
        <w:rPr>
          <w:rFonts w:ascii="HG丸ｺﾞｼｯｸM-PRO" w:eastAsia="HG丸ｺﾞｼｯｸM-PRO" w:hAnsi="HG丸ｺﾞｼｯｸM-PRO" w:hint="eastAsia"/>
          <w:sz w:val="22"/>
        </w:rPr>
        <w:t>は、</w:t>
      </w:r>
      <w:r w:rsidR="009F1676">
        <w:rPr>
          <w:rFonts w:ascii="HG丸ｺﾞｼｯｸM-PRO" w:eastAsia="HG丸ｺﾞｼｯｸM-PRO" w:hAnsi="HG丸ｺﾞｼｯｸM-PRO" w:hint="eastAsia"/>
          <w:sz w:val="22"/>
        </w:rPr>
        <w:t>さまざまな組織や団体で</w:t>
      </w:r>
      <w:r w:rsidR="00651F83">
        <w:rPr>
          <w:rFonts w:ascii="HG丸ｺﾞｼｯｸM-PRO" w:eastAsia="HG丸ｺﾞｼｯｸM-PRO" w:hAnsi="HG丸ｺﾞｼｯｸM-PRO" w:hint="eastAsia"/>
          <w:sz w:val="22"/>
        </w:rPr>
        <w:t>地域活動の立ち上げに携わった事例</w:t>
      </w:r>
      <w:r w:rsidR="00194BFE">
        <w:rPr>
          <w:rFonts w:ascii="HG丸ｺﾞｼｯｸM-PRO" w:eastAsia="HG丸ｺﾞｼｯｸM-PRO" w:hAnsi="HG丸ｺﾞｼｯｸM-PRO" w:hint="eastAsia"/>
          <w:sz w:val="22"/>
        </w:rPr>
        <w:t>や</w:t>
      </w:r>
      <w:r w:rsidR="007C21D8">
        <w:rPr>
          <w:rFonts w:ascii="HG丸ｺﾞｼｯｸM-PRO" w:eastAsia="HG丸ｺﾞｼｯｸM-PRO" w:hAnsi="HG丸ｺﾞｼｯｸM-PRO" w:hint="eastAsia"/>
          <w:sz w:val="22"/>
        </w:rPr>
        <w:t>、</w:t>
      </w:r>
      <w:r w:rsidR="00194BFE">
        <w:rPr>
          <w:rFonts w:ascii="HG丸ｺﾞｼｯｸM-PRO" w:eastAsia="HG丸ｺﾞｼｯｸM-PRO" w:hAnsi="HG丸ｺﾞｼｯｸM-PRO" w:hint="eastAsia"/>
          <w:sz w:val="22"/>
        </w:rPr>
        <w:t>これまで行ってきた地域活動</w:t>
      </w:r>
      <w:r w:rsidR="00651F83">
        <w:rPr>
          <w:rFonts w:ascii="HG丸ｺﾞｼｯｸM-PRO" w:eastAsia="HG丸ｺﾞｼｯｸM-PRO" w:hAnsi="HG丸ｺﾞｼｯｸM-PRO" w:hint="eastAsia"/>
          <w:sz w:val="22"/>
        </w:rPr>
        <w:t>について発表していただきました。</w:t>
      </w:r>
      <w:r w:rsidR="00AC64C9">
        <w:rPr>
          <w:rFonts w:ascii="HG丸ｺﾞｼｯｸM-PRO" w:eastAsia="HG丸ｺﾞｼｯｸM-PRO" w:hAnsi="HG丸ｺﾞｼｯｸM-PRO" w:hint="eastAsia"/>
          <w:sz w:val="22"/>
        </w:rPr>
        <w:t>ここでは石塚様が</w:t>
      </w:r>
      <w:r w:rsidR="008940B7">
        <w:rPr>
          <w:rFonts w:ascii="HG丸ｺﾞｼｯｸM-PRO" w:eastAsia="HG丸ｺﾞｼｯｸM-PRO" w:hAnsi="HG丸ｺﾞｼｯｸM-PRO" w:hint="eastAsia"/>
          <w:sz w:val="22"/>
        </w:rPr>
        <w:t>行ってきた</w:t>
      </w:r>
      <w:r w:rsidR="00AC64C9">
        <w:rPr>
          <w:rFonts w:ascii="HG丸ｺﾞｼｯｸM-PRO" w:eastAsia="HG丸ｺﾞｼｯｸM-PRO" w:hAnsi="HG丸ｺﾞｼｯｸM-PRO" w:hint="eastAsia"/>
          <w:sz w:val="22"/>
        </w:rPr>
        <w:t>地域活動</w:t>
      </w:r>
      <w:r w:rsidR="008940B7">
        <w:rPr>
          <w:rFonts w:ascii="HG丸ｺﾞｼｯｸM-PRO" w:eastAsia="HG丸ｺﾞｼｯｸM-PRO" w:hAnsi="HG丸ｺﾞｼｯｸM-PRO" w:hint="eastAsia"/>
          <w:sz w:val="22"/>
        </w:rPr>
        <w:t>の一例とその</w:t>
      </w:r>
      <w:r w:rsidR="00FD3582">
        <w:rPr>
          <w:rFonts w:ascii="HG丸ｺﾞｼｯｸM-PRO" w:eastAsia="HG丸ｺﾞｼｯｸM-PRO" w:hAnsi="HG丸ｺﾞｼｯｸM-PRO" w:hint="eastAsia"/>
          <w:sz w:val="22"/>
        </w:rPr>
        <w:t>ポイント</w:t>
      </w:r>
      <w:r w:rsidR="008940B7">
        <w:rPr>
          <w:rFonts w:ascii="HG丸ｺﾞｼｯｸM-PRO" w:eastAsia="HG丸ｺﾞｼｯｸM-PRO" w:hAnsi="HG丸ｺﾞｼｯｸM-PRO" w:hint="eastAsia"/>
          <w:sz w:val="22"/>
        </w:rPr>
        <w:t>を</w:t>
      </w:r>
      <w:r w:rsidR="00354DC5">
        <w:rPr>
          <w:rFonts w:ascii="HG丸ｺﾞｼｯｸM-PRO" w:eastAsia="HG丸ｺﾞｼｯｸM-PRO" w:hAnsi="HG丸ｺﾞｼｯｸM-PRO" w:hint="eastAsia"/>
          <w:sz w:val="22"/>
        </w:rPr>
        <w:t>合わせて</w:t>
      </w:r>
      <w:r w:rsidR="00AC64C9">
        <w:rPr>
          <w:rFonts w:ascii="HG丸ｺﾞｼｯｸM-PRO" w:eastAsia="HG丸ｺﾞｼｯｸM-PRO" w:hAnsi="HG丸ｺﾞｼｯｸM-PRO" w:hint="eastAsia"/>
          <w:sz w:val="22"/>
        </w:rPr>
        <w:t>紹介します。</w:t>
      </w:r>
    </w:p>
    <w:tbl>
      <w:tblPr>
        <w:tblW w:w="5731"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1"/>
      </w:tblGrid>
      <w:tr w:rsidR="00FD3582" w:rsidTr="001907E3">
        <w:trPr>
          <w:trHeight w:val="2541"/>
        </w:trPr>
        <w:tc>
          <w:tcPr>
            <w:tcW w:w="5731" w:type="dxa"/>
          </w:tcPr>
          <w:p w:rsidR="009123DB" w:rsidRDefault="00FD3582" w:rsidP="00F960D6">
            <w:pPr>
              <w:spacing w:line="0" w:lineRule="atLeas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〇地域の見守り、学校の消毒作業の手伝いなど</w:t>
            </w:r>
          </w:p>
          <w:p w:rsidR="00FD3582" w:rsidRDefault="001907E3" w:rsidP="00F960D6">
            <w:pPr>
              <w:spacing w:line="0" w:lineRule="atLeast"/>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→誰でもでき、始めやすい活動の</w:t>
            </w:r>
            <w:r w:rsidR="00FD3582">
              <w:rPr>
                <w:rFonts w:ascii="HG丸ｺﾞｼｯｸM-PRO" w:eastAsia="HG丸ｺﾞｼｯｸM-PRO" w:hAnsi="HG丸ｺﾞｼｯｸM-PRO" w:hint="eastAsia"/>
                <w:sz w:val="22"/>
              </w:rPr>
              <w:t>事例</w:t>
            </w:r>
          </w:p>
          <w:p w:rsidR="009123DB" w:rsidRDefault="00FD3582" w:rsidP="00F960D6">
            <w:pPr>
              <w:spacing w:line="0" w:lineRule="atLeas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〇デイサービスの利用者と折り紙を一緒に折る活動</w:t>
            </w:r>
          </w:p>
          <w:p w:rsidR="00FD3582" w:rsidRPr="007C21D8" w:rsidRDefault="001907E3" w:rsidP="00F960D6">
            <w:pPr>
              <w:spacing w:line="0" w:lineRule="atLeast"/>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D3582">
              <w:rPr>
                <w:rFonts w:ascii="HG丸ｺﾞｼｯｸM-PRO" w:eastAsia="HG丸ｺﾞｼｯｸM-PRO" w:hAnsi="HG丸ｺﾞｼｯｸM-PRO" w:hint="eastAsia"/>
                <w:sz w:val="22"/>
              </w:rPr>
              <w:t>公民館の</w:t>
            </w:r>
            <w:r w:rsidR="009123DB">
              <w:rPr>
                <w:rFonts w:ascii="HG丸ｺﾞｼｯｸM-PRO" w:eastAsia="HG丸ｺﾞｼｯｸM-PRO" w:hAnsi="HG丸ｺﾞｼｯｸM-PRO" w:hint="eastAsia"/>
                <w:sz w:val="22"/>
              </w:rPr>
              <w:t>折り紙</w:t>
            </w:r>
            <w:r w:rsidR="00FD3582">
              <w:rPr>
                <w:rFonts w:ascii="HG丸ｺﾞｼｯｸM-PRO" w:eastAsia="HG丸ｺﾞｼｯｸM-PRO" w:hAnsi="HG丸ｺﾞｼｯｸM-PRO" w:hint="eastAsia"/>
                <w:sz w:val="22"/>
              </w:rPr>
              <w:t>講座へ</w:t>
            </w:r>
            <w:r w:rsidR="009123DB">
              <w:rPr>
                <w:rFonts w:ascii="HG丸ｺﾞｼｯｸM-PRO" w:eastAsia="HG丸ｺﾞｼｯｸM-PRO" w:hAnsi="HG丸ｺﾞｼｯｸM-PRO" w:hint="eastAsia"/>
                <w:sz w:val="22"/>
              </w:rPr>
              <w:t>の参加</w:t>
            </w:r>
            <w:r>
              <w:rPr>
                <w:rFonts w:ascii="HG丸ｺﾞｼｯｸM-PRO" w:eastAsia="HG丸ｺﾞｼｯｸM-PRO" w:hAnsi="HG丸ｺﾞｼｯｸM-PRO" w:hint="eastAsia"/>
                <w:sz w:val="22"/>
              </w:rPr>
              <w:t>をきっかけとする「自らの学び」や「仲間づくり」が</w:t>
            </w:r>
            <w:r w:rsidR="00F960D6">
              <w:rPr>
                <w:rFonts w:ascii="HG丸ｺﾞｼｯｸM-PRO" w:eastAsia="HG丸ｺﾞｼｯｸM-PRO" w:hAnsi="HG丸ｺﾞｼｯｸM-PRO" w:hint="eastAsia"/>
                <w:sz w:val="22"/>
              </w:rPr>
              <w:t>きっかけと</w:t>
            </w:r>
            <w:r w:rsidR="00FD3582">
              <w:rPr>
                <w:rFonts w:ascii="HG丸ｺﾞｼｯｸM-PRO" w:eastAsia="HG丸ｺﾞｼｯｸM-PRO" w:hAnsi="HG丸ｺﾞｼｯｸM-PRO" w:hint="eastAsia"/>
                <w:sz w:val="22"/>
              </w:rPr>
              <w:t>なる事例</w:t>
            </w:r>
          </w:p>
          <w:p w:rsidR="009123DB" w:rsidRDefault="00FD3582" w:rsidP="00F960D6">
            <w:pPr>
              <w:spacing w:line="0" w:lineRule="atLeas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〇独居高齢者向けのお弁当作り</w:t>
            </w:r>
            <w:r w:rsidR="009123DB">
              <w:rPr>
                <w:rFonts w:ascii="HG丸ｺﾞｼｯｸM-PRO" w:eastAsia="HG丸ｺﾞｼｯｸM-PRO" w:hAnsi="HG丸ｺﾞｼｯｸM-PRO" w:hint="eastAsia"/>
                <w:sz w:val="22"/>
              </w:rPr>
              <w:t>や</w:t>
            </w:r>
            <w:r>
              <w:rPr>
                <w:rFonts w:ascii="HG丸ｺﾞｼｯｸM-PRO" w:eastAsia="HG丸ｺﾞｼｯｸM-PRO" w:hAnsi="HG丸ｺﾞｼｯｸM-PRO" w:hint="eastAsia"/>
                <w:sz w:val="22"/>
              </w:rPr>
              <w:t>「岩舟町かるた」づく</w:t>
            </w:r>
            <w:r w:rsidR="009123DB">
              <w:rPr>
                <w:rFonts w:ascii="HG丸ｺﾞｼｯｸM-PRO" w:eastAsia="HG丸ｺﾞｼｯｸM-PRO" w:hAnsi="HG丸ｺﾞｼｯｸM-PRO" w:hint="eastAsia"/>
                <w:sz w:val="22"/>
              </w:rPr>
              <w:t>り</w:t>
            </w:r>
            <w:r>
              <w:rPr>
                <w:rFonts w:ascii="HG丸ｺﾞｼｯｸM-PRO" w:eastAsia="HG丸ｺﾞｼｯｸM-PRO" w:hAnsi="HG丸ｺﾞｼｯｸM-PRO" w:hint="eastAsia"/>
                <w:sz w:val="22"/>
              </w:rPr>
              <w:t>など</w:t>
            </w:r>
          </w:p>
          <w:p w:rsidR="00756961" w:rsidRDefault="001907E3" w:rsidP="00F960D6">
            <w:pPr>
              <w:spacing w:line="0" w:lineRule="atLeast"/>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D3582">
              <w:rPr>
                <w:rFonts w:ascii="HG丸ｺﾞｼｯｸM-PRO" w:eastAsia="HG丸ｺﾞｼｯｸM-PRO" w:hAnsi="HG丸ｺﾞｼｯｸM-PRO" w:hint="eastAsia"/>
                <w:sz w:val="22"/>
              </w:rPr>
              <w:t>地域や社会のニーズに応えるための活動</w:t>
            </w:r>
            <w:r w:rsidR="00756961">
              <w:rPr>
                <w:rFonts w:ascii="HG丸ｺﾞｼｯｸM-PRO" w:eastAsia="HG丸ｺﾞｼｯｸM-PRO" w:hAnsi="HG丸ｺﾞｼｯｸM-PRO" w:hint="eastAsia"/>
                <w:sz w:val="22"/>
              </w:rPr>
              <w:t>事例</w:t>
            </w:r>
          </w:p>
          <w:p w:rsidR="00FD3582" w:rsidRDefault="00756961" w:rsidP="00F960D6">
            <w:pPr>
              <w:spacing w:line="0" w:lineRule="atLeast"/>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D3582">
              <w:rPr>
                <w:rFonts w:ascii="HG丸ｺﾞｼｯｸM-PRO" w:eastAsia="HG丸ｺﾞｼｯｸM-PRO" w:hAnsi="HG丸ｺﾞｼｯｸM-PRO" w:hint="eastAsia"/>
                <w:sz w:val="22"/>
              </w:rPr>
              <w:t>かるたづくりは、コロナ禍のため屋内で、個別にできる活動ということで現在実践中</w:t>
            </w:r>
            <w:r w:rsidR="001907E3">
              <w:rPr>
                <w:rFonts w:ascii="HG丸ｺﾞｼｯｸM-PRO" w:eastAsia="HG丸ｺﾞｼｯｸM-PRO" w:hAnsi="HG丸ｺﾞｼｯｸM-PRO" w:hint="eastAsia"/>
                <w:sz w:val="22"/>
              </w:rPr>
              <w:t>とのことです。</w:t>
            </w:r>
          </w:p>
        </w:tc>
      </w:tr>
    </w:tbl>
    <w:p w:rsidR="00FD3582" w:rsidRDefault="00F87A81" w:rsidP="00FD358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地域でのイベントの企画・立案、ボランティアの支援、さらには自らの活動実践など、地域</w:t>
      </w:r>
      <w:r w:rsidR="001907E3">
        <w:rPr>
          <w:rFonts w:ascii="HG丸ｺﾞｼｯｸM-PRO" w:eastAsia="HG丸ｺﾞｼｯｸM-PRO" w:hAnsi="HG丸ｺﾞｼｯｸM-PRO" w:hint="eastAsia"/>
          <w:sz w:val="22"/>
        </w:rPr>
        <w:t>活動を経験している石塚様</w:t>
      </w:r>
      <w:r w:rsidR="009123DB">
        <w:rPr>
          <w:rFonts w:ascii="HG丸ｺﾞｼｯｸM-PRO" w:eastAsia="HG丸ｺﾞｼｯｸM-PRO" w:hAnsi="HG丸ｺﾞｼｯｸM-PRO" w:hint="eastAsia"/>
          <w:sz w:val="22"/>
        </w:rPr>
        <w:t>の発表は</w:t>
      </w:r>
      <w:r>
        <w:rPr>
          <w:rFonts w:ascii="HG丸ｺﾞｼｯｸM-PRO" w:eastAsia="HG丸ｺﾞｼｯｸM-PRO" w:hAnsi="HG丸ｺﾞｼｯｸM-PRO" w:hint="eastAsia"/>
          <w:sz w:val="22"/>
        </w:rPr>
        <w:t>、非常に話題豊富で説得力があり、大変</w:t>
      </w:r>
      <w:r w:rsidR="009123DB">
        <w:rPr>
          <w:rFonts w:ascii="HG丸ｺﾞｼｯｸM-PRO" w:eastAsia="HG丸ｺﾞｼｯｸM-PRO" w:hAnsi="HG丸ｺﾞｼｯｸM-PRO" w:hint="eastAsia"/>
          <w:sz w:val="22"/>
        </w:rPr>
        <w:t>興味深いものでした。</w:t>
      </w:r>
      <w:r w:rsidR="00F960D6">
        <w:rPr>
          <w:rFonts w:ascii="HG丸ｺﾞｼｯｸM-PRO" w:eastAsia="HG丸ｺﾞｼｯｸM-PRO" w:hAnsi="HG丸ｺﾞｼｯｸM-PRO" w:hint="eastAsia"/>
          <w:sz w:val="22"/>
        </w:rPr>
        <w:t>地域活動に携わる中には</w:t>
      </w:r>
      <w:r>
        <w:rPr>
          <w:rFonts w:ascii="HG丸ｺﾞｼｯｸM-PRO" w:eastAsia="HG丸ｺﾞｼｯｸM-PRO" w:hAnsi="HG丸ｺﾞｼｯｸM-PRO" w:hint="eastAsia"/>
          <w:sz w:val="22"/>
        </w:rPr>
        <w:t>たくさんの</w:t>
      </w:r>
      <w:r w:rsidR="00F960D6">
        <w:rPr>
          <w:rFonts w:ascii="HG丸ｺﾞｼｯｸM-PRO" w:eastAsia="HG丸ｺﾞｼｯｸM-PRO" w:hAnsi="HG丸ｺﾞｼｯｸM-PRO" w:hint="eastAsia"/>
          <w:sz w:val="22"/>
        </w:rPr>
        <w:t>苦労があったと思いますが、それを感じさせず、楽しそうに話す姿に</w:t>
      </w:r>
      <w:r>
        <w:rPr>
          <w:rFonts w:ascii="HG丸ｺﾞｼｯｸM-PRO" w:eastAsia="HG丸ｺﾞｼｯｸM-PRO" w:hAnsi="HG丸ｺﾞｼｯｸM-PRO" w:hint="eastAsia"/>
          <w:sz w:val="22"/>
        </w:rPr>
        <w:t>、受講者はとても勇気づけられたと思います。</w:t>
      </w:r>
    </w:p>
    <w:p w:rsidR="00756961" w:rsidRDefault="00F87A81" w:rsidP="00F87A81">
      <w:pPr>
        <w:ind w:firstLineChars="100" w:firstLine="220"/>
        <w:rPr>
          <w:rFonts w:ascii="HG丸ｺﾞｼｯｸM-PRO" w:eastAsia="HG丸ｺﾞｼｯｸM-PRO" w:hAnsi="HG丸ｺﾞｼｯｸM-PRO"/>
          <w:sz w:val="22"/>
        </w:rPr>
      </w:pPr>
      <w:r w:rsidRPr="00756961">
        <w:rPr>
          <w:rFonts w:ascii="HG丸ｺﾞｼｯｸM-PRO" w:eastAsia="HG丸ｺﾞｼｯｸM-PRO" w:hAnsi="HG丸ｺﾞｼｯｸM-PRO"/>
          <w:noProof/>
          <w:sz w:val="22"/>
        </w:rPr>
        <w:lastRenderedPageBreak/>
        <w:drawing>
          <wp:anchor distT="0" distB="0" distL="114300" distR="114300" simplePos="0" relativeHeight="251692032" behindDoc="0" locked="0" layoutInCell="1" allowOverlap="1">
            <wp:simplePos x="0" y="0"/>
            <wp:positionH relativeFrom="margin">
              <wp:align>right</wp:align>
            </wp:positionH>
            <wp:positionV relativeFrom="paragraph">
              <wp:posOffset>13335</wp:posOffset>
            </wp:positionV>
            <wp:extent cx="2352675" cy="1764665"/>
            <wp:effectExtent l="0" t="0" r="9525" b="6985"/>
            <wp:wrapSquare wrapText="bothSides"/>
            <wp:docPr id="7" name="図 7" descr="E:\CIMG6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IMG692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2675" cy="17646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E3261">
        <w:rPr>
          <w:rFonts w:ascii="HG丸ｺﾞｼｯｸM-PRO" w:eastAsia="HG丸ｺﾞｼｯｸM-PRO" w:hAnsi="HG丸ｺﾞｼｯｸM-PRO" w:hint="eastAsia"/>
          <w:sz w:val="22"/>
        </w:rPr>
        <w:t>事例発表終了後</w:t>
      </w:r>
      <w:r w:rsidR="004B3FB2">
        <w:rPr>
          <w:rFonts w:ascii="HG丸ｺﾞｼｯｸM-PRO" w:eastAsia="HG丸ｺﾞｼｯｸM-PRO" w:hAnsi="HG丸ｺﾞｼｯｸM-PRO" w:hint="eastAsia"/>
          <w:sz w:val="22"/>
        </w:rPr>
        <w:t>は、受講者からの質疑も兼ね</w:t>
      </w:r>
      <w:r w:rsidR="00756961">
        <w:rPr>
          <w:rFonts w:ascii="HG丸ｺﾞｼｯｸM-PRO" w:eastAsia="HG丸ｺﾞｼｯｸM-PRO" w:hAnsi="HG丸ｺﾞｼｯｸM-PRO" w:hint="eastAsia"/>
          <w:sz w:val="22"/>
        </w:rPr>
        <w:t>、</w:t>
      </w:r>
      <w:r w:rsidR="005E3261">
        <w:rPr>
          <w:rFonts w:ascii="HG丸ｺﾞｼｯｸM-PRO" w:eastAsia="HG丸ｺﾞｼｯｸM-PRO" w:hAnsi="HG丸ｺﾞｼｯｸM-PRO" w:hint="eastAsia"/>
          <w:sz w:val="22"/>
        </w:rPr>
        <w:t>増渕様、石塚様</w:t>
      </w:r>
      <w:r w:rsidR="00756961">
        <w:rPr>
          <w:rFonts w:ascii="HG丸ｺﾞｼｯｸM-PRO" w:eastAsia="HG丸ｺﾞｼｯｸM-PRO" w:hAnsi="HG丸ｺﾞｼｯｸM-PRO" w:hint="eastAsia"/>
          <w:sz w:val="22"/>
        </w:rPr>
        <w:t>を</w:t>
      </w:r>
      <w:r w:rsidR="005E3261">
        <w:rPr>
          <w:rFonts w:ascii="HG丸ｺﾞｼｯｸM-PRO" w:eastAsia="HG丸ｺﾞｼｯｸM-PRO" w:hAnsi="HG丸ｺﾞｼｯｸM-PRO" w:hint="eastAsia"/>
          <w:sz w:val="22"/>
        </w:rPr>
        <w:t>交え</w:t>
      </w:r>
      <w:r w:rsidR="00756961">
        <w:rPr>
          <w:rFonts w:ascii="HG丸ｺﾞｼｯｸM-PRO" w:eastAsia="HG丸ｺﾞｼｯｸM-PRO" w:hAnsi="HG丸ｺﾞｼｯｸM-PRO" w:hint="eastAsia"/>
          <w:sz w:val="22"/>
        </w:rPr>
        <w:t>てグループで</w:t>
      </w:r>
      <w:r w:rsidR="005E3261">
        <w:rPr>
          <w:rFonts w:ascii="HG丸ｺﾞｼｯｸM-PRO" w:eastAsia="HG丸ｺﾞｼｯｸM-PRO" w:hAnsi="HG丸ｺﾞｼｯｸM-PRO" w:hint="eastAsia"/>
          <w:sz w:val="22"/>
        </w:rPr>
        <w:t>情報交換</w:t>
      </w:r>
      <w:r w:rsidR="003A6FFE">
        <w:rPr>
          <w:rFonts w:ascii="HG丸ｺﾞｼｯｸM-PRO" w:eastAsia="HG丸ｺﾞｼｯｸM-PRO" w:hAnsi="HG丸ｺﾞｼｯｸM-PRO" w:hint="eastAsia"/>
          <w:sz w:val="22"/>
        </w:rPr>
        <w:t>を行いました。コロナ禍において活動が制限される中で</w:t>
      </w:r>
      <w:r w:rsidR="0069314A">
        <w:rPr>
          <w:rFonts w:ascii="HG丸ｺﾞｼｯｸM-PRO" w:eastAsia="HG丸ｺﾞｼｯｸM-PRO" w:hAnsi="HG丸ｺﾞｼｯｸM-PRO" w:hint="eastAsia"/>
          <w:sz w:val="22"/>
        </w:rPr>
        <w:t>どのようにして地域活動を行っていけばよいかについて意見交換したり、</w:t>
      </w:r>
      <w:r w:rsidR="003A6FFE">
        <w:rPr>
          <w:rFonts w:ascii="HG丸ｺﾞｼｯｸM-PRO" w:eastAsia="HG丸ｺﾞｼｯｸM-PRO" w:hAnsi="HG丸ｺﾞｼｯｸM-PRO" w:hint="eastAsia"/>
          <w:sz w:val="22"/>
        </w:rPr>
        <w:t>グループ研究についてのアドバイス</w:t>
      </w:r>
      <w:r w:rsidR="0069314A">
        <w:rPr>
          <w:rFonts w:ascii="HG丸ｺﾞｼｯｸM-PRO" w:eastAsia="HG丸ｺﾞｼｯｸM-PRO" w:hAnsi="HG丸ｺﾞｼｯｸM-PRO" w:hint="eastAsia"/>
          <w:sz w:val="22"/>
        </w:rPr>
        <w:t>をしていただいたりなど</w:t>
      </w:r>
      <w:r w:rsidR="003A6FFE">
        <w:rPr>
          <w:rFonts w:ascii="HG丸ｺﾞｼｯｸM-PRO" w:eastAsia="HG丸ｺﾞｼｯｸM-PRO" w:hAnsi="HG丸ｺﾞｼｯｸM-PRO" w:hint="eastAsia"/>
          <w:sz w:val="22"/>
        </w:rPr>
        <w:t>、</w:t>
      </w:r>
      <w:r w:rsidR="00756961">
        <w:rPr>
          <w:rFonts w:ascii="HG丸ｺﾞｼｯｸM-PRO" w:eastAsia="HG丸ｺﾞｼｯｸM-PRO" w:hAnsi="HG丸ｺﾞｼｯｸM-PRO" w:hint="eastAsia"/>
          <w:sz w:val="22"/>
        </w:rPr>
        <w:t>受講者にとって充実した時間</w:t>
      </w:r>
      <w:r w:rsidR="004B3FB2">
        <w:rPr>
          <w:rFonts w:ascii="HG丸ｺﾞｼｯｸM-PRO" w:eastAsia="HG丸ｺﾞｼｯｸM-PRO" w:hAnsi="HG丸ｺﾞｼｯｸM-PRO" w:hint="eastAsia"/>
          <w:sz w:val="22"/>
        </w:rPr>
        <w:t>と</w:t>
      </w:r>
      <w:r w:rsidR="0069314A">
        <w:rPr>
          <w:rFonts w:ascii="HG丸ｺﾞｼｯｸM-PRO" w:eastAsia="HG丸ｺﾞｼｯｸM-PRO" w:hAnsi="HG丸ｺﾞｼｯｸM-PRO" w:hint="eastAsia"/>
          <w:sz w:val="22"/>
        </w:rPr>
        <w:t>なりました。</w:t>
      </w:r>
    </w:p>
    <w:p w:rsidR="00756961" w:rsidRDefault="00756961" w:rsidP="0069314A">
      <w:pPr>
        <w:ind w:firstLineChars="100" w:firstLine="220"/>
        <w:rPr>
          <w:rFonts w:ascii="HG丸ｺﾞｼｯｸM-PRO" w:eastAsia="HG丸ｺﾞｼｯｸM-PRO" w:hAnsi="HG丸ｺﾞｼｯｸM-PRO"/>
          <w:sz w:val="22"/>
        </w:rPr>
      </w:pPr>
    </w:p>
    <w:p w:rsidR="004B3FB2" w:rsidRPr="004B3FB2" w:rsidRDefault="004B3FB2" w:rsidP="0069314A">
      <w:pPr>
        <w:ind w:firstLineChars="100" w:firstLine="220"/>
        <w:rPr>
          <w:rFonts w:ascii="HG丸ｺﾞｼｯｸM-PRO" w:eastAsia="HG丸ｺﾞｼｯｸM-PRO" w:hAnsi="HG丸ｺﾞｼｯｸM-PRO"/>
          <w:sz w:val="22"/>
        </w:rPr>
      </w:pPr>
    </w:p>
    <w:p w:rsidR="008240D6" w:rsidRDefault="008240D6" w:rsidP="001E12B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F910AD" w:rsidRPr="00F910AD" w:rsidRDefault="00210AA6" w:rsidP="002B6893">
      <w:pPr>
        <w:rPr>
          <w:rFonts w:ascii="HG丸ｺﾞｼｯｸM-PRO" w:eastAsia="HG丸ｺﾞｼｯｸM-PRO" w:hAnsi="HG丸ｺﾞｼｯｸM-PRO"/>
          <w:b/>
          <w:sz w:val="22"/>
        </w:rPr>
      </w:pPr>
      <w:r>
        <w:rPr>
          <w:rFonts w:ascii="HG丸ｺﾞｼｯｸM-PRO" w:eastAsia="HG丸ｺﾞｼｯｸM-PRO" w:hAnsi="HG丸ｺﾞｼｯｸM-PRO" w:hint="eastAsia"/>
          <w:b/>
          <w:sz w:val="24"/>
        </w:rPr>
        <w:t>グループ研究</w:t>
      </w:r>
      <w:r w:rsidR="008C5458">
        <w:rPr>
          <w:rFonts w:ascii="HG丸ｺﾞｼｯｸM-PRO" w:eastAsia="HG丸ｺﾞｼｯｸM-PRO" w:hAnsi="HG丸ｺﾞｼｯｸM-PRO" w:hint="eastAsia"/>
          <w:b/>
          <w:sz w:val="24"/>
        </w:rPr>
        <w:t xml:space="preserve">　「研究のまとめと発表会資料の作成</w:t>
      </w:r>
      <w:r w:rsidR="00F910AD" w:rsidRPr="00F910AD">
        <w:rPr>
          <w:rFonts w:ascii="HG丸ｺﾞｼｯｸM-PRO" w:eastAsia="HG丸ｺﾞｼｯｸM-PRO" w:hAnsi="HG丸ｺﾞｼｯｸM-PRO" w:hint="eastAsia"/>
          <w:b/>
          <w:sz w:val="24"/>
        </w:rPr>
        <w:t>」</w:t>
      </w:r>
    </w:p>
    <w:p w:rsidR="00F561C1" w:rsidRPr="00304FA9" w:rsidRDefault="00F561C1" w:rsidP="0003438A">
      <w:pPr>
        <w:spacing w:line="160" w:lineRule="exact"/>
        <w:rPr>
          <w:rFonts w:ascii="HG丸ｺﾞｼｯｸM-PRO" w:eastAsia="HG丸ｺﾞｼｯｸM-PRO" w:hAnsi="HG丸ｺﾞｼｯｸM-PRO"/>
          <w:sz w:val="22"/>
        </w:rPr>
      </w:pPr>
    </w:p>
    <w:p w:rsidR="008C5458" w:rsidRDefault="004B3FB2" w:rsidP="004B3FB2">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午後のグループ研究では、</w:t>
      </w:r>
      <w:r w:rsidR="00185E2D">
        <w:rPr>
          <w:rFonts w:ascii="HG丸ｺﾞｼｯｸM-PRO" w:eastAsia="HG丸ｺﾞｼｯｸM-PRO" w:hAnsi="HG丸ｺﾞｼｯｸM-PRO" w:hint="eastAsia"/>
          <w:sz w:val="22"/>
        </w:rPr>
        <w:t>発表会までのスケジュールやプレゼンテーション作成のポイントなどの説明を受けた</w:t>
      </w:r>
      <w:bookmarkStart w:id="0" w:name="_GoBack"/>
      <w:bookmarkEnd w:id="0"/>
      <w:r w:rsidR="008C5458">
        <w:rPr>
          <w:rFonts w:ascii="HG丸ｺﾞｼｯｸM-PRO" w:eastAsia="HG丸ｺﾞｼｯｸM-PRO" w:hAnsi="HG丸ｺﾞｼｯｸM-PRO" w:hint="eastAsia"/>
          <w:sz w:val="22"/>
        </w:rPr>
        <w:t>後は、</w:t>
      </w:r>
      <w:r>
        <w:rPr>
          <w:rFonts w:ascii="HG丸ｺﾞｼｯｸM-PRO" w:eastAsia="HG丸ｺﾞｼｯｸM-PRO" w:hAnsi="HG丸ｺﾞｼｯｸM-PRO" w:hint="eastAsia"/>
          <w:sz w:val="22"/>
        </w:rPr>
        <w:t>各</w:t>
      </w:r>
      <w:r w:rsidR="008C5458">
        <w:rPr>
          <w:rFonts w:ascii="HG丸ｺﾞｼｯｸM-PRO" w:eastAsia="HG丸ｺﾞｼｯｸM-PRO" w:hAnsi="HG丸ｺﾞｼｯｸM-PRO" w:hint="eastAsia"/>
          <w:sz w:val="22"/>
        </w:rPr>
        <w:t>グループで研究のまとめと発表会に向けた資料作りを行いました。</w:t>
      </w:r>
    </w:p>
    <w:p w:rsidR="00A62A21" w:rsidRDefault="001D3D62" w:rsidP="00226BA1">
      <w:pPr>
        <w:ind w:firstLineChars="100" w:firstLine="220"/>
        <w:rPr>
          <w:rFonts w:ascii="HG丸ｺﾞｼｯｸM-PRO" w:eastAsia="HG丸ｺﾞｼｯｸM-PRO" w:hAnsi="HG丸ｺﾞｼｯｸM-PRO"/>
          <w:sz w:val="22"/>
        </w:rPr>
      </w:pPr>
      <w:r w:rsidRPr="00454675">
        <w:rPr>
          <w:rFonts w:ascii="HG丸ｺﾞｼｯｸM-PRO" w:eastAsia="HG丸ｺﾞｼｯｸM-PRO" w:hAnsi="HG丸ｺﾞｼｯｸM-PRO"/>
          <w:noProof/>
          <w:sz w:val="22"/>
        </w:rPr>
        <w:drawing>
          <wp:anchor distT="0" distB="0" distL="114300" distR="114300" simplePos="0" relativeHeight="251693056" behindDoc="0" locked="0" layoutInCell="1" allowOverlap="1">
            <wp:simplePos x="0" y="0"/>
            <wp:positionH relativeFrom="margin">
              <wp:align>right</wp:align>
            </wp:positionH>
            <wp:positionV relativeFrom="paragraph">
              <wp:posOffset>332740</wp:posOffset>
            </wp:positionV>
            <wp:extent cx="2219325" cy="1664335"/>
            <wp:effectExtent l="0" t="0" r="9525" b="0"/>
            <wp:wrapSquare wrapText="bothSides"/>
            <wp:docPr id="5" name="図 5" descr="\\10.192.136.251\素材\02各部保存\2020\200生涯学習部\女性の地域活動推進セミナー\第6日11.25\CIMG6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2.136.251\素材\02各部保存\2020\200生涯学習部\女性の地域活動推進セミナー\第6日11.25\CIMG69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16643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B68AE">
        <w:rPr>
          <w:rFonts w:ascii="HG丸ｺﾞｼｯｸM-PRO" w:eastAsia="HG丸ｺﾞｼｯｸM-PRO" w:hAnsi="HG丸ｺﾞｼｯｸM-PRO" w:hint="eastAsia"/>
          <w:sz w:val="22"/>
        </w:rPr>
        <w:t>まちづくりについて研究しているグループは、</w:t>
      </w:r>
      <w:r w:rsidR="00626628">
        <w:rPr>
          <w:rFonts w:ascii="HG丸ｺﾞｼｯｸM-PRO" w:eastAsia="HG丸ｺﾞｼｯｸM-PRO" w:hAnsi="HG丸ｺﾞｼｯｸM-PRO" w:hint="eastAsia"/>
          <w:sz w:val="22"/>
        </w:rPr>
        <w:t>いろいろな施設や行事を訪ねて</w:t>
      </w:r>
      <w:r w:rsidR="005B68AE">
        <w:rPr>
          <w:rFonts w:ascii="HG丸ｺﾞｼｯｸM-PRO" w:eastAsia="HG丸ｺﾞｼｯｸM-PRO" w:hAnsi="HG丸ｺﾞｼｯｸM-PRO" w:hint="eastAsia"/>
          <w:sz w:val="22"/>
        </w:rPr>
        <w:t>集めた</w:t>
      </w:r>
      <w:r w:rsidR="00626628">
        <w:rPr>
          <w:rFonts w:ascii="HG丸ｺﾞｼｯｸM-PRO" w:eastAsia="HG丸ｺﾞｼｯｸM-PRO" w:hAnsi="HG丸ｺﾞｼｯｸM-PRO" w:hint="eastAsia"/>
          <w:sz w:val="22"/>
        </w:rPr>
        <w:t>アンケート</w:t>
      </w:r>
      <w:r w:rsidR="005B68AE">
        <w:rPr>
          <w:rFonts w:ascii="HG丸ｺﾞｼｯｸM-PRO" w:eastAsia="HG丸ｺﾞｼｯｸM-PRO" w:hAnsi="HG丸ｺﾞｼｯｸM-PRO" w:hint="eastAsia"/>
          <w:sz w:val="22"/>
        </w:rPr>
        <w:t>の集計や</w:t>
      </w:r>
      <w:r w:rsidR="00626628">
        <w:rPr>
          <w:rFonts w:ascii="HG丸ｺﾞｼｯｸM-PRO" w:eastAsia="HG丸ｺﾞｼｯｸM-PRO" w:hAnsi="HG丸ｺﾞｼｯｸM-PRO" w:hint="eastAsia"/>
          <w:sz w:val="22"/>
        </w:rPr>
        <w:t>分析</w:t>
      </w:r>
      <w:r w:rsidR="004B3FB2">
        <w:rPr>
          <w:rFonts w:ascii="HG丸ｺﾞｼｯｸM-PRO" w:eastAsia="HG丸ｺﾞｼｯｸM-PRO" w:hAnsi="HG丸ｺﾞｼｯｸM-PRO" w:hint="eastAsia"/>
          <w:sz w:val="22"/>
        </w:rPr>
        <w:t>を行ったり、受講者が現在取り組んでいる地域活動について発表資料を作成したり</w:t>
      </w:r>
      <w:r w:rsidR="005B68AE">
        <w:rPr>
          <w:rFonts w:ascii="HG丸ｺﾞｼｯｸM-PRO" w:eastAsia="HG丸ｺﾞｼｯｸM-PRO" w:hAnsi="HG丸ｺﾞｼｯｸM-PRO" w:hint="eastAsia"/>
          <w:sz w:val="22"/>
        </w:rPr>
        <w:t>しました。</w:t>
      </w:r>
      <w:r w:rsidR="00626628">
        <w:rPr>
          <w:rFonts w:ascii="HG丸ｺﾞｼｯｸM-PRO" w:eastAsia="HG丸ｺﾞｼｯｸM-PRO" w:hAnsi="HG丸ｺﾞｼｯｸM-PRO" w:hint="eastAsia"/>
          <w:sz w:val="22"/>
        </w:rPr>
        <w:t>ま</w:t>
      </w:r>
      <w:r w:rsidR="005B68AE">
        <w:rPr>
          <w:rFonts w:ascii="HG丸ｺﾞｼｯｸM-PRO" w:eastAsia="HG丸ｺﾞｼｯｸM-PRO" w:hAnsi="HG丸ｺﾞｼｯｸM-PRO" w:hint="eastAsia"/>
          <w:sz w:val="22"/>
        </w:rPr>
        <w:t>た、</w:t>
      </w:r>
      <w:r w:rsidR="00626628">
        <w:rPr>
          <w:rFonts w:ascii="HG丸ｺﾞｼｯｸM-PRO" w:eastAsia="HG丸ｺﾞｼｯｸM-PRO" w:hAnsi="HG丸ｺﾞｼｯｸM-PRO" w:hint="eastAsia"/>
          <w:sz w:val="22"/>
        </w:rPr>
        <w:t>子育て支援について研究しているグループは、関係</w:t>
      </w:r>
      <w:r w:rsidR="005B68AE">
        <w:rPr>
          <w:rFonts w:ascii="HG丸ｺﾞｼｯｸM-PRO" w:eastAsia="HG丸ｺﾞｼｯｸM-PRO" w:hAnsi="HG丸ｺﾞｼｯｸM-PRO" w:hint="eastAsia"/>
          <w:sz w:val="22"/>
        </w:rPr>
        <w:t>機関での聞き取り調査でわかったことや資料収集から得たデータをもとに、現状</w:t>
      </w:r>
      <w:r w:rsidR="00226BA1">
        <w:rPr>
          <w:rFonts w:ascii="HG丸ｺﾞｼｯｸM-PRO" w:eastAsia="HG丸ｺﾞｼｯｸM-PRO" w:hAnsi="HG丸ｺﾞｼｯｸM-PRO" w:hint="eastAsia"/>
          <w:sz w:val="22"/>
        </w:rPr>
        <w:t>について</w:t>
      </w:r>
      <w:r w:rsidR="005B68AE">
        <w:rPr>
          <w:rFonts w:ascii="HG丸ｺﾞｼｯｸM-PRO" w:eastAsia="HG丸ｺﾞｼｯｸM-PRO" w:hAnsi="HG丸ｺﾞｼｯｸM-PRO" w:hint="eastAsia"/>
          <w:sz w:val="22"/>
        </w:rPr>
        <w:t>分析</w:t>
      </w:r>
      <w:r w:rsidR="00226BA1">
        <w:rPr>
          <w:rFonts w:ascii="HG丸ｺﾞｼｯｸM-PRO" w:eastAsia="HG丸ｺﾞｼｯｸM-PRO" w:hAnsi="HG丸ｺﾞｼｯｸM-PRO" w:hint="eastAsia"/>
          <w:sz w:val="22"/>
        </w:rPr>
        <w:t>したり、</w:t>
      </w:r>
      <w:r w:rsidR="005B68AE">
        <w:rPr>
          <w:rFonts w:ascii="HG丸ｺﾞｼｯｸM-PRO" w:eastAsia="HG丸ｺﾞｼｯｸM-PRO" w:hAnsi="HG丸ｺﾞｼｯｸM-PRO" w:hint="eastAsia"/>
          <w:sz w:val="22"/>
        </w:rPr>
        <w:t>より効果的な施策について</w:t>
      </w:r>
      <w:r w:rsidR="00226BA1">
        <w:rPr>
          <w:rFonts w:ascii="HG丸ｺﾞｼｯｸM-PRO" w:eastAsia="HG丸ｺﾞｼｯｸM-PRO" w:hAnsi="HG丸ｺﾞｼｯｸM-PRO" w:hint="eastAsia"/>
          <w:sz w:val="22"/>
        </w:rPr>
        <w:t>話し合ったりしました。</w:t>
      </w:r>
    </w:p>
    <w:p w:rsidR="00226BA1" w:rsidRPr="00226BA1" w:rsidRDefault="00226BA1" w:rsidP="00226BA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受講者は、調査結果や分</w:t>
      </w:r>
      <w:r w:rsidR="004B3FB2">
        <w:rPr>
          <w:rFonts w:ascii="HG丸ｺﾞｼｯｸM-PRO" w:eastAsia="HG丸ｺﾞｼｯｸM-PRO" w:hAnsi="HG丸ｺﾞｼｯｸM-PRO" w:hint="eastAsia"/>
          <w:sz w:val="22"/>
        </w:rPr>
        <w:t>析結果に自分の考えを加えながら、よりよいまとめになるよう</w:t>
      </w:r>
      <w:r>
        <w:rPr>
          <w:rFonts w:ascii="HG丸ｺﾞｼｯｸM-PRO" w:eastAsia="HG丸ｺﾞｼｯｸM-PRO" w:hAnsi="HG丸ｺﾞｼｯｸM-PRO" w:hint="eastAsia"/>
          <w:sz w:val="22"/>
        </w:rPr>
        <w:t>話合いを重ねていました。</w:t>
      </w:r>
    </w:p>
    <w:p w:rsidR="00756961" w:rsidRPr="00226BA1" w:rsidRDefault="001D3D62" w:rsidP="0006193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95EE9" w:rsidRDefault="001D3D62" w:rsidP="00061932">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273685</wp:posOffset>
                </wp:positionV>
                <wp:extent cx="6334125" cy="2276475"/>
                <wp:effectExtent l="0" t="19050" r="28575" b="28575"/>
                <wp:wrapNone/>
                <wp:docPr id="16" name="横巻き 16"/>
                <wp:cNvGraphicFramePr/>
                <a:graphic xmlns:a="http://schemas.openxmlformats.org/drawingml/2006/main">
                  <a:graphicData uri="http://schemas.microsoft.com/office/word/2010/wordprocessingShape">
                    <wps:wsp>
                      <wps:cNvSpPr/>
                      <wps:spPr>
                        <a:xfrm>
                          <a:off x="0" y="0"/>
                          <a:ext cx="6334125" cy="2276475"/>
                        </a:xfrm>
                        <a:prstGeom prst="horizontalScroll">
                          <a:avLst>
                            <a:gd name="adj" fmla="val 4970"/>
                          </a:avLst>
                        </a:prstGeom>
                        <a:solidFill>
                          <a:schemeClr val="accent5">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4B3FB2" w:rsidRPr="002215AB" w:rsidRDefault="004B3FB2"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rsidR="004B3FB2" w:rsidRDefault="004B3FB2" w:rsidP="001D3D6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・講話の中で会長さんがお話された、仲間と</w:t>
                            </w:r>
                            <w:r w:rsidRPr="001D3D62">
                              <w:rPr>
                                <w:rFonts w:ascii="HG丸ｺﾞｼｯｸM-PRO" w:eastAsia="HG丸ｺﾞｼｯｸM-PRO" w:hAnsi="HG丸ｺﾞｼｯｸM-PRO" w:hint="eastAsia"/>
                                <w:sz w:val="22"/>
                              </w:rPr>
                              <w:t>一緒に学ぶことで得られることや</w:t>
                            </w:r>
                            <w:r>
                              <w:rPr>
                                <w:rFonts w:ascii="HG丸ｺﾞｼｯｸM-PRO" w:eastAsia="HG丸ｺﾞｼｯｸM-PRO" w:hAnsi="HG丸ｺﾞｼｯｸM-PRO" w:hint="eastAsia"/>
                                <w:sz w:val="22"/>
                              </w:rPr>
                              <w:t>、</w:t>
                            </w:r>
                            <w:r w:rsidRPr="001D3D62">
                              <w:rPr>
                                <w:rFonts w:ascii="HG丸ｺﾞｼｯｸM-PRO" w:eastAsia="HG丸ｺﾞｼｯｸM-PRO" w:hAnsi="HG丸ｺﾞｼｯｸM-PRO" w:hint="eastAsia"/>
                                <w:sz w:val="22"/>
                              </w:rPr>
                              <w:t>広い視野をもつことの大切さを感じました。</w:t>
                            </w:r>
                          </w:p>
                          <w:p w:rsidR="004B3FB2" w:rsidRDefault="004B3FB2" w:rsidP="001D3D6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D3D62">
                              <w:rPr>
                                <w:rFonts w:ascii="HG丸ｺﾞｼｯｸM-PRO" w:eastAsia="HG丸ｺﾞｼｯｸM-PRO" w:hAnsi="HG丸ｺﾞｼｯｸM-PRO" w:hint="eastAsia"/>
                                <w:sz w:val="22"/>
                              </w:rPr>
                              <w:t>女性教育推進連絡協議会の会長、副会長の方とお話</w:t>
                            </w:r>
                            <w:r>
                              <w:rPr>
                                <w:rFonts w:ascii="HG丸ｺﾞｼｯｸM-PRO" w:eastAsia="HG丸ｺﾞｼｯｸM-PRO" w:hAnsi="HG丸ｺﾞｼｯｸM-PRO" w:hint="eastAsia"/>
                                <w:sz w:val="22"/>
                              </w:rPr>
                              <w:t>しする機会をもつことができ</w:t>
                            </w:r>
                            <w:r w:rsidRPr="001D3D62">
                              <w:rPr>
                                <w:rFonts w:ascii="HG丸ｺﾞｼｯｸM-PRO" w:eastAsia="HG丸ｺﾞｼｯｸM-PRO" w:hAnsi="HG丸ｺﾞｼｯｸM-PRO" w:hint="eastAsia"/>
                                <w:sz w:val="22"/>
                              </w:rPr>
                              <w:t>、とても勉強になりました。</w:t>
                            </w:r>
                          </w:p>
                          <w:p w:rsidR="004B3FB2" w:rsidRDefault="004B3FB2" w:rsidP="001D3D6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・女性教育推進連絡協議会の方のお話を聞いて、仲間と共に学ぶ</w:t>
                            </w:r>
                            <w:r w:rsidRPr="001D3D62">
                              <w:rPr>
                                <w:rFonts w:ascii="HG丸ｺﾞｼｯｸM-PRO" w:eastAsia="HG丸ｺﾞｼｯｸM-PRO" w:hAnsi="HG丸ｺﾞｼｯｸM-PRO" w:hint="eastAsia"/>
                                <w:sz w:val="22"/>
                              </w:rPr>
                              <w:t>ことの意義や共に考えることの大切さについて気付かされました。また、自身の関心のみに流されることなく、広く情報を取り入れることにより、新たな気付きも得られるのだと考えさせられました。</w:t>
                            </w:r>
                          </w:p>
                          <w:p w:rsidR="004B3FB2" w:rsidRPr="009B1FAA" w:rsidRDefault="004B3FB2" w:rsidP="001D3D62">
                            <w:pPr>
                              <w:ind w:left="220" w:hangingChars="100" w:hanging="220"/>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 o:spid="_x0000_s1028" type="#_x0000_t98" style="position:absolute;left:0;text-align:left;margin-left:0;margin-top:21.55pt;width:498.75pt;height:179.2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" adj="1074" fillcolor="#d9e2f3 [664]" strokecolor="#0070c0" strokeweight="1pt">
                <v:stroke joinstyle="miter"/>
                <v:textbox>
                  <w:txbxContent>
                    <w:p w:rsidR="004B3FB2" w:rsidRPr="002215AB" w:rsidRDefault="004B3FB2"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rsidR="004B3FB2" w:rsidRDefault="004B3FB2" w:rsidP="001D3D6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・講話の中で会長さんがお話された、仲間と</w:t>
                      </w:r>
                      <w:r w:rsidRPr="001D3D62">
                        <w:rPr>
                          <w:rFonts w:ascii="HG丸ｺﾞｼｯｸM-PRO" w:eastAsia="HG丸ｺﾞｼｯｸM-PRO" w:hAnsi="HG丸ｺﾞｼｯｸM-PRO" w:hint="eastAsia"/>
                          <w:sz w:val="22"/>
                        </w:rPr>
                        <w:t>一緒に学ぶことで得られることや</w:t>
                      </w:r>
                      <w:r>
                        <w:rPr>
                          <w:rFonts w:ascii="HG丸ｺﾞｼｯｸM-PRO" w:eastAsia="HG丸ｺﾞｼｯｸM-PRO" w:hAnsi="HG丸ｺﾞｼｯｸM-PRO" w:hint="eastAsia"/>
                          <w:sz w:val="22"/>
                        </w:rPr>
                        <w:t>、</w:t>
                      </w:r>
                      <w:r w:rsidRPr="001D3D62">
                        <w:rPr>
                          <w:rFonts w:ascii="HG丸ｺﾞｼｯｸM-PRO" w:eastAsia="HG丸ｺﾞｼｯｸM-PRO" w:hAnsi="HG丸ｺﾞｼｯｸM-PRO" w:hint="eastAsia"/>
                          <w:sz w:val="22"/>
                        </w:rPr>
                        <w:t>広い視野をもつことの大切さを感じました。</w:t>
                      </w:r>
                    </w:p>
                    <w:p w:rsidR="004B3FB2" w:rsidRDefault="004B3FB2" w:rsidP="001D3D6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D3D62">
                        <w:rPr>
                          <w:rFonts w:ascii="HG丸ｺﾞｼｯｸM-PRO" w:eastAsia="HG丸ｺﾞｼｯｸM-PRO" w:hAnsi="HG丸ｺﾞｼｯｸM-PRO" w:hint="eastAsia"/>
                          <w:sz w:val="22"/>
                        </w:rPr>
                        <w:t>女性教育推進連絡協議会の会長、副会長の方とお話</w:t>
                      </w:r>
                      <w:r>
                        <w:rPr>
                          <w:rFonts w:ascii="HG丸ｺﾞｼｯｸM-PRO" w:eastAsia="HG丸ｺﾞｼｯｸM-PRO" w:hAnsi="HG丸ｺﾞｼｯｸM-PRO" w:hint="eastAsia"/>
                          <w:sz w:val="22"/>
                        </w:rPr>
                        <w:t>しする機会をもつことができ</w:t>
                      </w:r>
                      <w:r w:rsidRPr="001D3D62">
                        <w:rPr>
                          <w:rFonts w:ascii="HG丸ｺﾞｼｯｸM-PRO" w:eastAsia="HG丸ｺﾞｼｯｸM-PRO" w:hAnsi="HG丸ｺﾞｼｯｸM-PRO" w:hint="eastAsia"/>
                          <w:sz w:val="22"/>
                        </w:rPr>
                        <w:t>、とても勉強になりました。</w:t>
                      </w:r>
                    </w:p>
                    <w:p w:rsidR="004B3FB2" w:rsidRDefault="004B3FB2" w:rsidP="001D3D62">
                      <w:pPr>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・女性教育推進連絡協議会の方のお話を聞いて、仲間と共に学ぶ</w:t>
                      </w:r>
                      <w:r w:rsidRPr="001D3D62">
                        <w:rPr>
                          <w:rFonts w:ascii="HG丸ｺﾞｼｯｸM-PRO" w:eastAsia="HG丸ｺﾞｼｯｸM-PRO" w:hAnsi="HG丸ｺﾞｼｯｸM-PRO" w:hint="eastAsia"/>
                          <w:sz w:val="22"/>
                        </w:rPr>
                        <w:t>ことの意義や共に考えることの大切さについて気付かされました。また、自身の関心のみに流されることなく、広く情報を取り入れることにより、新たな気付きも得られるのだと考えさせられました。</w:t>
                      </w:r>
                    </w:p>
                    <w:p w:rsidR="004B3FB2" w:rsidRPr="009B1FAA" w:rsidRDefault="004B3FB2" w:rsidP="001D3D62">
                      <w:pPr>
                        <w:ind w:left="220" w:hangingChars="100" w:hanging="220"/>
                        <w:jc w:val="left"/>
                        <w:rPr>
                          <w:rFonts w:ascii="HG丸ｺﾞｼｯｸM-PRO" w:eastAsia="HG丸ｺﾞｼｯｸM-PRO" w:hAnsi="HG丸ｺﾞｼｯｸM-PRO"/>
                          <w:sz w:val="22"/>
                        </w:rPr>
                      </w:pPr>
                    </w:p>
                  </w:txbxContent>
                </v:textbox>
                <w10:wrap anchorx="margin"/>
              </v:shape>
            </w:pict>
          </mc:Fallback>
        </mc:AlternateContent>
      </w:r>
      <w:r w:rsidR="008240D6">
        <w:rPr>
          <w:rFonts w:ascii="HG丸ｺﾞｼｯｸM-PRO" w:eastAsia="HG丸ｺﾞｼｯｸM-PRO" w:hAnsi="HG丸ｺﾞｼｯｸM-PRO" w:hint="eastAsia"/>
          <w:sz w:val="22"/>
        </w:rPr>
        <w:t>＊＊＊＊＊＊＊＊＊＊＊＊＊＊＊＊＊＊＊＊＊＊＊＊＊＊＊＊＊＊＊＊＊＊＊＊＊＊＊＊＊＊＊</w:t>
      </w:r>
    </w:p>
    <w:p w:rsidR="00254F11" w:rsidRDefault="00254F11" w:rsidP="00061932">
      <w:pPr>
        <w:rPr>
          <w:rFonts w:ascii="HG丸ｺﾞｼｯｸM-PRO" w:eastAsia="HG丸ｺﾞｼｯｸM-PRO" w:hAnsi="HG丸ｺﾞｼｯｸM-PRO"/>
          <w:sz w:val="22"/>
        </w:rPr>
      </w:pPr>
    </w:p>
    <w:p w:rsidR="00D72107" w:rsidRDefault="00D72107" w:rsidP="00D72107">
      <w:pPr>
        <w:ind w:firstLineChars="100" w:firstLine="220"/>
        <w:rPr>
          <w:rFonts w:ascii="HG丸ｺﾞｼｯｸM-PRO" w:eastAsia="HG丸ｺﾞｼｯｸM-PRO" w:hAnsi="HG丸ｺﾞｼｯｸM-PRO"/>
          <w:sz w:val="22"/>
        </w:rPr>
      </w:pPr>
    </w:p>
    <w:p w:rsidR="00AD3E2A" w:rsidRDefault="00C63AE5" w:rsidP="00D72107">
      <w:pPr>
        <w:rPr>
          <w:rFonts w:ascii="HG丸ｺﾞｼｯｸM-PRO" w:eastAsia="HG丸ｺﾞｼｯｸM-PRO" w:hAnsi="HG丸ｺﾞｼｯｸM-PRO"/>
          <w:sz w:val="22"/>
        </w:rPr>
      </w:pPr>
      <w:r w:rsidRPr="006C11A9">
        <w:rPr>
          <w:rFonts w:ascii="HG丸ｺﾞｼｯｸM-PRO" w:eastAsia="HG丸ｺﾞｼｯｸM-PRO" w:hAnsi="HG丸ｺﾞｼｯｸM-PRO" w:hint="eastAsia"/>
          <w:sz w:val="22"/>
        </w:rPr>
        <w:t xml:space="preserve">　</w:t>
      </w:r>
    </w:p>
    <w:p w:rsidR="001B128B" w:rsidRDefault="001B128B" w:rsidP="002F3060">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968D4" w:rsidRDefault="001968D4"/>
    <w:p w:rsidR="00E65B1B" w:rsidRDefault="00BF7831">
      <w:r>
        <w:rPr>
          <w:rFonts w:ascii="HGSｺﾞｼｯｸM" w:eastAsia="HGSｺﾞｼｯｸM" w:hAnsiTheme="majorEastAsia"/>
          <w:noProof/>
        </w:rPr>
        <mc:AlternateContent>
          <mc:Choice Requires="wps">
            <w:drawing>
              <wp:anchor distT="0" distB="0" distL="114300" distR="114300" simplePos="0" relativeHeight="251669504" behindDoc="0" locked="0" layoutInCell="1" allowOverlap="1" wp14:anchorId="1CA5DE3D" wp14:editId="224B9371">
                <wp:simplePos x="0" y="0"/>
                <wp:positionH relativeFrom="margin">
                  <wp:align>left</wp:align>
                </wp:positionH>
                <wp:positionV relativeFrom="paragraph">
                  <wp:posOffset>299085</wp:posOffset>
                </wp:positionV>
                <wp:extent cx="6210300" cy="523240"/>
                <wp:effectExtent l="0" t="0" r="1905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523240"/>
                        </a:xfrm>
                        <a:prstGeom prst="roundRect">
                          <a:avLst/>
                        </a:prstGeom>
                        <a:solidFill>
                          <a:srgbClr val="FFFF00"/>
                        </a:solidFill>
                        <a:ln w="12700">
                          <a:solidFill>
                            <a:srgbClr val="FFC000"/>
                          </a:solidFill>
                        </a:ln>
                      </wps:spPr>
                      <wps:style>
                        <a:lnRef idx="1">
                          <a:schemeClr val="accent4"/>
                        </a:lnRef>
                        <a:fillRef idx="2">
                          <a:schemeClr val="accent4"/>
                        </a:fillRef>
                        <a:effectRef idx="1">
                          <a:schemeClr val="accent4"/>
                        </a:effectRef>
                        <a:fontRef idx="minor">
                          <a:schemeClr val="dk1"/>
                        </a:fontRef>
                      </wps:style>
                      <wps:txbx>
                        <w:txbxContent>
                          <w:p w:rsidR="004B3FB2" w:rsidRPr="0085559A" w:rsidRDefault="004B3FB2"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4B3FB2" w:rsidRPr="0085559A" w:rsidRDefault="00185E2D" w:rsidP="004A0ED8">
                            <w:pPr>
                              <w:spacing w:line="280" w:lineRule="exact"/>
                              <w:ind w:firstLineChars="600" w:firstLine="1260"/>
                              <w:jc w:val="left"/>
                              <w:rPr>
                                <w:rFonts w:ascii="HGSｺﾞｼｯｸM" w:eastAsia="HGSｺﾞｼｯｸM"/>
                                <w:sz w:val="24"/>
                              </w:rPr>
                            </w:pPr>
                            <w:hyperlink r:id="rId7" w:history="1">
                              <w:r w:rsidR="004B3FB2" w:rsidRPr="0085559A">
                                <w:rPr>
                                  <w:rStyle w:val="a3"/>
                                  <w:rFonts w:ascii="HGSｺﾞｼｯｸM" w:eastAsia="HGSｺﾞｼｯｸM" w:hAnsiTheme="majorEastAsia" w:hint="eastAsia"/>
                                  <w:color w:val="000000" w:themeColor="text1"/>
                                  <w:sz w:val="24"/>
                                  <w:u w:val="none"/>
                                </w:rPr>
                                <w:t>TEL:028-665-7206</w:t>
                              </w:r>
                            </w:hyperlink>
                            <w:r w:rsidR="004B3FB2" w:rsidRPr="0085559A">
                              <w:rPr>
                                <w:rStyle w:val="a3"/>
                                <w:rFonts w:ascii="HGSｺﾞｼｯｸM" w:eastAsia="HGSｺﾞｼｯｸM" w:hAnsiTheme="majorEastAsia" w:hint="eastAsia"/>
                                <w:color w:val="000000" w:themeColor="text1"/>
                                <w:sz w:val="24"/>
                                <w:u w:val="none"/>
                              </w:rPr>
                              <w:t xml:space="preserve">　　</w:t>
                            </w:r>
                            <w:r w:rsidR="004B3FB2">
                              <w:rPr>
                                <w:rFonts w:ascii="HGSｺﾞｼｯｸM" w:eastAsia="HGSｺﾞｼｯｸM" w:hAnsiTheme="majorEastAsia" w:hint="eastAsia"/>
                                <w:color w:val="000000" w:themeColor="text1"/>
                                <w:sz w:val="24"/>
                              </w:rPr>
                              <w:t>e</w:t>
                            </w:r>
                            <w:r w:rsidR="004B3FB2" w:rsidRPr="0085559A">
                              <w:rPr>
                                <w:rFonts w:ascii="HGSｺﾞｼｯｸM" w:eastAsia="HGSｺﾞｼｯｸM" w:hAnsiTheme="majorEastAsia" w:hint="eastAsia"/>
                                <w:color w:val="000000" w:themeColor="text1"/>
                                <w:sz w:val="24"/>
                              </w:rPr>
                              <w:t xml:space="preserve">-mail: </w:t>
                            </w:r>
                            <w:r w:rsidR="004B3FB2">
                              <w:rPr>
                                <w:rFonts w:ascii="HGSｺﾞｼｯｸM" w:eastAsia="HGSｺﾞｼｯｸM" w:hAnsiTheme="majorEastAsia" w:hint="eastAsia"/>
                                <w:color w:val="000000" w:themeColor="text1"/>
                                <w:sz w:val="24"/>
                              </w:rPr>
                              <w:t>skc-</w:t>
                            </w:r>
                            <w:r w:rsidR="004B3FB2" w:rsidRPr="0085559A">
                              <w:rPr>
                                <w:rStyle w:val="a3"/>
                                <w:rFonts w:ascii="HGSｺﾞｼｯｸM" w:eastAsia="HGSｺﾞｼｯｸM" w:hAnsiTheme="majorEastAsia" w:hint="eastAsia"/>
                                <w:color w:val="000000" w:themeColor="text1"/>
                                <w:sz w:val="24"/>
                                <w:u w:val="none"/>
                              </w:rPr>
                              <w:t>syougai@</w:t>
                            </w:r>
                            <w:r w:rsidR="004B3FB2">
                              <w:rPr>
                                <w:rStyle w:val="a3"/>
                                <w:rFonts w:ascii="HGSｺﾞｼｯｸM" w:eastAsia="HGSｺﾞｼｯｸM" w:hAnsiTheme="majorEastAsia" w:hint="eastAsia"/>
                                <w:color w:val="000000" w:themeColor="text1"/>
                                <w:sz w:val="24"/>
                                <w:u w:val="none"/>
                              </w:rPr>
                              <w:t>pref.tochigi.lg.jp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5DE3D" id="角丸四角形 9" o:spid="_x0000_s1029" style="position:absolute;left:0;text-align:left;margin-left:0;margin-top:23.55pt;width:489pt;height:41.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" fillcolor="yellow" strokecolor="#ffc000" strokeweight="1pt">
                <v:stroke joinstyle="miter"/>
                <v:path arrowok="t"/>
                <v:textbox>
                  <w:txbxContent>
                    <w:p w:rsidR="004B3FB2" w:rsidRPr="0085559A" w:rsidRDefault="004B3FB2"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4B3FB2" w:rsidRPr="0085559A" w:rsidRDefault="004B3FB2" w:rsidP="004A0ED8">
                      <w:pPr>
                        <w:spacing w:line="280" w:lineRule="exact"/>
                        <w:ind w:firstLineChars="600" w:firstLine="1260"/>
                        <w:jc w:val="left"/>
                        <w:rPr>
                          <w:rFonts w:ascii="HGSｺﾞｼｯｸM" w:eastAsia="HGSｺﾞｼｯｸM"/>
                          <w:sz w:val="24"/>
                        </w:rPr>
                      </w:pPr>
                      <w:hyperlink r:id="rId8" w:history="1">
                        <w:r w:rsidRPr="0085559A">
                          <w:rPr>
                            <w:rStyle w:val="a3"/>
                            <w:rFonts w:ascii="HGSｺﾞｼｯｸM" w:eastAsia="HGSｺﾞｼｯｸM" w:hAnsiTheme="majorEastAsia" w:hint="eastAsia"/>
                            <w:color w:val="000000" w:themeColor="text1"/>
                            <w:sz w:val="24"/>
                            <w:u w:val="none"/>
                          </w:rPr>
                          <w:t>TEL:028-665-7206</w:t>
                        </w:r>
                      </w:hyperlink>
                      <w:r w:rsidRPr="0085559A">
                        <w:rPr>
                          <w:rStyle w:val="a3"/>
                          <w:rFonts w:ascii="HGSｺﾞｼｯｸM" w:eastAsia="HGSｺﾞｼｯｸM" w:hAnsiTheme="majorEastAsia" w:hint="eastAsia"/>
                          <w:color w:val="000000" w:themeColor="text1"/>
                          <w:sz w:val="24"/>
                          <w:u w:val="none"/>
                        </w:rPr>
                        <w:t xml:space="preserve">　　</w:t>
                      </w:r>
                      <w:r>
                        <w:rPr>
                          <w:rFonts w:ascii="HGSｺﾞｼｯｸM" w:eastAsia="HGSｺﾞｼｯｸM" w:hAnsiTheme="majorEastAsia" w:hint="eastAsia"/>
                          <w:color w:val="000000" w:themeColor="text1"/>
                          <w:sz w:val="24"/>
                        </w:rPr>
                        <w:t>e</w:t>
                      </w:r>
                      <w:r w:rsidRPr="0085559A">
                        <w:rPr>
                          <w:rFonts w:ascii="HGSｺﾞｼｯｸM" w:eastAsia="HGSｺﾞｼｯｸM" w:hAnsiTheme="majorEastAsia" w:hint="eastAsia"/>
                          <w:color w:val="000000" w:themeColor="text1"/>
                          <w:sz w:val="24"/>
                        </w:rPr>
                        <w:t xml:space="preserve">-mail: </w:t>
                      </w:r>
                      <w:r>
                        <w:rPr>
                          <w:rFonts w:ascii="HGSｺﾞｼｯｸM" w:eastAsia="HGSｺﾞｼｯｸM" w:hAnsiTheme="majorEastAsia" w:hint="eastAsia"/>
                          <w:color w:val="000000" w:themeColor="text1"/>
                          <w:sz w:val="24"/>
                        </w:rPr>
                        <w:t>skc-</w:t>
                      </w:r>
                      <w:r w:rsidRPr="0085559A">
                        <w:rPr>
                          <w:rStyle w:val="a3"/>
                          <w:rFonts w:ascii="HGSｺﾞｼｯｸM" w:eastAsia="HGSｺﾞｼｯｸM" w:hAnsiTheme="majorEastAsia" w:hint="eastAsia"/>
                          <w:color w:val="000000" w:themeColor="text1"/>
                          <w:sz w:val="24"/>
                          <w:u w:val="none"/>
                        </w:rPr>
                        <w:t>syougai@</w:t>
                      </w:r>
                      <w:r>
                        <w:rPr>
                          <w:rStyle w:val="a3"/>
                          <w:rFonts w:ascii="HGSｺﾞｼｯｸM" w:eastAsia="HGSｺﾞｼｯｸM" w:hAnsiTheme="majorEastAsia" w:hint="eastAsia"/>
                          <w:color w:val="000000" w:themeColor="text1"/>
                          <w:sz w:val="24"/>
                          <w:u w:val="none"/>
                        </w:rPr>
                        <w:t>pref.tochigi.lg.jp</w:t>
                      </w:r>
                    </w:p>
                  </w:txbxContent>
                </v:textbox>
                <w10:wrap anchorx="margin"/>
              </v:roundrect>
            </w:pict>
          </mc:Fallback>
        </mc:AlternateContent>
      </w:r>
    </w:p>
    <w:sectPr w:rsidR="00E65B1B" w:rsidSect="009F3DA9">
      <w:pgSz w:w="11906" w:h="16838" w:code="9"/>
      <w:pgMar w:top="1134" w:right="1134" w:bottom="99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2A"/>
    <w:rsid w:val="000226BF"/>
    <w:rsid w:val="0003438A"/>
    <w:rsid w:val="000500CC"/>
    <w:rsid w:val="00055159"/>
    <w:rsid w:val="00060647"/>
    <w:rsid w:val="00061932"/>
    <w:rsid w:val="00061E1C"/>
    <w:rsid w:val="0006681C"/>
    <w:rsid w:val="000F3A93"/>
    <w:rsid w:val="00120817"/>
    <w:rsid w:val="00135732"/>
    <w:rsid w:val="00135CFC"/>
    <w:rsid w:val="00156F30"/>
    <w:rsid w:val="001603FF"/>
    <w:rsid w:val="00185E2D"/>
    <w:rsid w:val="001907E3"/>
    <w:rsid w:val="00194BFE"/>
    <w:rsid w:val="001968D4"/>
    <w:rsid w:val="001B128B"/>
    <w:rsid w:val="001B1A99"/>
    <w:rsid w:val="001C3138"/>
    <w:rsid w:val="001C4A6D"/>
    <w:rsid w:val="001C7085"/>
    <w:rsid w:val="001D0D9E"/>
    <w:rsid w:val="001D1A74"/>
    <w:rsid w:val="001D3D62"/>
    <w:rsid w:val="001E12BD"/>
    <w:rsid w:val="00201835"/>
    <w:rsid w:val="00210AA6"/>
    <w:rsid w:val="00217221"/>
    <w:rsid w:val="002215AB"/>
    <w:rsid w:val="0022621D"/>
    <w:rsid w:val="00226BA1"/>
    <w:rsid w:val="00254F11"/>
    <w:rsid w:val="00294E46"/>
    <w:rsid w:val="002A02C9"/>
    <w:rsid w:val="002B6893"/>
    <w:rsid w:val="002C6B50"/>
    <w:rsid w:val="002D1B34"/>
    <w:rsid w:val="002D3ED2"/>
    <w:rsid w:val="002F00D7"/>
    <w:rsid w:val="002F3060"/>
    <w:rsid w:val="00302BB9"/>
    <w:rsid w:val="00304FA9"/>
    <w:rsid w:val="00331EA7"/>
    <w:rsid w:val="00354124"/>
    <w:rsid w:val="00354DC5"/>
    <w:rsid w:val="00365B1B"/>
    <w:rsid w:val="00373FD6"/>
    <w:rsid w:val="00375A0B"/>
    <w:rsid w:val="003A6FFE"/>
    <w:rsid w:val="003C653D"/>
    <w:rsid w:val="003E5AF4"/>
    <w:rsid w:val="003E6C29"/>
    <w:rsid w:val="0040438F"/>
    <w:rsid w:val="00417292"/>
    <w:rsid w:val="00451F61"/>
    <w:rsid w:val="00454675"/>
    <w:rsid w:val="004A0ED8"/>
    <w:rsid w:val="004A2010"/>
    <w:rsid w:val="004A6C4C"/>
    <w:rsid w:val="004B3FB2"/>
    <w:rsid w:val="004C6363"/>
    <w:rsid w:val="004C79EB"/>
    <w:rsid w:val="004E5B7F"/>
    <w:rsid w:val="004F295A"/>
    <w:rsid w:val="0051182F"/>
    <w:rsid w:val="00517D82"/>
    <w:rsid w:val="00534E1B"/>
    <w:rsid w:val="005554FE"/>
    <w:rsid w:val="005826F8"/>
    <w:rsid w:val="00586404"/>
    <w:rsid w:val="00587219"/>
    <w:rsid w:val="005A257A"/>
    <w:rsid w:val="005B0BB9"/>
    <w:rsid w:val="005B68AE"/>
    <w:rsid w:val="005C0633"/>
    <w:rsid w:val="005E3261"/>
    <w:rsid w:val="00613B26"/>
    <w:rsid w:val="00626628"/>
    <w:rsid w:val="00644ABD"/>
    <w:rsid w:val="00644E7F"/>
    <w:rsid w:val="00651F83"/>
    <w:rsid w:val="00662C2E"/>
    <w:rsid w:val="00665DF7"/>
    <w:rsid w:val="0067637C"/>
    <w:rsid w:val="0069314A"/>
    <w:rsid w:val="00693B3C"/>
    <w:rsid w:val="006C11A9"/>
    <w:rsid w:val="006C25D5"/>
    <w:rsid w:val="006C6D71"/>
    <w:rsid w:val="006D333B"/>
    <w:rsid w:val="006D5C8A"/>
    <w:rsid w:val="00756961"/>
    <w:rsid w:val="007632AB"/>
    <w:rsid w:val="00781BA4"/>
    <w:rsid w:val="007A3B9D"/>
    <w:rsid w:val="007C21D8"/>
    <w:rsid w:val="007C74A4"/>
    <w:rsid w:val="007E7809"/>
    <w:rsid w:val="007F2989"/>
    <w:rsid w:val="008240D6"/>
    <w:rsid w:val="00831179"/>
    <w:rsid w:val="00851BF6"/>
    <w:rsid w:val="00872BFD"/>
    <w:rsid w:val="008742BD"/>
    <w:rsid w:val="00881721"/>
    <w:rsid w:val="008842C1"/>
    <w:rsid w:val="00892DD5"/>
    <w:rsid w:val="008940B7"/>
    <w:rsid w:val="008C5458"/>
    <w:rsid w:val="008D2F7D"/>
    <w:rsid w:val="008E0360"/>
    <w:rsid w:val="008E06F7"/>
    <w:rsid w:val="008F2B45"/>
    <w:rsid w:val="00901DBB"/>
    <w:rsid w:val="009123DB"/>
    <w:rsid w:val="00917ACF"/>
    <w:rsid w:val="009319A4"/>
    <w:rsid w:val="00957F2D"/>
    <w:rsid w:val="00997AD4"/>
    <w:rsid w:val="009B18FB"/>
    <w:rsid w:val="009B1FAA"/>
    <w:rsid w:val="009C28B0"/>
    <w:rsid w:val="009F1676"/>
    <w:rsid w:val="009F3DA9"/>
    <w:rsid w:val="00A02D8B"/>
    <w:rsid w:val="00A11C9D"/>
    <w:rsid w:val="00A20A68"/>
    <w:rsid w:val="00A32C62"/>
    <w:rsid w:val="00A62A21"/>
    <w:rsid w:val="00A7392B"/>
    <w:rsid w:val="00A7448B"/>
    <w:rsid w:val="00AB276B"/>
    <w:rsid w:val="00AC64C9"/>
    <w:rsid w:val="00AD3E2A"/>
    <w:rsid w:val="00AE1651"/>
    <w:rsid w:val="00AF6825"/>
    <w:rsid w:val="00B0426B"/>
    <w:rsid w:val="00B12002"/>
    <w:rsid w:val="00B2318C"/>
    <w:rsid w:val="00B25B82"/>
    <w:rsid w:val="00B36D85"/>
    <w:rsid w:val="00B43129"/>
    <w:rsid w:val="00B51279"/>
    <w:rsid w:val="00B84389"/>
    <w:rsid w:val="00B95371"/>
    <w:rsid w:val="00BC4FB0"/>
    <w:rsid w:val="00BC6582"/>
    <w:rsid w:val="00BD44E0"/>
    <w:rsid w:val="00BD5016"/>
    <w:rsid w:val="00BD5500"/>
    <w:rsid w:val="00BF0AF8"/>
    <w:rsid w:val="00BF2BA5"/>
    <w:rsid w:val="00BF3E0F"/>
    <w:rsid w:val="00BF7831"/>
    <w:rsid w:val="00C00D43"/>
    <w:rsid w:val="00C13E4C"/>
    <w:rsid w:val="00C14B3A"/>
    <w:rsid w:val="00C1798D"/>
    <w:rsid w:val="00C44B47"/>
    <w:rsid w:val="00C63AE5"/>
    <w:rsid w:val="00C735E8"/>
    <w:rsid w:val="00C73672"/>
    <w:rsid w:val="00C85D90"/>
    <w:rsid w:val="00C864BA"/>
    <w:rsid w:val="00C957DF"/>
    <w:rsid w:val="00C95EE9"/>
    <w:rsid w:val="00CC1D1E"/>
    <w:rsid w:val="00CC3A1E"/>
    <w:rsid w:val="00CF7214"/>
    <w:rsid w:val="00D15E87"/>
    <w:rsid w:val="00D71714"/>
    <w:rsid w:val="00D72107"/>
    <w:rsid w:val="00DA6DAD"/>
    <w:rsid w:val="00DE4D60"/>
    <w:rsid w:val="00E002B9"/>
    <w:rsid w:val="00E20251"/>
    <w:rsid w:val="00E65B1B"/>
    <w:rsid w:val="00E87E0B"/>
    <w:rsid w:val="00E91FA6"/>
    <w:rsid w:val="00E96196"/>
    <w:rsid w:val="00EB3446"/>
    <w:rsid w:val="00EC07F9"/>
    <w:rsid w:val="00ED0EF2"/>
    <w:rsid w:val="00EF1A30"/>
    <w:rsid w:val="00F4337B"/>
    <w:rsid w:val="00F54470"/>
    <w:rsid w:val="00F561C1"/>
    <w:rsid w:val="00F73487"/>
    <w:rsid w:val="00F82E06"/>
    <w:rsid w:val="00F87A81"/>
    <w:rsid w:val="00F910AD"/>
    <w:rsid w:val="00F960D6"/>
    <w:rsid w:val="00FC2188"/>
    <w:rsid w:val="00FD3582"/>
    <w:rsid w:val="00FD7270"/>
    <w:rsid w:val="00FF3256"/>
    <w:rsid w:val="00FF4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D72491"/>
  <w15:docId w15:val="{776A79FF-67BF-454C-9B37-FA246690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D8"/>
    <w:rPr>
      <w:color w:val="0563C1" w:themeColor="hyperlink"/>
      <w:u w:val="single"/>
    </w:rPr>
  </w:style>
  <w:style w:type="paragraph" w:styleId="a4">
    <w:name w:val="Balloon Text"/>
    <w:basedOn w:val="a"/>
    <w:link w:val="a5"/>
    <w:uiPriority w:val="99"/>
    <w:semiHidden/>
    <w:unhideWhenUsed/>
    <w:rsid w:val="00613B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3B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8-665-7206" TargetMode="External"/><Relationship Id="rId3" Type="http://schemas.openxmlformats.org/officeDocument/2006/relationships/webSettings" Target="webSettings.xml"/><Relationship Id="rId7" Type="http://schemas.openxmlformats.org/officeDocument/2006/relationships/hyperlink" Target="TEL:028-665-72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3228</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51</cp:revision>
  <cp:lastPrinted>2020-07-28T02:40:00Z</cp:lastPrinted>
  <dcterms:created xsi:type="dcterms:W3CDTF">2020-06-18T02:10:00Z</dcterms:created>
  <dcterms:modified xsi:type="dcterms:W3CDTF">2020-12-09T05:16:00Z</dcterms:modified>
</cp:coreProperties>
</file>