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7F19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BB213" wp14:editId="3BCB4810">
                <wp:simplePos x="0" y="0"/>
                <wp:positionH relativeFrom="column">
                  <wp:posOffset>19050</wp:posOffset>
                </wp:positionH>
                <wp:positionV relativeFrom="paragraph">
                  <wp:posOffset>151765</wp:posOffset>
                </wp:positionV>
                <wp:extent cx="6562725" cy="1495425"/>
                <wp:effectExtent l="0" t="0" r="28575" b="28575"/>
                <wp:wrapNone/>
                <wp:docPr id="5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495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40E0A1" w14:textId="77777777" w:rsidR="000D7AC6" w:rsidRPr="004627E6" w:rsidRDefault="000D7AC6" w:rsidP="000D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627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新型コロナウイルス感染症の感染予防、感染拡大防止のためのお願い</w:t>
                            </w:r>
                          </w:p>
                          <w:p w14:paraId="0BF64ECB" w14:textId="77777777" w:rsidR="000D7AC6" w:rsidRPr="00C61B14" w:rsidRDefault="000D7AC6" w:rsidP="000D7AC6">
                            <w:pPr>
                              <w:spacing w:line="280" w:lineRule="exact"/>
                              <w:ind w:firstLineChars="200" w:firstLine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61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○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マスクを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着用し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参加してください。</w:t>
                            </w:r>
                          </w:p>
                          <w:p w14:paraId="03396E1C" w14:textId="77777777" w:rsidR="000D7AC6" w:rsidRPr="00C61B14" w:rsidRDefault="000D7AC6" w:rsidP="000D7AC6">
                            <w:pPr>
                              <w:spacing w:line="280" w:lineRule="exact"/>
                              <w:ind w:firstLineChars="200" w:firstLine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61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○参加当日、体温を測定していただき、以下の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場合には、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研修へ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の参加をお控えください。</w:t>
                            </w:r>
                          </w:p>
                          <w:p w14:paraId="4D41C9AA" w14:textId="77777777" w:rsidR="000D7AC6" w:rsidRPr="00C61B14" w:rsidRDefault="000D7AC6" w:rsidP="000D7AC6">
                            <w:pPr>
                              <w:spacing w:line="280" w:lineRule="exact"/>
                              <w:ind w:firstLineChars="250" w:firstLine="5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（欠席の連絡をお願いします。）</w:t>
                            </w:r>
                          </w:p>
                          <w:p w14:paraId="6FE26004" w14:textId="77777777" w:rsidR="000D7AC6" w:rsidRDefault="000D7AC6" w:rsidP="000D7AC6">
                            <w:pPr>
                              <w:spacing w:line="280" w:lineRule="exact"/>
                              <w:ind w:firstLineChars="250" w:firstLine="5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61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熱っぽさやだるさ、息苦しさを感じた場合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　・</w:t>
                            </w: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 xml:space="preserve">咳がひどい場合　</w:t>
                            </w:r>
                          </w:p>
                          <w:p w14:paraId="5A8A6174" w14:textId="77777777" w:rsidR="000D7AC6" w:rsidRDefault="000D7AC6" w:rsidP="000D7AC6">
                            <w:pPr>
                              <w:spacing w:line="280" w:lineRule="exact"/>
                              <w:ind w:firstLineChars="250" w:firstLine="5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61B1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・感染者との接触が疑われる場合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F5BB213" id="角丸四角形 8" o:spid="_x0000_s1030" style="position:absolute;left:0;text-align:left;margin-left:1.5pt;margin-top:11.95pt;width:516.75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" fillcolor="window" strokecolor="windowText" strokeweight="2pt">
                <v:textbox inset="0,0,0,0">
                  <w:txbxContent>
                    <w:p w14:paraId="1840E0A1" w14:textId="77777777" w:rsidR="000D7AC6" w:rsidRPr="004627E6" w:rsidRDefault="000D7AC6" w:rsidP="000D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627E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新型コロナウイルス感染症の感染予防、感染拡大防止のためのお願い</w:t>
                      </w:r>
                    </w:p>
                    <w:p w14:paraId="0BF64ECB" w14:textId="77777777" w:rsidR="000D7AC6" w:rsidRPr="00C61B14" w:rsidRDefault="000D7AC6" w:rsidP="000D7AC6">
                      <w:pPr>
                        <w:spacing w:line="280" w:lineRule="exact"/>
                        <w:ind w:firstLineChars="200" w:firstLine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61B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○</w:t>
                      </w: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マスクを</w:t>
                      </w:r>
                      <w:r w:rsidRPr="00C61B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着用し</w:t>
                      </w: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参加してください。</w:t>
                      </w:r>
                    </w:p>
                    <w:p w14:paraId="03396E1C" w14:textId="77777777" w:rsidR="000D7AC6" w:rsidRPr="00C61B14" w:rsidRDefault="000D7AC6" w:rsidP="000D7AC6">
                      <w:pPr>
                        <w:spacing w:line="280" w:lineRule="exact"/>
                        <w:ind w:firstLineChars="200" w:firstLine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61B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○参加当日、体温を測定していただき、以下の</w:t>
                      </w: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場合には、</w:t>
                      </w:r>
                      <w:r w:rsidRPr="00C61B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研修へ</w:t>
                      </w: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の参加をお控えください。</w:t>
                      </w:r>
                    </w:p>
                    <w:p w14:paraId="4D41C9AA" w14:textId="77777777" w:rsidR="000D7AC6" w:rsidRPr="00C61B14" w:rsidRDefault="000D7AC6" w:rsidP="000D7AC6">
                      <w:pPr>
                        <w:spacing w:line="280" w:lineRule="exact"/>
                        <w:ind w:firstLineChars="250" w:firstLine="55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（欠席の連絡をお願いします。）</w:t>
                      </w:r>
                    </w:p>
                    <w:p w14:paraId="6FE26004" w14:textId="77777777" w:rsidR="000D7AC6" w:rsidRDefault="000D7AC6" w:rsidP="000D7AC6">
                      <w:pPr>
                        <w:spacing w:line="280" w:lineRule="exact"/>
                        <w:ind w:firstLineChars="250" w:firstLine="55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61B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・</w:t>
                      </w: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熱っぽさやだるさ、息苦しさを感じた場合</w:t>
                      </w:r>
                      <w:r w:rsidRPr="00C61B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 xml:space="preserve">　・</w:t>
                      </w: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 xml:space="preserve">咳がひどい場合　</w:t>
                      </w:r>
                    </w:p>
                    <w:p w14:paraId="5A8A6174" w14:textId="77777777" w:rsidR="000D7AC6" w:rsidRDefault="000D7AC6" w:rsidP="000D7AC6">
                      <w:pPr>
                        <w:spacing w:line="280" w:lineRule="exact"/>
                        <w:ind w:firstLineChars="250" w:firstLine="55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61B14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・感染者との接触が疑われる場合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1BAA63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2E647CAB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600F8AC1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4F4AF7C3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0A0FD207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1BF91662" w14:textId="00985A65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6FD07A3A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</w:p>
    <w:p w14:paraId="4EE05BC2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令和４</w:t>
      </w:r>
      <w:r>
        <w:rPr>
          <w:rFonts w:ascii="HGSｺﾞｼｯｸM" w:eastAsia="HGSｺﾞｼｯｸM" w:hAnsiTheme="majorEastAsia"/>
          <w:sz w:val="28"/>
          <w:szCs w:val="28"/>
        </w:rPr>
        <w:t>（20</w:t>
      </w:r>
      <w:r>
        <w:rPr>
          <w:rFonts w:ascii="HGSｺﾞｼｯｸM" w:eastAsia="HGSｺﾞｼｯｸM" w:hAnsiTheme="majorEastAsia" w:hint="eastAsia"/>
          <w:sz w:val="28"/>
          <w:szCs w:val="28"/>
        </w:rPr>
        <w:t>2</w:t>
      </w:r>
      <w:r>
        <w:rPr>
          <w:rFonts w:ascii="HGSｺﾞｼｯｸM" w:eastAsia="HGSｺﾞｼｯｸM" w:hAnsiTheme="majorEastAsia"/>
          <w:sz w:val="28"/>
          <w:szCs w:val="28"/>
        </w:rPr>
        <w:t>2）</w:t>
      </w:r>
      <w:r>
        <w:rPr>
          <w:rFonts w:ascii="HGSｺﾞｼｯｸM" w:eastAsia="HGSｺﾞｼｯｸM" w:hAnsiTheme="majorEastAsia" w:hint="eastAsia"/>
          <w:sz w:val="28"/>
          <w:szCs w:val="28"/>
        </w:rPr>
        <w:t xml:space="preserve">年度　</w:t>
      </w:r>
      <w:r>
        <w:rPr>
          <w:rFonts w:ascii="HGSｺﾞｼｯｸM" w:eastAsia="HGSｺﾞｼｯｸM" w:hAnsiTheme="majorEastAsia"/>
          <w:sz w:val="28"/>
          <w:szCs w:val="28"/>
        </w:rPr>
        <w:t xml:space="preserve">　</w:t>
      </w:r>
      <w:r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>
        <w:rPr>
          <w:rFonts w:ascii="HGSｺﾞｼｯｸM" w:eastAsia="HGSｺﾞｼｯｸM" w:hAnsiTheme="majorEastAsia"/>
          <w:sz w:val="28"/>
          <w:szCs w:val="28"/>
        </w:rPr>
        <w:t xml:space="preserve">　　　　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0D7AC6" w14:paraId="2A784FAA" w14:textId="77777777" w:rsidTr="00B63242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02D0728" w14:textId="77777777" w:rsidR="000D7AC6" w:rsidRPr="001169D7" w:rsidRDefault="000D7AC6" w:rsidP="00B63242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 xml:space="preserve">家庭教育支援プログラム指導者研修　</w:t>
            </w:r>
            <w:r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14:paraId="64950732" w14:textId="77777777" w:rsidR="000D7AC6" w:rsidRPr="009B14C5" w:rsidRDefault="000D7AC6" w:rsidP="000D7AC6">
      <w:pPr>
        <w:spacing w:line="120" w:lineRule="exact"/>
        <w:rPr>
          <w:rFonts w:ascii="HGSｺﾞｼｯｸM" w:eastAsia="HGSｺﾞｼｯｸM" w:hAnsiTheme="majorEastAsia"/>
          <w:szCs w:val="21"/>
        </w:rPr>
      </w:pPr>
    </w:p>
    <w:p w14:paraId="4441EC38" w14:textId="77777777" w:rsidR="000D7AC6" w:rsidRDefault="000D7AC6" w:rsidP="000D7AC6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○お申込みは、各市町教育委員会宛てにお願いします。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8789"/>
      </w:tblGrid>
      <w:tr w:rsidR="000D7AC6" w14:paraId="45E2DE4B" w14:textId="77777777" w:rsidTr="00B63242">
        <w:trPr>
          <w:cantSplit/>
          <w:trHeight w:val="9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00FFF21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B6635" w14:textId="77777777" w:rsidR="000D7AC6" w:rsidRPr="004446E4" w:rsidRDefault="000D7AC6" w:rsidP="00B63242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14:paraId="604CFB8F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14:paraId="045B83FB" w14:textId="77777777" w:rsidR="000D7AC6" w:rsidRPr="00C437DC" w:rsidRDefault="000D7AC6" w:rsidP="00B63242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C437DC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14:paraId="2B76C03C" w14:textId="77777777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○必要事項をご記入ください。（記載漏れがないようにご注意ください。）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09"/>
        <w:gridCol w:w="992"/>
        <w:gridCol w:w="494"/>
        <w:gridCol w:w="6169"/>
        <w:gridCol w:w="1520"/>
      </w:tblGrid>
      <w:tr w:rsidR="000D7AC6" w14:paraId="5EDF458B" w14:textId="77777777" w:rsidTr="00056808">
        <w:trPr>
          <w:trHeight w:val="372"/>
          <w:jc w:val="center"/>
        </w:trPr>
        <w:tc>
          <w:tcPr>
            <w:tcW w:w="2747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5B9813C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9FA08E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59E2E5E1" w14:textId="77777777" w:rsidTr="00056808">
        <w:trPr>
          <w:trHeight w:val="553"/>
          <w:jc w:val="center"/>
        </w:trPr>
        <w:tc>
          <w:tcPr>
            <w:tcW w:w="274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67BDD28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8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2471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535234FD" w14:textId="77777777" w:rsidTr="00056808">
        <w:trPr>
          <w:trHeight w:val="67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99D8FA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25F2C5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F4476" w14:textId="77777777" w:rsidR="000D7AC6" w:rsidRPr="00BC364C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〒</w:t>
            </w:r>
          </w:p>
        </w:tc>
      </w:tr>
      <w:tr w:rsidR="000D7AC6" w14:paraId="7B4E0A88" w14:textId="77777777" w:rsidTr="00056808">
        <w:trPr>
          <w:trHeight w:val="531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3C7AAC0" w14:textId="77777777" w:rsidR="000D7AC6" w:rsidRDefault="000D7AC6" w:rsidP="00B63242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DEE3D3F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08E40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</w:tr>
      <w:tr w:rsidR="000D7AC6" w14:paraId="772BEC51" w14:textId="77777777" w:rsidTr="00056808">
        <w:trPr>
          <w:trHeight w:val="545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BF70913" w14:textId="77777777" w:rsidR="000D7AC6" w:rsidRDefault="000D7AC6" w:rsidP="00B63242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241FE7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C074" w14:textId="77777777" w:rsidR="000D7AC6" w:rsidRDefault="000D7AC6" w:rsidP="00B63242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073DDB0D" w14:textId="77777777" w:rsidTr="000568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14"/>
          <w:jc w:val="center"/>
        </w:trPr>
        <w:tc>
          <w:tcPr>
            <w:tcW w:w="2747" w:type="dxa"/>
            <w:gridSpan w:val="4"/>
            <w:shd w:val="clear" w:color="auto" w:fill="FBD4B4" w:themeFill="accent6" w:themeFillTint="66"/>
            <w:vAlign w:val="center"/>
          </w:tcPr>
          <w:p w14:paraId="6B15D8E2" w14:textId="77777777" w:rsidR="000D7AC6" w:rsidRPr="00C74557" w:rsidRDefault="000D7AC6" w:rsidP="00B632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  <w:p w14:paraId="402E40E0" w14:textId="77777777" w:rsidR="000D7AC6" w:rsidRPr="00C74557" w:rsidRDefault="000D7AC6" w:rsidP="00B6324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（連絡先TELと異なる場合に</w:t>
            </w:r>
          </w:p>
          <w:p w14:paraId="497BA512" w14:textId="77777777" w:rsidR="000D7AC6" w:rsidRPr="00DA1F4E" w:rsidRDefault="000D7AC6" w:rsidP="00B6324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2"/>
              <w:textAlignment w:val="baseline"/>
              <w:rPr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御記入ください）</w:t>
            </w:r>
          </w:p>
        </w:tc>
        <w:tc>
          <w:tcPr>
            <w:tcW w:w="7689" w:type="dxa"/>
            <w:gridSpan w:val="2"/>
            <w:vAlign w:val="center"/>
          </w:tcPr>
          <w:p w14:paraId="27787942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  <w:p w14:paraId="53D0AB06" w14:textId="77777777" w:rsidR="000D7AC6" w:rsidRDefault="000D7AC6" w:rsidP="00B63242">
            <w:r w:rsidRPr="00B362AE">
              <w:rPr>
                <w:rFonts w:ascii="HGSｺﾞｼｯｸM" w:eastAsia="HGSｺﾞｼｯｸM" w:hAnsiTheme="majorEastAsia" w:hint="eastAsia"/>
                <w:sz w:val="24"/>
                <w:szCs w:val="28"/>
              </w:rPr>
              <w:t>氏名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: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 w:rsidRPr="00B362AE">
              <w:rPr>
                <w:rFonts w:ascii="HGSｺﾞｼｯｸM" w:eastAsia="HGSｺﾞｼｯｸM" w:hAnsiTheme="majorEastAsia"/>
                <w:sz w:val="24"/>
                <w:szCs w:val="28"/>
              </w:rPr>
              <w:t>続柄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）</w:t>
            </w:r>
          </w:p>
        </w:tc>
      </w:tr>
      <w:tr w:rsidR="00AE4B86" w14:paraId="48A1AB49" w14:textId="77777777" w:rsidTr="001568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36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6B093B57" w14:textId="0AA37389" w:rsidR="00AE4B86" w:rsidRPr="0073688D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24"/>
              </w:rPr>
            </w:pP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スキルアップ</w:t>
            </w:r>
            <w:r w:rsidR="001568AF">
              <w:rPr>
                <w:rFonts w:ascii="HGSｺﾞｼｯｸM" w:eastAsia="HGSｺﾞｼｯｸM" w:hAnsiTheme="majorEastAsia" w:hint="eastAsia"/>
                <w:b/>
                <w:sz w:val="24"/>
              </w:rPr>
              <w:t>・学び直しで</w:t>
            </w: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の</w:t>
            </w:r>
            <w:r w:rsidR="001568AF">
              <w:rPr>
                <w:rFonts w:ascii="HGSｺﾞｼｯｸM" w:eastAsia="HGSｺﾞｼｯｸM" w:hAnsiTheme="majorEastAsia" w:hint="eastAsia"/>
                <w:b/>
                <w:sz w:val="24"/>
              </w:rPr>
              <w:t>受講を希望する</w:t>
            </w: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方</w:t>
            </w:r>
          </w:p>
        </w:tc>
        <w:tc>
          <w:tcPr>
            <w:tcW w:w="98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B0E631" w14:textId="2F2576A4" w:rsidR="00AE4B86" w:rsidRDefault="00AE4B86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〇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過去に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本研修を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受講し修了されている方は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、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研修内容を選択できます。</w:t>
            </w:r>
            <w:r w:rsidR="008D6553">
              <w:rPr>
                <w:rFonts w:ascii="HGSｺﾞｼｯｸM" w:eastAsia="HGSｺﾞｼｯｸM" w:hAnsiTheme="majorEastAsia" w:hint="eastAsia"/>
                <w:szCs w:val="21"/>
              </w:rPr>
              <w:t>下表の、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参加を希望する研修の右端に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○を付けてください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。</w:t>
            </w:r>
          </w:p>
          <w:p w14:paraId="4F1736E4" w14:textId="5FFB494D" w:rsidR="00AE4B86" w:rsidRPr="00760F5E" w:rsidRDefault="00AE4B86" w:rsidP="000115FE">
            <w:pPr>
              <w:ind w:left="180" w:hangingChars="100" w:hanging="180"/>
              <w:jc w:val="left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※『6</w:t>
            </w:r>
            <w:r w:rsidRPr="0073688D">
              <w:rPr>
                <w:rFonts w:ascii="HGSｺﾞｼｯｸM" w:eastAsia="HGSｺﾞｼｯｸM" w:hAnsiTheme="majorEastAsia"/>
                <w:sz w:val="18"/>
                <w:szCs w:val="18"/>
              </w:rPr>
              <w:t>/8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午後と6</w:t>
            </w:r>
            <w:r w:rsidRPr="0073688D">
              <w:rPr>
                <w:rFonts w:ascii="HGSｺﾞｼｯｸM" w:eastAsia="HGSｺﾞｼｯｸM" w:hAnsiTheme="majorEastAsia"/>
                <w:sz w:val="18"/>
                <w:szCs w:val="18"/>
              </w:rPr>
              <w:t>/22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午前』のように太枠で囲まれている「ファシリテーター演習①～③」は、前半に</w:t>
            </w:r>
            <w:r w:rsidR="00FB7187">
              <w:rPr>
                <w:rFonts w:ascii="HGSｺﾞｼｯｸM" w:eastAsia="HGSｺﾞｼｯｸM" w:hAnsiTheme="majorEastAsia" w:hint="eastAsia"/>
                <w:sz w:val="18"/>
                <w:szCs w:val="18"/>
              </w:rPr>
              <w:t>家庭教育支援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プログラムの進行の仕方を考え、後半実際にそのプログラムを進行する体験を行う構成となって</w:t>
            </w:r>
            <w:r w:rsidR="00FB7187">
              <w:rPr>
                <w:rFonts w:ascii="HGSｺﾞｼｯｸM" w:eastAsia="HGSｺﾞｼｯｸM" w:hAnsiTheme="majorEastAsia" w:hint="eastAsia"/>
                <w:sz w:val="18"/>
                <w:szCs w:val="18"/>
              </w:rPr>
              <w:t>おり、</w:t>
            </w:r>
            <w:r w:rsidR="000D0608">
              <w:rPr>
                <w:rFonts w:ascii="HGSｺﾞｼｯｸM" w:eastAsia="HGSｺﾞｼｯｸM" w:hAnsiTheme="majorEastAsia" w:hint="eastAsia"/>
                <w:sz w:val="18"/>
                <w:szCs w:val="18"/>
              </w:rPr>
              <w:t>両方を連続</w:t>
            </w:r>
            <w:r w:rsidR="00FB7187">
              <w:rPr>
                <w:rFonts w:ascii="HGSｺﾞｼｯｸM" w:eastAsia="HGSｺﾞｼｯｸM" w:hAnsiTheme="majorEastAsia" w:hint="eastAsia"/>
                <w:sz w:val="18"/>
                <w:szCs w:val="18"/>
              </w:rPr>
              <w:t>して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受講</w:t>
            </w:r>
            <w:r w:rsidR="000115FE">
              <w:rPr>
                <w:rFonts w:ascii="HGSｺﾞｼｯｸM" w:eastAsia="HGSｺﾞｼｯｸM" w:hAnsiTheme="majorEastAsia" w:hint="eastAsia"/>
                <w:sz w:val="18"/>
                <w:szCs w:val="18"/>
              </w:rPr>
              <w:t>できる方の参加</w:t>
            </w:r>
            <w:r w:rsidR="000D0608">
              <w:rPr>
                <w:rFonts w:ascii="HGSｺﾞｼｯｸM" w:eastAsia="HGSｺﾞｼｯｸM" w:hAnsiTheme="majorEastAsia" w:hint="eastAsia"/>
                <w:sz w:val="18"/>
                <w:szCs w:val="18"/>
              </w:rPr>
              <w:t>を見込んでおります。御承知おきください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。</w:t>
            </w:r>
          </w:p>
        </w:tc>
      </w:tr>
      <w:tr w:rsidR="00AE4B86" w14:paraId="3412ECC1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49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8FF3AE1" w14:textId="77777777" w:rsidR="00AE4B86" w:rsidRPr="0073688D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0E237C" w14:textId="2CC89D62" w:rsidR="00AE4B86" w:rsidRPr="004E58FA" w:rsidRDefault="00AE4B86" w:rsidP="004E58FA">
            <w:pPr>
              <w:ind w:left="160" w:hangingChars="100" w:hanging="160"/>
              <w:jc w:val="center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4E58FA">
              <w:rPr>
                <w:rFonts w:ascii="HGSｺﾞｼｯｸM" w:eastAsia="HGSｺﾞｼｯｸM" w:hAnsiTheme="majorEastAsia" w:hint="eastAsia"/>
                <w:sz w:val="16"/>
                <w:szCs w:val="16"/>
              </w:rPr>
              <w:t>研修日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7412EE" w14:textId="7235473E" w:rsidR="00AE4B86" w:rsidRDefault="00AE4B86" w:rsidP="000D7AC6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276EB8">
              <w:rPr>
                <w:rFonts w:ascii="HGSｺﾞｼｯｸM" w:eastAsia="HGSｺﾞｼｯｸM" w:hAnsiTheme="majorEastAsia" w:hint="eastAsia"/>
                <w:sz w:val="16"/>
                <w:szCs w:val="16"/>
              </w:rPr>
              <w:t>午前/午後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C53CC5" w14:textId="3A213DFB" w:rsidR="00AE4B86" w:rsidRDefault="00AE4B86" w:rsidP="00C622E9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BE057A">
              <w:rPr>
                <w:rFonts w:ascii="HGSｺﾞｼｯｸM" w:eastAsia="HGSｺﾞｼｯｸM" w:hAnsiTheme="majorEastAsia" w:hint="eastAsia"/>
                <w:sz w:val="20"/>
                <w:szCs w:val="20"/>
              </w:rPr>
              <w:t>研　修　内　容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CB36B22" w14:textId="77777777" w:rsidR="00BE057A" w:rsidRDefault="00AE4B86" w:rsidP="00BE057A">
            <w:pPr>
              <w:ind w:left="140" w:hangingChars="100" w:hanging="140"/>
              <w:jc w:val="center"/>
              <w:rPr>
                <w:rFonts w:ascii="HGSｺﾞｼｯｸM" w:eastAsia="HGSｺﾞｼｯｸM" w:hAnsiTheme="majorEastAsia"/>
                <w:sz w:val="14"/>
                <w:szCs w:val="14"/>
              </w:rPr>
            </w:pPr>
            <w:r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参加希望</w:t>
            </w:r>
            <w:r w:rsidR="00BE057A"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の</w:t>
            </w:r>
            <w:r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研修に</w:t>
            </w:r>
          </w:p>
          <w:p w14:paraId="1282841C" w14:textId="1D78C0D4" w:rsidR="00AE4B86" w:rsidRPr="00BE057A" w:rsidRDefault="00AE4B86" w:rsidP="00BE057A">
            <w:pPr>
              <w:ind w:left="140" w:hangingChars="100" w:hanging="140"/>
              <w:jc w:val="center"/>
              <w:rPr>
                <w:rFonts w:ascii="HGSｺﾞｼｯｸM" w:eastAsia="HGSｺﾞｼｯｸM" w:hAnsiTheme="majorEastAsia"/>
                <w:sz w:val="14"/>
                <w:szCs w:val="14"/>
              </w:rPr>
            </w:pPr>
            <w:r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〇</w:t>
            </w:r>
            <w:r w:rsid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を付けてくださいい。</w:t>
            </w:r>
          </w:p>
        </w:tc>
      </w:tr>
      <w:tr w:rsidR="00AE4B86" w14:paraId="4E44EF4E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286F0CB" w14:textId="77777777" w:rsidR="00AE4B86" w:rsidRPr="00B8054E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52878" w14:textId="27807573" w:rsidR="00AE4B86" w:rsidRDefault="00ED0559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5</w:t>
            </w:r>
            <w:r>
              <w:rPr>
                <w:rFonts w:ascii="HGSｺﾞｼｯｸM" w:eastAsia="HGSｺﾞｼｯｸM" w:hAnsiTheme="majorEastAsia"/>
                <w:szCs w:val="21"/>
              </w:rPr>
              <w:t>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6E617B" w14:textId="39CC0208" w:rsidR="00AE4B86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9E7604" w14:textId="64CDA474" w:rsidR="00AE4B86" w:rsidRPr="007008C0" w:rsidRDefault="007008C0" w:rsidP="007008C0">
            <w:pPr>
              <w:widowControl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7008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説明「本県の家庭教育支援について」</w:t>
            </w:r>
            <w:r w:rsidR="000D06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</w:t>
            </w:r>
            <w:r w:rsidRPr="007008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説明「参加型学習と家庭教育支援プログラムとは」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D061CE" w14:textId="4139A53F" w:rsidR="00AE4B86" w:rsidRDefault="00AE4B86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AE4B86" w14:paraId="2E99DD21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52D8889A" w14:textId="77777777" w:rsidR="00AE4B86" w:rsidRPr="00B8054E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582A5" w14:textId="77777777" w:rsidR="00AE4B86" w:rsidRDefault="00AE4B86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11CADB" w14:textId="6CB6F9F1" w:rsidR="00AE4B86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A0285F" w14:textId="13364AFB" w:rsidR="00AE4B86" w:rsidRDefault="007008C0" w:rsidP="000D7AC6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7008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説明･演習「ファシリテーターの役割」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FD61B2" w14:textId="69D9447E" w:rsidR="00AE4B86" w:rsidRDefault="00AE4B86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56403B1E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3EB58EBF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013CD" w14:textId="3329B90A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6</w:t>
            </w:r>
            <w:r>
              <w:rPr>
                <w:rFonts w:ascii="HGSｺﾞｼｯｸM" w:eastAsia="HGSｺﾞｼｯｸM" w:hAnsiTheme="majorEastAsia"/>
                <w:szCs w:val="21"/>
              </w:rPr>
              <w:t>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748048" w14:textId="3ADCCBB5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383564" w14:textId="77777777" w:rsidR="00903D9F" w:rsidRPr="00903D9F" w:rsidRDefault="00903D9F" w:rsidP="00903D9F">
            <w:pPr>
              <w:spacing w:beforeLines="50" w:before="1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03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事例発表・演習「親学習プログラムについて」</w:t>
            </w:r>
          </w:p>
          <w:p w14:paraId="5C6A17B5" w14:textId="77777777" w:rsidR="007008C0" w:rsidRPr="00903D9F" w:rsidRDefault="007008C0" w:rsidP="000D7AC6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31F992" w14:textId="2B0DF300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3264919D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022205F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8C110" w14:textId="77777777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223455A" w14:textId="437FB9DE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663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E284C90" w14:textId="4A19EC93" w:rsidR="007008C0" w:rsidRPr="00903D9F" w:rsidRDefault="00903D9F" w:rsidP="00903D9F">
            <w:pPr>
              <w:rPr>
                <w:rFonts w:ascii="HGSｺﾞｼｯｸM" w:eastAsia="HGSｺﾞｼｯｸM" w:hAnsiTheme="majorEastAsia"/>
                <w:sz w:val="15"/>
                <w:szCs w:val="15"/>
              </w:rPr>
            </w:pPr>
            <w:r w:rsidRPr="00903D9F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説明「コミュニケーションの技術について」</w:t>
            </w:r>
            <w:r w:rsidR="000D0608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/</w:t>
            </w:r>
            <w:r w:rsidRPr="00903D9F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グループワーク「</w:t>
            </w:r>
            <w:r w:rsidRPr="00FB7187">
              <w:rPr>
                <w:rFonts w:ascii="HG丸ｺﾞｼｯｸM-PRO" w:eastAsia="HG丸ｺﾞｼｯｸM-PRO" w:hAnsi="HG丸ｺﾞｼｯｸM-PRO" w:hint="eastAsia"/>
                <w:b/>
                <w:bCs/>
                <w:sz w:val="15"/>
                <w:szCs w:val="15"/>
              </w:rPr>
              <w:t>ファシリテーター演習①</w:t>
            </w:r>
            <w:r w:rsidRPr="00903D9F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」前半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40A0C6" w14:textId="2DF161FC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60112229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BFFF17D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04EC9" w14:textId="10912382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6</w:t>
            </w:r>
            <w:r>
              <w:rPr>
                <w:rFonts w:ascii="HGSｺﾞｼｯｸM" w:eastAsia="HGSｺﾞｼｯｸM" w:hAnsiTheme="majorEastAsia"/>
                <w:szCs w:val="21"/>
              </w:rPr>
              <w:t>/22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E3B6542" w14:textId="6AC82D0D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7A89913" w14:textId="058DE72D" w:rsidR="007008C0" w:rsidRPr="00903D9F" w:rsidRDefault="00903D9F" w:rsidP="000D3D41">
            <w:pPr>
              <w:spacing w:beforeLines="50" w:before="12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903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 w:rsidRPr="00FB718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ファシリテーター演習①</w:t>
            </w:r>
            <w:r w:rsidR="000D3D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」後半</w:t>
            </w:r>
          </w:p>
        </w:tc>
        <w:tc>
          <w:tcPr>
            <w:tcW w:w="1520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DFFD9C" w14:textId="5EDDD279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14E68958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70381518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02C06" w14:textId="77777777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505E755" w14:textId="1C754662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663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E8852D0" w14:textId="0831770C" w:rsidR="007008C0" w:rsidRPr="000D3D41" w:rsidRDefault="000D3D41" w:rsidP="000D3D41">
            <w:pPr>
              <w:ind w:left="350" w:hangingChars="250" w:hanging="350"/>
              <w:rPr>
                <w:rFonts w:ascii="HGSｺﾞｼｯｸM" w:eastAsia="HGSｺﾞｼｯｸM" w:hAnsiTheme="majorEastAsia"/>
                <w:sz w:val="14"/>
                <w:szCs w:val="14"/>
              </w:rPr>
            </w:pPr>
            <w:r w:rsidRPr="000D3D4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説明「思春期版家庭教育支援プログラムについて」</w:t>
            </w:r>
            <w:r w:rsidR="000D0608">
              <w:rPr>
                <w:rFonts w:ascii="HG丸ｺﾞｼｯｸM-PRO" w:eastAsia="HG丸ｺﾞｼｯｸM-PRO" w:hAnsi="HG丸ｺﾞｼｯｸM-PRO"/>
                <w:sz w:val="14"/>
                <w:szCs w:val="14"/>
              </w:rPr>
              <w:t>/</w:t>
            </w:r>
            <w:r w:rsidRPr="000D3D4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グループワーク「</w:t>
            </w:r>
            <w:r w:rsidRPr="00FB7187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ファシリテーター演習②</w:t>
            </w:r>
            <w:r w:rsidRPr="000D3D4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」前半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8E3726" w14:textId="4DC0DCB7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322754F8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7DCA182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FFFAF" w14:textId="092772C5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7</w:t>
            </w:r>
            <w:r>
              <w:rPr>
                <w:rFonts w:ascii="HGSｺﾞｼｯｸM" w:eastAsia="HGSｺﾞｼｯｸM" w:hAnsiTheme="majorEastAsia"/>
                <w:szCs w:val="21"/>
              </w:rPr>
              <w:t>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3B0C27B" w14:textId="36DB068C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5D0751E" w14:textId="03D7EDC5" w:rsidR="000D3D41" w:rsidRPr="000D3D41" w:rsidRDefault="000D3D41" w:rsidP="000D3D41">
            <w:pPr>
              <w:spacing w:beforeLines="50" w:before="120"/>
              <w:ind w:left="880" w:hangingChars="550" w:hanging="8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D3D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 w:rsidRPr="00FB718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ファシリテーター演習②</w:t>
            </w:r>
            <w:r w:rsidRPr="000D3D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後半</w:t>
            </w:r>
          </w:p>
          <w:p w14:paraId="7F219D5B" w14:textId="77777777" w:rsidR="007008C0" w:rsidRPr="000D3D41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2CDD01" w14:textId="30A2CBC5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66C8CA80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2E7EEAA8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FDA1A" w14:textId="77777777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88EED77" w14:textId="0B96FD92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663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E38B5CA" w14:textId="51E881D4" w:rsidR="007008C0" w:rsidRDefault="001568AF" w:rsidP="001568AF">
            <w:pPr>
              <w:ind w:left="400" w:hangingChars="250" w:hanging="400"/>
              <w:rPr>
                <w:rFonts w:ascii="HGSｺﾞｼｯｸM" w:eastAsia="HGSｺﾞｼｯｸM" w:hAnsiTheme="majorEastAsia"/>
                <w:szCs w:val="21"/>
              </w:rPr>
            </w:pPr>
            <w:r w:rsidRPr="001568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説明「地域元気プログラムについて」</w:t>
            </w:r>
            <w:r w:rsidR="000D06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</w:t>
            </w:r>
            <w:r w:rsidRPr="001568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 w:rsidRPr="00FB718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ファシリテーター演習③</w:t>
            </w:r>
            <w:r w:rsidRPr="001568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前半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FD057F" w14:textId="20DCAD44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018ED255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DCB7973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0E196" w14:textId="6E1CD2AF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7</w:t>
            </w:r>
            <w:r>
              <w:rPr>
                <w:rFonts w:ascii="HGSｺﾞｼｯｸM" w:eastAsia="HGSｺﾞｼｯｸM" w:hAnsiTheme="majorEastAsia"/>
                <w:szCs w:val="21"/>
              </w:rPr>
              <w:t>/27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502AFA54" w14:textId="1F0AABAE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DA68E4F" w14:textId="22999F7A" w:rsidR="001568AF" w:rsidRPr="001568AF" w:rsidRDefault="001568AF" w:rsidP="001568AF">
            <w:pPr>
              <w:spacing w:beforeLines="50" w:before="1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68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 w:rsidRPr="00FB7187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ファシリテーター演習③</w:t>
            </w:r>
            <w:r w:rsidRPr="001568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後半</w:t>
            </w:r>
          </w:p>
          <w:p w14:paraId="1BD24342" w14:textId="77777777" w:rsidR="007008C0" w:rsidRPr="001568AF" w:rsidRDefault="007008C0" w:rsidP="000D7AC6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FF1329" w14:textId="3279F3F6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4ADBEE86" w14:textId="77777777" w:rsidTr="00BE05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55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7FA4CDE3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453352A" w14:textId="77777777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2B918E" w14:textId="7768F904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663" w:type="dxa"/>
            <w:gridSpan w:val="2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7BD3D2" w14:textId="38003E1B" w:rsidR="007008C0" w:rsidRPr="001568AF" w:rsidRDefault="001568AF" w:rsidP="001568AF">
            <w:pPr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1568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講話「地域で家庭教育支援を進めるために」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7B7247" w14:textId="7E00809E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</w:tbl>
    <w:p w14:paraId="462F52C6" w14:textId="77777777" w:rsidR="006D0E29" w:rsidRPr="00D87B1F" w:rsidRDefault="006D0E29" w:rsidP="00634634">
      <w:pPr>
        <w:rPr>
          <w:rFonts w:ascii="HGSｺﾞｼｯｸM" w:eastAsia="HGSｺﾞｼｯｸM" w:hAnsiTheme="majorEastAsia" w:hint="eastAsia"/>
          <w:sz w:val="20"/>
          <w:szCs w:val="2"/>
        </w:rPr>
      </w:pPr>
      <w:bookmarkStart w:id="0" w:name="_GoBack"/>
      <w:bookmarkEnd w:id="0"/>
    </w:p>
    <w:sectPr w:rsidR="006D0E29" w:rsidRPr="00D87B1F" w:rsidSect="0005597C">
      <w:pgSz w:w="11906" w:h="16838" w:code="9"/>
      <w:pgMar w:top="454" w:right="720" w:bottom="454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4219A" w14:textId="77777777" w:rsidR="00EA262C" w:rsidRDefault="00EA262C" w:rsidP="00A922CD">
      <w:r>
        <w:separator/>
      </w:r>
    </w:p>
  </w:endnote>
  <w:endnote w:type="continuationSeparator" w:id="0">
    <w:p w14:paraId="0B801925" w14:textId="77777777" w:rsidR="00EA262C" w:rsidRDefault="00EA262C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8A1E" w14:textId="77777777" w:rsidR="00EA262C" w:rsidRDefault="00EA262C" w:rsidP="00A922CD">
      <w:r>
        <w:separator/>
      </w:r>
    </w:p>
  </w:footnote>
  <w:footnote w:type="continuationSeparator" w:id="0">
    <w:p w14:paraId="5B505107" w14:textId="77777777" w:rsidR="00EA262C" w:rsidRDefault="00EA262C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39E9"/>
    <w:rsid w:val="000115FE"/>
    <w:rsid w:val="00012138"/>
    <w:rsid w:val="0001593A"/>
    <w:rsid w:val="00017962"/>
    <w:rsid w:val="00020C8F"/>
    <w:rsid w:val="000247F9"/>
    <w:rsid w:val="00041F02"/>
    <w:rsid w:val="00044204"/>
    <w:rsid w:val="00051D18"/>
    <w:rsid w:val="00052680"/>
    <w:rsid w:val="00053C27"/>
    <w:rsid w:val="0005597C"/>
    <w:rsid w:val="00056808"/>
    <w:rsid w:val="00065022"/>
    <w:rsid w:val="00070D02"/>
    <w:rsid w:val="00072B29"/>
    <w:rsid w:val="00074605"/>
    <w:rsid w:val="000769EC"/>
    <w:rsid w:val="0007744F"/>
    <w:rsid w:val="00077FBE"/>
    <w:rsid w:val="00083A39"/>
    <w:rsid w:val="000B19C4"/>
    <w:rsid w:val="000B275A"/>
    <w:rsid w:val="000B2E28"/>
    <w:rsid w:val="000D0608"/>
    <w:rsid w:val="000D3D41"/>
    <w:rsid w:val="000D768C"/>
    <w:rsid w:val="000D7AC6"/>
    <w:rsid w:val="000E0C5B"/>
    <w:rsid w:val="000E165B"/>
    <w:rsid w:val="000E3007"/>
    <w:rsid w:val="000E5A80"/>
    <w:rsid w:val="00100FDB"/>
    <w:rsid w:val="001015F2"/>
    <w:rsid w:val="0010786A"/>
    <w:rsid w:val="001140D1"/>
    <w:rsid w:val="001169D7"/>
    <w:rsid w:val="00122E9B"/>
    <w:rsid w:val="0012390F"/>
    <w:rsid w:val="00123B09"/>
    <w:rsid w:val="00131EB4"/>
    <w:rsid w:val="00134901"/>
    <w:rsid w:val="00141BB2"/>
    <w:rsid w:val="0014489B"/>
    <w:rsid w:val="00151FA6"/>
    <w:rsid w:val="00152564"/>
    <w:rsid w:val="001568AF"/>
    <w:rsid w:val="0016558B"/>
    <w:rsid w:val="00171937"/>
    <w:rsid w:val="001757F9"/>
    <w:rsid w:val="0017728C"/>
    <w:rsid w:val="00181CDA"/>
    <w:rsid w:val="00184477"/>
    <w:rsid w:val="001910F2"/>
    <w:rsid w:val="0019436E"/>
    <w:rsid w:val="001B17F9"/>
    <w:rsid w:val="001B3F67"/>
    <w:rsid w:val="001B4866"/>
    <w:rsid w:val="001C509E"/>
    <w:rsid w:val="001C75A0"/>
    <w:rsid w:val="001E214A"/>
    <w:rsid w:val="001E68A8"/>
    <w:rsid w:val="001E7A90"/>
    <w:rsid w:val="001F0491"/>
    <w:rsid w:val="002004A7"/>
    <w:rsid w:val="0020173E"/>
    <w:rsid w:val="00206A1D"/>
    <w:rsid w:val="002202B5"/>
    <w:rsid w:val="00242FB2"/>
    <w:rsid w:val="00244E1D"/>
    <w:rsid w:val="00247119"/>
    <w:rsid w:val="0024770D"/>
    <w:rsid w:val="00253DCD"/>
    <w:rsid w:val="002615A9"/>
    <w:rsid w:val="00276B76"/>
    <w:rsid w:val="00276EB8"/>
    <w:rsid w:val="00283EA1"/>
    <w:rsid w:val="00296662"/>
    <w:rsid w:val="002A011C"/>
    <w:rsid w:val="002A6A00"/>
    <w:rsid w:val="002A7D08"/>
    <w:rsid w:val="002C72C2"/>
    <w:rsid w:val="002D6520"/>
    <w:rsid w:val="002E6E63"/>
    <w:rsid w:val="002F6761"/>
    <w:rsid w:val="00302E32"/>
    <w:rsid w:val="00303E84"/>
    <w:rsid w:val="00311FEB"/>
    <w:rsid w:val="0031451C"/>
    <w:rsid w:val="003234F3"/>
    <w:rsid w:val="003342DC"/>
    <w:rsid w:val="003370E5"/>
    <w:rsid w:val="003540F4"/>
    <w:rsid w:val="0036067C"/>
    <w:rsid w:val="0036286C"/>
    <w:rsid w:val="00362D74"/>
    <w:rsid w:val="00363F16"/>
    <w:rsid w:val="003657B7"/>
    <w:rsid w:val="00377925"/>
    <w:rsid w:val="00384376"/>
    <w:rsid w:val="003863A0"/>
    <w:rsid w:val="00394183"/>
    <w:rsid w:val="003A1069"/>
    <w:rsid w:val="003A2AA9"/>
    <w:rsid w:val="003A41DB"/>
    <w:rsid w:val="003D6939"/>
    <w:rsid w:val="00401962"/>
    <w:rsid w:val="004324A5"/>
    <w:rsid w:val="004355B7"/>
    <w:rsid w:val="00435DEA"/>
    <w:rsid w:val="00437C08"/>
    <w:rsid w:val="00445C8C"/>
    <w:rsid w:val="00450F89"/>
    <w:rsid w:val="004544A2"/>
    <w:rsid w:val="004554B6"/>
    <w:rsid w:val="004627E6"/>
    <w:rsid w:val="00470574"/>
    <w:rsid w:val="00470667"/>
    <w:rsid w:val="00474F29"/>
    <w:rsid w:val="0047564C"/>
    <w:rsid w:val="00483FB6"/>
    <w:rsid w:val="004908A8"/>
    <w:rsid w:val="004929FD"/>
    <w:rsid w:val="004A20BA"/>
    <w:rsid w:val="004A483E"/>
    <w:rsid w:val="004B1CD7"/>
    <w:rsid w:val="004B7B75"/>
    <w:rsid w:val="004C57D0"/>
    <w:rsid w:val="004C58EF"/>
    <w:rsid w:val="004C5EC5"/>
    <w:rsid w:val="004E58FA"/>
    <w:rsid w:val="004E71CD"/>
    <w:rsid w:val="004F74E3"/>
    <w:rsid w:val="0050161A"/>
    <w:rsid w:val="0050583F"/>
    <w:rsid w:val="005115C4"/>
    <w:rsid w:val="00513846"/>
    <w:rsid w:val="005140A1"/>
    <w:rsid w:val="00516470"/>
    <w:rsid w:val="00537E91"/>
    <w:rsid w:val="005408F4"/>
    <w:rsid w:val="00542840"/>
    <w:rsid w:val="00542861"/>
    <w:rsid w:val="00542E8D"/>
    <w:rsid w:val="00546DBA"/>
    <w:rsid w:val="00546E61"/>
    <w:rsid w:val="00553A5E"/>
    <w:rsid w:val="00555482"/>
    <w:rsid w:val="00573AC3"/>
    <w:rsid w:val="00592D7B"/>
    <w:rsid w:val="00593240"/>
    <w:rsid w:val="005A1927"/>
    <w:rsid w:val="005B122C"/>
    <w:rsid w:val="005B3A93"/>
    <w:rsid w:val="005C04C4"/>
    <w:rsid w:val="005C497C"/>
    <w:rsid w:val="005C5642"/>
    <w:rsid w:val="005D6417"/>
    <w:rsid w:val="005E541F"/>
    <w:rsid w:val="005E6C8A"/>
    <w:rsid w:val="005F05C4"/>
    <w:rsid w:val="005F2161"/>
    <w:rsid w:val="005F4B0B"/>
    <w:rsid w:val="00603067"/>
    <w:rsid w:val="006037B5"/>
    <w:rsid w:val="006078D8"/>
    <w:rsid w:val="00613D21"/>
    <w:rsid w:val="00620127"/>
    <w:rsid w:val="00632923"/>
    <w:rsid w:val="00634634"/>
    <w:rsid w:val="006408F1"/>
    <w:rsid w:val="00647A0C"/>
    <w:rsid w:val="00681B04"/>
    <w:rsid w:val="00684E77"/>
    <w:rsid w:val="0069329A"/>
    <w:rsid w:val="006947A0"/>
    <w:rsid w:val="00694BED"/>
    <w:rsid w:val="006B28A3"/>
    <w:rsid w:val="006B2DDB"/>
    <w:rsid w:val="006C303A"/>
    <w:rsid w:val="006C5907"/>
    <w:rsid w:val="006C7EAA"/>
    <w:rsid w:val="006D0E29"/>
    <w:rsid w:val="006D54E7"/>
    <w:rsid w:val="006E2010"/>
    <w:rsid w:val="006E2C71"/>
    <w:rsid w:val="006E31AE"/>
    <w:rsid w:val="006E6B71"/>
    <w:rsid w:val="006E7377"/>
    <w:rsid w:val="006E7B39"/>
    <w:rsid w:val="006F15A1"/>
    <w:rsid w:val="007008C0"/>
    <w:rsid w:val="00706AFE"/>
    <w:rsid w:val="0071106E"/>
    <w:rsid w:val="00714C7C"/>
    <w:rsid w:val="0071502B"/>
    <w:rsid w:val="00722659"/>
    <w:rsid w:val="0072767F"/>
    <w:rsid w:val="007277D6"/>
    <w:rsid w:val="007341B1"/>
    <w:rsid w:val="00734CB4"/>
    <w:rsid w:val="0073688D"/>
    <w:rsid w:val="00745EDF"/>
    <w:rsid w:val="00750F40"/>
    <w:rsid w:val="00760F5E"/>
    <w:rsid w:val="007624FB"/>
    <w:rsid w:val="00763D1F"/>
    <w:rsid w:val="00764A67"/>
    <w:rsid w:val="0077200C"/>
    <w:rsid w:val="00777555"/>
    <w:rsid w:val="00780BC5"/>
    <w:rsid w:val="00792BF3"/>
    <w:rsid w:val="00795945"/>
    <w:rsid w:val="00797E4A"/>
    <w:rsid w:val="007A3600"/>
    <w:rsid w:val="007A47BF"/>
    <w:rsid w:val="007A6EE0"/>
    <w:rsid w:val="007A7B52"/>
    <w:rsid w:val="007B0F8F"/>
    <w:rsid w:val="007B57C2"/>
    <w:rsid w:val="007C00BD"/>
    <w:rsid w:val="007C0358"/>
    <w:rsid w:val="007C5466"/>
    <w:rsid w:val="007C6398"/>
    <w:rsid w:val="007C698C"/>
    <w:rsid w:val="007C7676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1620E"/>
    <w:rsid w:val="008269CE"/>
    <w:rsid w:val="00855F9F"/>
    <w:rsid w:val="0085649E"/>
    <w:rsid w:val="00861C27"/>
    <w:rsid w:val="00866E3F"/>
    <w:rsid w:val="008704D2"/>
    <w:rsid w:val="008726DD"/>
    <w:rsid w:val="0087637C"/>
    <w:rsid w:val="00877202"/>
    <w:rsid w:val="00880E67"/>
    <w:rsid w:val="00885D7A"/>
    <w:rsid w:val="008901AC"/>
    <w:rsid w:val="00894CB6"/>
    <w:rsid w:val="008A60BB"/>
    <w:rsid w:val="008B36E1"/>
    <w:rsid w:val="008B4339"/>
    <w:rsid w:val="008C5C8A"/>
    <w:rsid w:val="008C7D37"/>
    <w:rsid w:val="008D6553"/>
    <w:rsid w:val="008E397F"/>
    <w:rsid w:val="008F1FFE"/>
    <w:rsid w:val="008F3792"/>
    <w:rsid w:val="008F6C13"/>
    <w:rsid w:val="008F71C1"/>
    <w:rsid w:val="00903D9F"/>
    <w:rsid w:val="009041EE"/>
    <w:rsid w:val="00904615"/>
    <w:rsid w:val="0090750F"/>
    <w:rsid w:val="00915083"/>
    <w:rsid w:val="009210AB"/>
    <w:rsid w:val="00926FF2"/>
    <w:rsid w:val="00935319"/>
    <w:rsid w:val="0096457E"/>
    <w:rsid w:val="009709F6"/>
    <w:rsid w:val="00971888"/>
    <w:rsid w:val="009859C3"/>
    <w:rsid w:val="00994A24"/>
    <w:rsid w:val="009A26FD"/>
    <w:rsid w:val="009A5E0D"/>
    <w:rsid w:val="009B163D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066A9"/>
    <w:rsid w:val="00A11D10"/>
    <w:rsid w:val="00A229C5"/>
    <w:rsid w:val="00A24444"/>
    <w:rsid w:val="00A346BE"/>
    <w:rsid w:val="00A37D0B"/>
    <w:rsid w:val="00A402C5"/>
    <w:rsid w:val="00A4272A"/>
    <w:rsid w:val="00A4518F"/>
    <w:rsid w:val="00A53D15"/>
    <w:rsid w:val="00A71637"/>
    <w:rsid w:val="00A76CD1"/>
    <w:rsid w:val="00A852A4"/>
    <w:rsid w:val="00A8651C"/>
    <w:rsid w:val="00A922CD"/>
    <w:rsid w:val="00A937B1"/>
    <w:rsid w:val="00A948A9"/>
    <w:rsid w:val="00AA0054"/>
    <w:rsid w:val="00AA27CF"/>
    <w:rsid w:val="00AA28FF"/>
    <w:rsid w:val="00AA2BF5"/>
    <w:rsid w:val="00AA453A"/>
    <w:rsid w:val="00AB0479"/>
    <w:rsid w:val="00AB5A13"/>
    <w:rsid w:val="00AD1554"/>
    <w:rsid w:val="00AE17E1"/>
    <w:rsid w:val="00AE3C73"/>
    <w:rsid w:val="00AE4B86"/>
    <w:rsid w:val="00AE5E4A"/>
    <w:rsid w:val="00AE72D4"/>
    <w:rsid w:val="00AF6B9C"/>
    <w:rsid w:val="00B24A10"/>
    <w:rsid w:val="00B3105C"/>
    <w:rsid w:val="00B362AE"/>
    <w:rsid w:val="00B46266"/>
    <w:rsid w:val="00B50769"/>
    <w:rsid w:val="00B54830"/>
    <w:rsid w:val="00B6056C"/>
    <w:rsid w:val="00B65994"/>
    <w:rsid w:val="00B67828"/>
    <w:rsid w:val="00B8054E"/>
    <w:rsid w:val="00B82CC6"/>
    <w:rsid w:val="00B87A37"/>
    <w:rsid w:val="00B92072"/>
    <w:rsid w:val="00B95DD2"/>
    <w:rsid w:val="00BA1633"/>
    <w:rsid w:val="00BB244C"/>
    <w:rsid w:val="00BC1890"/>
    <w:rsid w:val="00BC2941"/>
    <w:rsid w:val="00BC364C"/>
    <w:rsid w:val="00BC783B"/>
    <w:rsid w:val="00BC7CFC"/>
    <w:rsid w:val="00BD0E77"/>
    <w:rsid w:val="00BD2235"/>
    <w:rsid w:val="00BE057A"/>
    <w:rsid w:val="00BE10AF"/>
    <w:rsid w:val="00BE2F08"/>
    <w:rsid w:val="00C00A38"/>
    <w:rsid w:val="00C07772"/>
    <w:rsid w:val="00C10144"/>
    <w:rsid w:val="00C10D0D"/>
    <w:rsid w:val="00C15E48"/>
    <w:rsid w:val="00C2198F"/>
    <w:rsid w:val="00C249E8"/>
    <w:rsid w:val="00C320F8"/>
    <w:rsid w:val="00C36A17"/>
    <w:rsid w:val="00C42000"/>
    <w:rsid w:val="00C42284"/>
    <w:rsid w:val="00C437DC"/>
    <w:rsid w:val="00C449B4"/>
    <w:rsid w:val="00C46FE8"/>
    <w:rsid w:val="00C51CDF"/>
    <w:rsid w:val="00C51FF8"/>
    <w:rsid w:val="00C53F0E"/>
    <w:rsid w:val="00C61B14"/>
    <w:rsid w:val="00C622E9"/>
    <w:rsid w:val="00C626C8"/>
    <w:rsid w:val="00C62D61"/>
    <w:rsid w:val="00C72579"/>
    <w:rsid w:val="00C74557"/>
    <w:rsid w:val="00C74DF1"/>
    <w:rsid w:val="00C82C8C"/>
    <w:rsid w:val="00C908A4"/>
    <w:rsid w:val="00C90DCD"/>
    <w:rsid w:val="00C910BD"/>
    <w:rsid w:val="00CB695E"/>
    <w:rsid w:val="00CB7C60"/>
    <w:rsid w:val="00CC0626"/>
    <w:rsid w:val="00CC1CC0"/>
    <w:rsid w:val="00CC2EC3"/>
    <w:rsid w:val="00CC6B51"/>
    <w:rsid w:val="00CD0ADA"/>
    <w:rsid w:val="00CD2C33"/>
    <w:rsid w:val="00CD5D93"/>
    <w:rsid w:val="00CE1069"/>
    <w:rsid w:val="00CE7730"/>
    <w:rsid w:val="00D03F99"/>
    <w:rsid w:val="00D14611"/>
    <w:rsid w:val="00D168B9"/>
    <w:rsid w:val="00D22A6C"/>
    <w:rsid w:val="00D30BF6"/>
    <w:rsid w:val="00D40840"/>
    <w:rsid w:val="00D44BFD"/>
    <w:rsid w:val="00D514AF"/>
    <w:rsid w:val="00D62EC8"/>
    <w:rsid w:val="00D67422"/>
    <w:rsid w:val="00D7667A"/>
    <w:rsid w:val="00D81DF6"/>
    <w:rsid w:val="00D82FFC"/>
    <w:rsid w:val="00D848DD"/>
    <w:rsid w:val="00D87AD2"/>
    <w:rsid w:val="00D87B1F"/>
    <w:rsid w:val="00D94BEB"/>
    <w:rsid w:val="00D94E55"/>
    <w:rsid w:val="00DA0BD1"/>
    <w:rsid w:val="00DA1F4E"/>
    <w:rsid w:val="00DA2BF8"/>
    <w:rsid w:val="00DA42B1"/>
    <w:rsid w:val="00DB1FB7"/>
    <w:rsid w:val="00DB5EEA"/>
    <w:rsid w:val="00DC6208"/>
    <w:rsid w:val="00DD572D"/>
    <w:rsid w:val="00DE73D3"/>
    <w:rsid w:val="00DF4874"/>
    <w:rsid w:val="00DF4906"/>
    <w:rsid w:val="00DF78DA"/>
    <w:rsid w:val="00E02E08"/>
    <w:rsid w:val="00E04376"/>
    <w:rsid w:val="00E20379"/>
    <w:rsid w:val="00E25787"/>
    <w:rsid w:val="00E27546"/>
    <w:rsid w:val="00E320E8"/>
    <w:rsid w:val="00E429F5"/>
    <w:rsid w:val="00E44956"/>
    <w:rsid w:val="00E502AE"/>
    <w:rsid w:val="00E55255"/>
    <w:rsid w:val="00E55836"/>
    <w:rsid w:val="00E56364"/>
    <w:rsid w:val="00E73FE0"/>
    <w:rsid w:val="00EA262C"/>
    <w:rsid w:val="00EC38A1"/>
    <w:rsid w:val="00EC3DFF"/>
    <w:rsid w:val="00ED0559"/>
    <w:rsid w:val="00ED6DEE"/>
    <w:rsid w:val="00ED7C57"/>
    <w:rsid w:val="00ED7FD5"/>
    <w:rsid w:val="00EE3575"/>
    <w:rsid w:val="00EF7433"/>
    <w:rsid w:val="00F0096B"/>
    <w:rsid w:val="00F05979"/>
    <w:rsid w:val="00F06DCE"/>
    <w:rsid w:val="00F108A7"/>
    <w:rsid w:val="00F145CE"/>
    <w:rsid w:val="00F17A81"/>
    <w:rsid w:val="00F17AD2"/>
    <w:rsid w:val="00F207C2"/>
    <w:rsid w:val="00F26941"/>
    <w:rsid w:val="00F31782"/>
    <w:rsid w:val="00F32F10"/>
    <w:rsid w:val="00F35217"/>
    <w:rsid w:val="00F422B5"/>
    <w:rsid w:val="00F43715"/>
    <w:rsid w:val="00F44504"/>
    <w:rsid w:val="00F453CD"/>
    <w:rsid w:val="00F51A57"/>
    <w:rsid w:val="00F51CBF"/>
    <w:rsid w:val="00F52116"/>
    <w:rsid w:val="00F56D72"/>
    <w:rsid w:val="00F612FC"/>
    <w:rsid w:val="00F64E54"/>
    <w:rsid w:val="00F7282C"/>
    <w:rsid w:val="00F8330D"/>
    <w:rsid w:val="00F83F03"/>
    <w:rsid w:val="00FA0C20"/>
    <w:rsid w:val="00FA30AB"/>
    <w:rsid w:val="00FB7187"/>
    <w:rsid w:val="00FC2F18"/>
    <w:rsid w:val="00FD0C2C"/>
    <w:rsid w:val="00FE7347"/>
    <w:rsid w:val="00FE7AB2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D9D2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0C97-F396-4624-B4F1-4CBD6FD6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489</Characters>
  <Application>Microsoft Office Word</Application>
  <DocSecurity>0</DocSecurity>
  <Lines>54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2022-04-26T00:59:00Z</cp:lastPrinted>
  <dcterms:created xsi:type="dcterms:W3CDTF">2022-04-26T01:26:00Z</dcterms:created>
  <dcterms:modified xsi:type="dcterms:W3CDTF">2022-04-26T01:26:00Z</dcterms:modified>
</cp:coreProperties>
</file>